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998" w:rsidRDefault="00A71998" w:rsidP="00A71998">
      <w:pPr>
        <w:spacing w:after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1085850" cy="933450"/>
            <wp:effectExtent l="19050" t="0" r="0" b="0"/>
            <wp:docPr id="2" name="Рисунок 1" descr="Ставропольский р-н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тавропольский р-н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24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1998" w:rsidRPr="000C212C" w:rsidRDefault="00A71998" w:rsidP="00A71998">
      <w:pPr>
        <w:pStyle w:val="1"/>
        <w:spacing w:line="276" w:lineRule="auto"/>
        <w:ind w:left="5400" w:hanging="5684"/>
        <w:jc w:val="center"/>
        <w:rPr>
          <w:sz w:val="20"/>
        </w:rPr>
      </w:pPr>
      <w:r w:rsidRPr="000C212C">
        <w:rPr>
          <w:sz w:val="20"/>
        </w:rPr>
        <w:t>Российская Федерация</w:t>
      </w:r>
    </w:p>
    <w:p w:rsidR="00A71998" w:rsidRPr="000C212C" w:rsidRDefault="00A71998" w:rsidP="00A71998">
      <w:pPr>
        <w:pStyle w:val="1"/>
        <w:spacing w:line="276" w:lineRule="auto"/>
        <w:ind w:left="5400" w:hanging="5684"/>
        <w:jc w:val="center"/>
        <w:rPr>
          <w:sz w:val="20"/>
        </w:rPr>
      </w:pPr>
      <w:r w:rsidRPr="000C212C">
        <w:rPr>
          <w:sz w:val="20"/>
        </w:rPr>
        <w:t>Самарская область</w:t>
      </w:r>
    </w:p>
    <w:p w:rsidR="00A71998" w:rsidRPr="00E73520" w:rsidRDefault="00A71998" w:rsidP="00A71998">
      <w:pPr>
        <w:spacing w:after="0"/>
        <w:jc w:val="center"/>
        <w:rPr>
          <w:b/>
          <w:bCs/>
          <w:caps/>
          <w:sz w:val="26"/>
          <w:szCs w:val="26"/>
        </w:rPr>
      </w:pPr>
    </w:p>
    <w:p w:rsidR="00A71998" w:rsidRPr="00E73520" w:rsidRDefault="00A71998" w:rsidP="00A71998">
      <w:pPr>
        <w:spacing w:after="0"/>
        <w:jc w:val="center"/>
        <w:outlineLvl w:val="0"/>
        <w:rPr>
          <w:bCs/>
          <w:caps/>
          <w:sz w:val="26"/>
          <w:szCs w:val="26"/>
        </w:rPr>
      </w:pPr>
      <w:r w:rsidRPr="00E73520">
        <w:rPr>
          <w:bCs/>
          <w:caps/>
          <w:sz w:val="26"/>
          <w:szCs w:val="26"/>
        </w:rPr>
        <w:t>АДМИНИСТРАЦИЯ</w:t>
      </w:r>
    </w:p>
    <w:p w:rsidR="00A71998" w:rsidRPr="00E73520" w:rsidRDefault="00A71998" w:rsidP="00A71998">
      <w:pPr>
        <w:spacing w:after="0"/>
        <w:jc w:val="center"/>
        <w:outlineLvl w:val="0"/>
        <w:rPr>
          <w:bCs/>
          <w:caps/>
          <w:sz w:val="26"/>
          <w:szCs w:val="26"/>
        </w:rPr>
      </w:pPr>
      <w:r w:rsidRPr="00E73520">
        <w:rPr>
          <w:bCs/>
          <w:caps/>
          <w:sz w:val="26"/>
          <w:szCs w:val="26"/>
        </w:rPr>
        <w:t xml:space="preserve">СЕЛЬСКОГО ПОСЕЛЕНИЯ </w:t>
      </w:r>
      <w:r w:rsidRPr="00E73520">
        <w:rPr>
          <w:bCs/>
          <w:caps/>
          <w:noProof/>
          <w:sz w:val="26"/>
          <w:szCs w:val="26"/>
        </w:rPr>
        <w:t>ТАШЕЛКА</w:t>
      </w:r>
    </w:p>
    <w:p w:rsidR="00A71998" w:rsidRPr="00E73520" w:rsidRDefault="00A71998" w:rsidP="00A71998">
      <w:pPr>
        <w:spacing w:after="0"/>
        <w:jc w:val="center"/>
        <w:outlineLvl w:val="0"/>
        <w:rPr>
          <w:bCs/>
          <w:caps/>
          <w:sz w:val="26"/>
          <w:szCs w:val="26"/>
        </w:rPr>
      </w:pPr>
      <w:r w:rsidRPr="00E73520">
        <w:rPr>
          <w:bCs/>
          <w:caps/>
          <w:sz w:val="26"/>
          <w:szCs w:val="26"/>
        </w:rPr>
        <w:t xml:space="preserve">МУНИЦИПАЛЬНОГО РАЙОНА </w:t>
      </w:r>
      <w:r w:rsidRPr="00E73520">
        <w:rPr>
          <w:bCs/>
          <w:caps/>
          <w:noProof/>
          <w:sz w:val="26"/>
          <w:szCs w:val="26"/>
        </w:rPr>
        <w:t xml:space="preserve">СТАВРОПОЛЬСКИЙ </w:t>
      </w:r>
    </w:p>
    <w:p w:rsidR="00A71998" w:rsidRPr="00E73520" w:rsidRDefault="00A71998" w:rsidP="00A71998">
      <w:pPr>
        <w:spacing w:after="0"/>
        <w:jc w:val="center"/>
        <w:outlineLvl w:val="0"/>
        <w:rPr>
          <w:bCs/>
          <w:caps/>
          <w:sz w:val="26"/>
          <w:szCs w:val="26"/>
        </w:rPr>
      </w:pPr>
      <w:r w:rsidRPr="00E73520">
        <w:rPr>
          <w:bCs/>
          <w:caps/>
          <w:sz w:val="26"/>
          <w:szCs w:val="26"/>
        </w:rPr>
        <w:t>САМАРСКОЙ ОБЛАСТИ</w:t>
      </w:r>
    </w:p>
    <w:p w:rsidR="00A71998" w:rsidRPr="00E73520" w:rsidRDefault="00A71998" w:rsidP="00A71998">
      <w:pPr>
        <w:spacing w:after="0"/>
        <w:jc w:val="center"/>
        <w:rPr>
          <w:sz w:val="26"/>
          <w:szCs w:val="26"/>
        </w:rPr>
      </w:pPr>
    </w:p>
    <w:p w:rsidR="00A71998" w:rsidRPr="00E73520" w:rsidRDefault="00A71998" w:rsidP="00A71998">
      <w:pPr>
        <w:spacing w:after="0"/>
        <w:jc w:val="center"/>
        <w:outlineLvl w:val="0"/>
        <w:rPr>
          <w:b/>
          <w:sz w:val="26"/>
          <w:szCs w:val="26"/>
        </w:rPr>
      </w:pPr>
      <w:r w:rsidRPr="00E73520">
        <w:rPr>
          <w:b/>
          <w:sz w:val="26"/>
          <w:szCs w:val="26"/>
        </w:rPr>
        <w:t xml:space="preserve">ПОСТАНОВЛЕНИЕ  </w:t>
      </w:r>
    </w:p>
    <w:p w:rsidR="00E0457F" w:rsidRDefault="00A71998" w:rsidP="00A71998">
      <w:pPr>
        <w:spacing w:after="0"/>
      </w:pPr>
      <w:r w:rsidRPr="00E73520">
        <w:rPr>
          <w:b/>
          <w:sz w:val="26"/>
          <w:szCs w:val="26"/>
        </w:rPr>
        <w:t xml:space="preserve">от </w:t>
      </w:r>
      <w:r w:rsidR="00191789">
        <w:rPr>
          <w:b/>
          <w:sz w:val="26"/>
          <w:szCs w:val="26"/>
        </w:rPr>
        <w:t xml:space="preserve"> 02</w:t>
      </w:r>
      <w:r w:rsidRPr="00E73520">
        <w:rPr>
          <w:b/>
          <w:sz w:val="26"/>
          <w:szCs w:val="26"/>
        </w:rPr>
        <w:t xml:space="preserve"> </w:t>
      </w:r>
      <w:r w:rsidR="00191789">
        <w:rPr>
          <w:b/>
          <w:sz w:val="26"/>
          <w:szCs w:val="26"/>
        </w:rPr>
        <w:t xml:space="preserve"> но</w:t>
      </w:r>
      <w:r>
        <w:rPr>
          <w:b/>
          <w:sz w:val="26"/>
          <w:szCs w:val="26"/>
        </w:rPr>
        <w:t>ября</w:t>
      </w:r>
      <w:r w:rsidRPr="00E73520">
        <w:rPr>
          <w:b/>
          <w:sz w:val="26"/>
          <w:szCs w:val="26"/>
        </w:rPr>
        <w:t xml:space="preserve">  2018 года                                                                          № </w:t>
      </w:r>
      <w:r w:rsidR="00191789">
        <w:rPr>
          <w:b/>
          <w:sz w:val="26"/>
          <w:szCs w:val="26"/>
        </w:rPr>
        <w:t>64</w:t>
      </w:r>
    </w:p>
    <w:p w:rsidR="00E0457F" w:rsidRDefault="00E0457F"/>
    <w:p w:rsidR="00E0457F" w:rsidRPr="0089399C" w:rsidRDefault="00A71998" w:rsidP="00E0457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E0457F" w:rsidRPr="0089399C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муниципальную программу «Противодействие коррупции в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сельском поселении Ташелка </w:t>
      </w:r>
      <w:r w:rsidR="00E0457F" w:rsidRPr="0089399C">
        <w:rPr>
          <w:rFonts w:ascii="Times New Roman" w:eastAsia="Times New Roman" w:hAnsi="Times New Roman" w:cs="Times New Roman"/>
          <w:b/>
          <w:sz w:val="28"/>
          <w:szCs w:val="28"/>
        </w:rPr>
        <w:t xml:space="preserve">на 2016-2018 годы», утвержденную постановлением администрации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сельского поселения Ташелка от 24.06.2016 года № 19</w:t>
      </w:r>
    </w:p>
    <w:p w:rsidR="00E0457F" w:rsidRPr="0089399C" w:rsidRDefault="00E0457F" w:rsidP="00E0457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457F" w:rsidRPr="0089399C" w:rsidRDefault="00E0457F" w:rsidP="00E0457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399C">
        <w:rPr>
          <w:rFonts w:ascii="Times New Roman" w:eastAsia="Times New Roman" w:hAnsi="Times New Roman" w:cs="Times New Roman"/>
          <w:sz w:val="24"/>
          <w:szCs w:val="24"/>
        </w:rPr>
        <w:tab/>
        <w:t xml:space="preserve">В соответствии с подпунктом «б» пункта 3 Указа Президента Российской Федерации от 29.06.2018 № 378 «О национальном плане противодействия коррупции на 2018-2020 годы» администрация </w:t>
      </w:r>
      <w:r w:rsidR="00A71998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Ташелка </w:t>
      </w:r>
      <w:r w:rsidRPr="0089399C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района </w:t>
      </w:r>
      <w:proofErr w:type="gramStart"/>
      <w:r w:rsidRPr="0089399C">
        <w:rPr>
          <w:rFonts w:ascii="Times New Roman" w:eastAsia="Times New Roman" w:hAnsi="Times New Roman" w:cs="Times New Roman"/>
          <w:sz w:val="24"/>
          <w:szCs w:val="24"/>
        </w:rPr>
        <w:t>Ставропольский</w:t>
      </w:r>
      <w:proofErr w:type="gramEnd"/>
      <w:r w:rsidRPr="0089399C">
        <w:rPr>
          <w:rFonts w:ascii="Times New Roman" w:eastAsia="Times New Roman" w:hAnsi="Times New Roman" w:cs="Times New Roman"/>
          <w:sz w:val="24"/>
          <w:szCs w:val="24"/>
        </w:rPr>
        <w:t xml:space="preserve"> Самарской области постановляет:</w:t>
      </w:r>
    </w:p>
    <w:p w:rsidR="00E0457F" w:rsidRPr="0089399C" w:rsidRDefault="00E0457F" w:rsidP="00E0457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399C">
        <w:rPr>
          <w:rFonts w:ascii="Times New Roman" w:eastAsia="Times New Roman" w:hAnsi="Times New Roman" w:cs="Times New Roman"/>
          <w:sz w:val="24"/>
          <w:szCs w:val="24"/>
        </w:rPr>
        <w:t xml:space="preserve">Внести </w:t>
      </w:r>
      <w:r w:rsidR="00A7199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9399C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муниципальную программу «Противодействие коррупции в</w:t>
      </w:r>
      <w:r w:rsidR="00A71998" w:rsidRPr="00A719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1998">
        <w:rPr>
          <w:rFonts w:ascii="Times New Roman" w:eastAsia="Times New Roman" w:hAnsi="Times New Roman" w:cs="Times New Roman"/>
          <w:sz w:val="24"/>
          <w:szCs w:val="24"/>
        </w:rPr>
        <w:t>сельском поселении Ташелка</w:t>
      </w:r>
      <w:r w:rsidRPr="0089399C">
        <w:rPr>
          <w:rFonts w:ascii="Times New Roman" w:eastAsia="Times New Roman" w:hAnsi="Times New Roman" w:cs="Times New Roman"/>
          <w:sz w:val="24"/>
          <w:szCs w:val="24"/>
        </w:rPr>
        <w:t xml:space="preserve"> на 2016-2018 годы», утвержденную постановлением</w:t>
      </w:r>
      <w:r w:rsidR="00C101BF">
        <w:rPr>
          <w:rFonts w:ascii="Times New Roman" w:eastAsia="Times New Roman" w:hAnsi="Times New Roman" w:cs="Times New Roman"/>
          <w:sz w:val="24"/>
          <w:szCs w:val="24"/>
        </w:rPr>
        <w:t xml:space="preserve"> №19 от 24.06.2016г </w:t>
      </w:r>
      <w:r w:rsidR="00A71998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сельского поселения Ташелка</w:t>
      </w:r>
      <w:r w:rsidR="00C101BF">
        <w:rPr>
          <w:rFonts w:ascii="Times New Roman" w:eastAsia="Times New Roman" w:hAnsi="Times New Roman" w:cs="Times New Roman"/>
          <w:sz w:val="24"/>
          <w:szCs w:val="24"/>
        </w:rPr>
        <w:t>,</w:t>
      </w:r>
      <w:r w:rsidR="00A719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9399C">
        <w:rPr>
          <w:rFonts w:ascii="Times New Roman" w:eastAsia="Times New Roman" w:hAnsi="Times New Roman" w:cs="Times New Roman"/>
          <w:sz w:val="24"/>
          <w:szCs w:val="24"/>
        </w:rPr>
        <w:t>следующие изменения:</w:t>
      </w:r>
    </w:p>
    <w:p w:rsidR="00E0457F" w:rsidRPr="00721790" w:rsidRDefault="00E0457F" w:rsidP="00E0457F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399C">
        <w:rPr>
          <w:rFonts w:ascii="Times New Roman" w:hAnsi="Times New Roman" w:cs="Times New Roman"/>
          <w:sz w:val="24"/>
          <w:szCs w:val="24"/>
        </w:rPr>
        <w:t>Раздел 2 «Развитие и совершенствование комплексной системы противодействия коррупции в органах местного самоуправления муниципальных образований в</w:t>
      </w:r>
      <w:r w:rsidR="00F82A84">
        <w:rPr>
          <w:rFonts w:ascii="Times New Roman" w:hAnsi="Times New Roman" w:cs="Times New Roman"/>
          <w:sz w:val="24"/>
          <w:szCs w:val="24"/>
        </w:rPr>
        <w:t xml:space="preserve"> сельском поселении Ташелка</w:t>
      </w:r>
      <w:r w:rsidR="00FB0727">
        <w:rPr>
          <w:rFonts w:ascii="Times New Roman" w:hAnsi="Times New Roman" w:cs="Times New Roman"/>
          <w:sz w:val="24"/>
          <w:szCs w:val="24"/>
        </w:rPr>
        <w:t>» дополнить пунктами №№ 2.1.1, 2.1.</w:t>
      </w:r>
      <w:r w:rsidRPr="0089399C">
        <w:rPr>
          <w:rFonts w:ascii="Times New Roman" w:hAnsi="Times New Roman" w:cs="Times New Roman"/>
          <w:sz w:val="24"/>
          <w:szCs w:val="24"/>
        </w:rPr>
        <w:t>2</w:t>
      </w:r>
      <w:r w:rsidR="00FB0727">
        <w:rPr>
          <w:rFonts w:ascii="Times New Roman" w:hAnsi="Times New Roman" w:cs="Times New Roman"/>
          <w:sz w:val="24"/>
          <w:szCs w:val="24"/>
        </w:rPr>
        <w:t>, 2.1.3, 2.1.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89399C">
        <w:rPr>
          <w:rFonts w:ascii="Times New Roman" w:hAnsi="Times New Roman" w:cs="Times New Roman"/>
          <w:sz w:val="24"/>
          <w:szCs w:val="24"/>
        </w:rPr>
        <w:t xml:space="preserve"> следующего содержа</w:t>
      </w:r>
      <w:r>
        <w:rPr>
          <w:rFonts w:ascii="Times New Roman" w:hAnsi="Times New Roman" w:cs="Times New Roman"/>
          <w:sz w:val="24"/>
          <w:szCs w:val="24"/>
        </w:rPr>
        <w:t>ния:</w:t>
      </w:r>
    </w:p>
    <w:p w:rsidR="00E0457F" w:rsidRDefault="00E0457F" w:rsidP="00E045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0457F" w:rsidRDefault="00E0457F" w:rsidP="00E0457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756"/>
        <w:gridCol w:w="2982"/>
        <w:gridCol w:w="1511"/>
        <w:gridCol w:w="2139"/>
        <w:gridCol w:w="2075"/>
      </w:tblGrid>
      <w:tr w:rsidR="00E0457F" w:rsidRPr="00F0259B" w:rsidTr="00AA73C5">
        <w:tc>
          <w:tcPr>
            <w:tcW w:w="576" w:type="dxa"/>
          </w:tcPr>
          <w:p w:rsidR="00E0457F" w:rsidRPr="00F0259B" w:rsidRDefault="00E0457F" w:rsidP="00AA73C5">
            <w:pPr>
              <w:pStyle w:val="a3"/>
              <w:tabs>
                <w:tab w:val="left" w:pos="576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5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0259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0259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F0259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32" w:type="dxa"/>
          </w:tcPr>
          <w:p w:rsidR="00E0457F" w:rsidRPr="00F0259B" w:rsidRDefault="00E0457F" w:rsidP="00AA73C5">
            <w:pPr>
              <w:pStyle w:val="a3"/>
              <w:tabs>
                <w:tab w:val="left" w:pos="576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59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12" w:type="dxa"/>
          </w:tcPr>
          <w:p w:rsidR="00E0457F" w:rsidRPr="00F0259B" w:rsidRDefault="00E0457F" w:rsidP="00AA73C5">
            <w:pPr>
              <w:pStyle w:val="a3"/>
              <w:tabs>
                <w:tab w:val="left" w:pos="576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59B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147" w:type="dxa"/>
          </w:tcPr>
          <w:p w:rsidR="00E0457F" w:rsidRPr="00F0259B" w:rsidRDefault="00E0457F" w:rsidP="00AA73C5">
            <w:pPr>
              <w:pStyle w:val="a3"/>
              <w:tabs>
                <w:tab w:val="left" w:pos="576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59B">
              <w:rPr>
                <w:rFonts w:ascii="Times New Roman" w:hAnsi="Times New Roman" w:cs="Times New Roman"/>
                <w:b/>
                <w:sz w:val="24"/>
                <w:szCs w:val="24"/>
              </w:rPr>
              <w:t>Финансирование программы</w:t>
            </w:r>
          </w:p>
        </w:tc>
        <w:tc>
          <w:tcPr>
            <w:tcW w:w="2096" w:type="dxa"/>
          </w:tcPr>
          <w:p w:rsidR="00E0457F" w:rsidRPr="00F0259B" w:rsidRDefault="00E0457F" w:rsidP="00AA73C5">
            <w:pPr>
              <w:pStyle w:val="a3"/>
              <w:tabs>
                <w:tab w:val="left" w:pos="576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59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E0457F" w:rsidRPr="00F0259B" w:rsidTr="00AA73C5">
        <w:tc>
          <w:tcPr>
            <w:tcW w:w="576" w:type="dxa"/>
          </w:tcPr>
          <w:p w:rsidR="00E0457F" w:rsidRPr="00F0259B" w:rsidRDefault="00E0457F" w:rsidP="00AA73C5">
            <w:pPr>
              <w:pStyle w:val="a3"/>
              <w:tabs>
                <w:tab w:val="left" w:pos="576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59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32" w:type="dxa"/>
          </w:tcPr>
          <w:p w:rsidR="00E0457F" w:rsidRPr="00F0259B" w:rsidRDefault="00E0457F" w:rsidP="00AA73C5">
            <w:pPr>
              <w:pStyle w:val="a3"/>
              <w:tabs>
                <w:tab w:val="left" w:pos="576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59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12" w:type="dxa"/>
          </w:tcPr>
          <w:p w:rsidR="00E0457F" w:rsidRPr="00F0259B" w:rsidRDefault="00E0457F" w:rsidP="00AA73C5">
            <w:pPr>
              <w:pStyle w:val="a3"/>
              <w:tabs>
                <w:tab w:val="left" w:pos="576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59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47" w:type="dxa"/>
          </w:tcPr>
          <w:p w:rsidR="00E0457F" w:rsidRPr="00F0259B" w:rsidRDefault="00E0457F" w:rsidP="00AA73C5">
            <w:pPr>
              <w:pStyle w:val="a3"/>
              <w:tabs>
                <w:tab w:val="left" w:pos="576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59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096" w:type="dxa"/>
          </w:tcPr>
          <w:p w:rsidR="00E0457F" w:rsidRPr="00F0259B" w:rsidRDefault="00E0457F" w:rsidP="00AA73C5">
            <w:pPr>
              <w:pStyle w:val="a3"/>
              <w:tabs>
                <w:tab w:val="left" w:pos="576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59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E0457F" w:rsidRPr="00473F47" w:rsidTr="00AA73C5">
        <w:tc>
          <w:tcPr>
            <w:tcW w:w="9463" w:type="dxa"/>
            <w:gridSpan w:val="5"/>
          </w:tcPr>
          <w:p w:rsidR="00E0457F" w:rsidRPr="009A1C73" w:rsidRDefault="00E0457F" w:rsidP="00FB0727">
            <w:pPr>
              <w:pStyle w:val="a3"/>
              <w:numPr>
                <w:ilvl w:val="0"/>
                <w:numId w:val="1"/>
              </w:numPr>
              <w:tabs>
                <w:tab w:val="left" w:pos="5760"/>
              </w:tabs>
              <w:ind w:left="34" w:firstLine="675"/>
              <w:jc w:val="center"/>
              <w:rPr>
                <w:rFonts w:ascii="Times New Roman" w:hAnsi="Times New Roman" w:cs="Times New Roman"/>
                <w:b/>
              </w:rPr>
            </w:pPr>
            <w:r w:rsidRPr="009A1C73">
              <w:rPr>
                <w:rFonts w:ascii="Times New Roman" w:hAnsi="Times New Roman" w:cs="Times New Roman"/>
                <w:b/>
              </w:rPr>
              <w:t>Развитие и совершенствование комплексной системы противодействия коррупции</w:t>
            </w:r>
            <w:r w:rsidR="00FB0727">
              <w:rPr>
                <w:rFonts w:ascii="Times New Roman" w:hAnsi="Times New Roman" w:cs="Times New Roman"/>
                <w:b/>
              </w:rPr>
              <w:t xml:space="preserve"> в сельском поселении Ташелка</w:t>
            </w:r>
          </w:p>
        </w:tc>
      </w:tr>
      <w:tr w:rsidR="00E0457F" w:rsidRPr="00473F47" w:rsidTr="00AA73C5">
        <w:tc>
          <w:tcPr>
            <w:tcW w:w="9463" w:type="dxa"/>
            <w:gridSpan w:val="5"/>
          </w:tcPr>
          <w:p w:rsidR="00E0457F" w:rsidRPr="00191EA7" w:rsidRDefault="00E0457F" w:rsidP="00AA73C5">
            <w:pPr>
              <w:pStyle w:val="a3"/>
              <w:tabs>
                <w:tab w:val="left" w:pos="5760"/>
              </w:tabs>
              <w:ind w:left="709"/>
              <w:jc w:val="center"/>
              <w:rPr>
                <w:rFonts w:ascii="Times New Roman" w:hAnsi="Times New Roman" w:cs="Times New Roman"/>
              </w:rPr>
            </w:pPr>
            <w:r w:rsidRPr="00191EA7">
              <w:rPr>
                <w:rFonts w:ascii="Times New Roman" w:hAnsi="Times New Roman" w:cs="Times New Roman"/>
              </w:rPr>
              <w:t>2.1</w:t>
            </w:r>
            <w:r>
              <w:rPr>
                <w:rFonts w:ascii="Times New Roman" w:hAnsi="Times New Roman" w:cs="Times New Roman"/>
              </w:rPr>
              <w:t>.</w:t>
            </w:r>
            <w:r w:rsidRPr="00191EA7">
              <w:rPr>
                <w:rFonts w:ascii="Times New Roman" w:hAnsi="Times New Roman" w:cs="Times New Roman"/>
              </w:rPr>
              <w:t xml:space="preserve"> Вопросы кадровой политики</w:t>
            </w:r>
          </w:p>
        </w:tc>
      </w:tr>
      <w:tr w:rsidR="00E0457F" w:rsidRPr="00790FCD" w:rsidTr="00AA73C5">
        <w:tc>
          <w:tcPr>
            <w:tcW w:w="576" w:type="dxa"/>
          </w:tcPr>
          <w:p w:rsidR="00E0457F" w:rsidRPr="00F0259B" w:rsidRDefault="00E0457F" w:rsidP="00AA73C5">
            <w:pPr>
              <w:pStyle w:val="a3"/>
              <w:tabs>
                <w:tab w:val="left" w:pos="576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F0259B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  <w:r w:rsidR="00FB072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32" w:type="dxa"/>
          </w:tcPr>
          <w:p w:rsidR="00E0457F" w:rsidRDefault="00E0457F" w:rsidP="00AA73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893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беспечить принятие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 по повышению эффективности</w:t>
            </w:r>
            <w:r w:rsidRPr="00893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89399C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893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соблюдением лицами, </w:t>
            </w:r>
            <w:r w:rsidRPr="0089399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</w:t>
            </w:r>
            <w:r w:rsidRPr="0089399C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 xml:space="preserve"> </w:t>
            </w:r>
            <w:r w:rsidRPr="0089399C">
              <w:rPr>
                <w:rFonts w:ascii="Times New Roman" w:eastAsia="Times New Roman" w:hAnsi="Times New Roman" w:cs="Times New Roman"/>
                <w:sz w:val="24"/>
                <w:szCs w:val="24"/>
              </w:rPr>
              <w:t>за привлечением таких лиц к ответстве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нности в случае их несоблюдения.</w:t>
            </w:r>
          </w:p>
          <w:p w:rsidR="00E0457F" w:rsidRPr="00790FCD" w:rsidRDefault="00E0457F" w:rsidP="00AA73C5">
            <w:pPr>
              <w:pStyle w:val="a3"/>
              <w:tabs>
                <w:tab w:val="left" w:pos="5760"/>
              </w:tabs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12" w:type="dxa"/>
          </w:tcPr>
          <w:p w:rsidR="00E0457F" w:rsidRPr="00790FCD" w:rsidRDefault="00E0457F" w:rsidP="00AA73C5">
            <w:pPr>
              <w:pStyle w:val="a3"/>
              <w:tabs>
                <w:tab w:val="left" w:pos="5760"/>
              </w:tabs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A1C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 год</w:t>
            </w:r>
          </w:p>
        </w:tc>
        <w:tc>
          <w:tcPr>
            <w:tcW w:w="2147" w:type="dxa"/>
          </w:tcPr>
          <w:p w:rsidR="00E0457F" w:rsidRPr="00790FCD" w:rsidRDefault="00E0457F" w:rsidP="00FB0727">
            <w:pPr>
              <w:pStyle w:val="a3"/>
              <w:tabs>
                <w:tab w:val="left" w:pos="5760"/>
              </w:tabs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73F47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программы осуществляется в рамках средств, </w:t>
            </w:r>
            <w:r w:rsidRPr="00473F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предусмотренных на финансирование текущей деятельности администрации </w:t>
            </w:r>
            <w:r w:rsidR="00FB0727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Ташелка</w:t>
            </w:r>
          </w:p>
        </w:tc>
        <w:tc>
          <w:tcPr>
            <w:tcW w:w="2096" w:type="dxa"/>
          </w:tcPr>
          <w:p w:rsidR="00E0457F" w:rsidRDefault="00E0457F" w:rsidP="00AA73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99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председатель комиссии по</w:t>
            </w:r>
            <w:r w:rsidRPr="0089399C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 xml:space="preserve"> </w:t>
            </w:r>
            <w:r w:rsidRPr="0089399C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соблюдению требований к </w:t>
            </w:r>
            <w:r w:rsidRPr="008939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служебному поведению муниципальных служащих и урегулированию конфликта интересов</w:t>
            </w:r>
            <w:r w:rsidR="00FB0727">
              <w:rPr>
                <w:rFonts w:ascii="Times New Roman" w:eastAsia="Times New Roman" w:hAnsi="Times New Roman" w:cs="Times New Roman"/>
                <w:sz w:val="24"/>
                <w:szCs w:val="24"/>
              </w:rPr>
              <w:t>, глава сельского 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 согласованию)</w:t>
            </w:r>
            <w:r w:rsidRPr="0089399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0457F" w:rsidRPr="00790FCD" w:rsidRDefault="00E0457F" w:rsidP="00AA73C5">
            <w:pPr>
              <w:pStyle w:val="a3"/>
              <w:tabs>
                <w:tab w:val="left" w:pos="5760"/>
              </w:tabs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0457F" w:rsidRPr="00790FCD" w:rsidTr="00AA73C5">
        <w:tc>
          <w:tcPr>
            <w:tcW w:w="576" w:type="dxa"/>
          </w:tcPr>
          <w:p w:rsidR="00E0457F" w:rsidRPr="00F0259B" w:rsidRDefault="00FB0727" w:rsidP="00AA73C5">
            <w:pPr>
              <w:pStyle w:val="a3"/>
              <w:tabs>
                <w:tab w:val="left" w:pos="576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2.1.2</w:t>
            </w:r>
            <w:r w:rsidR="00E0457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132" w:type="dxa"/>
          </w:tcPr>
          <w:p w:rsidR="00E0457F" w:rsidRPr="0089399C" w:rsidRDefault="00E0457F" w:rsidP="00AA73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893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беспечить принятие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 по повышению эффективности</w:t>
            </w:r>
            <w:r w:rsidRPr="00893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      </w:r>
            <w:proofErr w:type="gramEnd"/>
          </w:p>
          <w:p w:rsidR="00E0457F" w:rsidRPr="00790FCD" w:rsidRDefault="00E0457F" w:rsidP="00AA73C5">
            <w:pPr>
              <w:pStyle w:val="a3"/>
              <w:tabs>
                <w:tab w:val="left" w:pos="5760"/>
              </w:tabs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12" w:type="dxa"/>
          </w:tcPr>
          <w:p w:rsidR="00E0457F" w:rsidRPr="00790FCD" w:rsidRDefault="00E0457F" w:rsidP="00AA73C5">
            <w:pPr>
              <w:pStyle w:val="a3"/>
              <w:tabs>
                <w:tab w:val="left" w:pos="5760"/>
              </w:tabs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A1C7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 год</w:t>
            </w:r>
          </w:p>
        </w:tc>
        <w:tc>
          <w:tcPr>
            <w:tcW w:w="2147" w:type="dxa"/>
          </w:tcPr>
          <w:p w:rsidR="00E0457F" w:rsidRPr="00790FCD" w:rsidRDefault="00E0457F" w:rsidP="00FB0727">
            <w:pPr>
              <w:pStyle w:val="a3"/>
              <w:tabs>
                <w:tab w:val="left" w:pos="5760"/>
              </w:tabs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73F47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программы осуществляется в рамках средств, предусмотренных на финансирование текущей деятельности администрации </w:t>
            </w:r>
            <w:r w:rsidR="00FB0727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Ташелка</w:t>
            </w:r>
          </w:p>
        </w:tc>
        <w:tc>
          <w:tcPr>
            <w:tcW w:w="2096" w:type="dxa"/>
          </w:tcPr>
          <w:p w:rsidR="00E0457F" w:rsidRPr="0089399C" w:rsidRDefault="00E0457F" w:rsidP="00AA73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89399C">
              <w:rPr>
                <w:rFonts w:ascii="Times New Roman" w:eastAsia="Times New Roman" w:hAnsi="Times New Roman" w:cs="Times New Roman"/>
                <w:sz w:val="24"/>
                <w:szCs w:val="24"/>
              </w:rPr>
              <w:t>редседатель комиссии по</w:t>
            </w:r>
            <w:r w:rsidRPr="0089399C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 xml:space="preserve"> </w:t>
            </w:r>
            <w:r w:rsidRPr="0089399C">
              <w:rPr>
                <w:rFonts w:ascii="Times New Roman" w:hAnsi="Times New Roman" w:cs="Times New Roman"/>
                <w:sz w:val="24"/>
                <w:szCs w:val="24"/>
              </w:rPr>
              <w:t>соблюдению требований к служебному поведению муниципальных служащих и урегулированию конфликта интересов</w:t>
            </w:r>
            <w:r w:rsidRPr="008939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  <w:r w:rsidRPr="0089399C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 xml:space="preserve"> </w:t>
            </w:r>
            <w:r w:rsidR="00FB0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глава сельского 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 согласованию)</w:t>
            </w:r>
            <w:r w:rsidRPr="0089399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89399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E0457F" w:rsidRPr="00790FCD" w:rsidRDefault="00E0457F" w:rsidP="00AA73C5">
            <w:pPr>
              <w:pStyle w:val="a3"/>
              <w:tabs>
                <w:tab w:val="left" w:pos="5760"/>
              </w:tabs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0457F" w:rsidRPr="000B2C39" w:rsidTr="00AA73C5">
        <w:tc>
          <w:tcPr>
            <w:tcW w:w="576" w:type="dxa"/>
          </w:tcPr>
          <w:p w:rsidR="00E0457F" w:rsidRDefault="00FB0727" w:rsidP="00AA73C5">
            <w:pPr>
              <w:pStyle w:val="a3"/>
              <w:tabs>
                <w:tab w:val="left" w:pos="576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2.1.</w:t>
            </w:r>
            <w:r w:rsidR="00E0457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132" w:type="dxa"/>
          </w:tcPr>
          <w:p w:rsidR="00E0457F" w:rsidRDefault="00E0457F" w:rsidP="00AA73C5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Обеспечить</w:t>
            </w:r>
            <w:r w:rsidRPr="00893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ежегодное повышение квалификации муниципальных служащих, в должностные обязанности которых входит участие в противодействии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коррупции.</w:t>
            </w:r>
          </w:p>
          <w:p w:rsidR="00E0457F" w:rsidRPr="000B2C39" w:rsidRDefault="00E0457F" w:rsidP="00AA73C5">
            <w:pPr>
              <w:pStyle w:val="a3"/>
              <w:tabs>
                <w:tab w:val="left" w:pos="5760"/>
              </w:tabs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12" w:type="dxa"/>
          </w:tcPr>
          <w:p w:rsidR="00E0457F" w:rsidRPr="000B2C39" w:rsidRDefault="00E0457F" w:rsidP="00AA73C5">
            <w:pPr>
              <w:pStyle w:val="a3"/>
              <w:tabs>
                <w:tab w:val="left" w:pos="5760"/>
              </w:tabs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A1C7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 год</w:t>
            </w:r>
          </w:p>
        </w:tc>
        <w:tc>
          <w:tcPr>
            <w:tcW w:w="2147" w:type="dxa"/>
          </w:tcPr>
          <w:p w:rsidR="00E0457F" w:rsidRPr="000B2C39" w:rsidRDefault="00E0457F" w:rsidP="00FB0727">
            <w:pPr>
              <w:pStyle w:val="a3"/>
              <w:tabs>
                <w:tab w:val="left" w:pos="5760"/>
              </w:tabs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73F47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программы осуществляется в рамках средств, предусмотренных на финансирование текущей деятельности администрации </w:t>
            </w:r>
            <w:r w:rsidR="00FB0727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Ташелка</w:t>
            </w:r>
          </w:p>
        </w:tc>
        <w:tc>
          <w:tcPr>
            <w:tcW w:w="2096" w:type="dxa"/>
          </w:tcPr>
          <w:p w:rsidR="00E0457F" w:rsidRPr="0089399C" w:rsidRDefault="00E0457F" w:rsidP="00AA73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89399C">
              <w:rPr>
                <w:rFonts w:ascii="Times New Roman" w:eastAsia="Times New Roman" w:hAnsi="Times New Roman" w:cs="Times New Roman"/>
                <w:sz w:val="24"/>
                <w:szCs w:val="24"/>
              </w:rPr>
              <w:t>тдел муниципальной службы и кадров администрации</w:t>
            </w:r>
            <w:r w:rsidR="00FB072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Ташелка</w:t>
            </w:r>
            <w:r w:rsidR="00FB0727">
              <w:rPr>
                <w:rFonts w:ascii="Times New Roman" w:eastAsia="Times New Roman" w:hAnsi="Times New Roman" w:cs="Times New Roman"/>
                <w:sz w:val="24"/>
                <w:szCs w:val="24"/>
              </w:rPr>
              <w:t>, глава сельского 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 согласованию)</w:t>
            </w:r>
            <w:r w:rsidRPr="0089399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0457F" w:rsidRPr="000B2C39" w:rsidRDefault="00E0457F" w:rsidP="00AA73C5">
            <w:pPr>
              <w:pStyle w:val="a3"/>
              <w:tabs>
                <w:tab w:val="left" w:pos="5760"/>
              </w:tabs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0457F" w:rsidRPr="000B2C39" w:rsidTr="00AA73C5">
        <w:tc>
          <w:tcPr>
            <w:tcW w:w="576" w:type="dxa"/>
          </w:tcPr>
          <w:p w:rsidR="00E0457F" w:rsidRDefault="00FB0727" w:rsidP="00AA73C5">
            <w:pPr>
              <w:pStyle w:val="a3"/>
              <w:tabs>
                <w:tab w:val="left" w:pos="576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2.1.</w:t>
            </w:r>
            <w:r w:rsidR="00E0457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132" w:type="dxa"/>
          </w:tcPr>
          <w:p w:rsidR="00E0457F" w:rsidRPr="0089399C" w:rsidRDefault="00E0457F" w:rsidP="00AA73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Обеспечить </w:t>
            </w:r>
            <w:r w:rsidRPr="00893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обучение муниципальных </w:t>
            </w:r>
            <w:r w:rsidRPr="0089399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служащих, впервые поступивших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9399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муниципальную службу для замещения должностей, включенных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93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перечни, установленные нормативными правовыми актами Российской Федерации, по образовательным программам в области противодействия коррупции. </w:t>
            </w:r>
          </w:p>
          <w:p w:rsidR="00E0457F" w:rsidRPr="000B2C39" w:rsidRDefault="00E0457F" w:rsidP="00AA73C5">
            <w:pPr>
              <w:pStyle w:val="a3"/>
              <w:tabs>
                <w:tab w:val="left" w:pos="5760"/>
              </w:tabs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12" w:type="dxa"/>
          </w:tcPr>
          <w:p w:rsidR="00E0457F" w:rsidRPr="000B2C39" w:rsidRDefault="00E0457F" w:rsidP="00AA73C5">
            <w:pPr>
              <w:pStyle w:val="a3"/>
              <w:tabs>
                <w:tab w:val="left" w:pos="5760"/>
              </w:tabs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A1C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 год</w:t>
            </w:r>
          </w:p>
        </w:tc>
        <w:tc>
          <w:tcPr>
            <w:tcW w:w="2147" w:type="dxa"/>
          </w:tcPr>
          <w:p w:rsidR="00E0457F" w:rsidRPr="000B2C39" w:rsidRDefault="00E0457F" w:rsidP="00FB0727">
            <w:pPr>
              <w:pStyle w:val="a3"/>
              <w:tabs>
                <w:tab w:val="left" w:pos="5760"/>
              </w:tabs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73F47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программы </w:t>
            </w:r>
            <w:r w:rsidRPr="00473F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осуществляется в рамках средств, предусмотренных на финансирование текущей деятельности администрации </w:t>
            </w:r>
            <w:r w:rsidR="00FB0727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Ташелка</w:t>
            </w:r>
          </w:p>
        </w:tc>
        <w:tc>
          <w:tcPr>
            <w:tcW w:w="2096" w:type="dxa"/>
          </w:tcPr>
          <w:p w:rsidR="00E0457F" w:rsidRPr="0089399C" w:rsidRDefault="00FB0727" w:rsidP="00AA73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глава сельского поселения</w:t>
            </w:r>
            <w:r w:rsidR="00E045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 </w:t>
            </w:r>
            <w:r w:rsidR="00E0457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согласованию)</w:t>
            </w:r>
            <w:r w:rsidR="00E0457F" w:rsidRPr="0089399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0457F" w:rsidRPr="000B2C39" w:rsidRDefault="00E0457F" w:rsidP="00AA73C5">
            <w:pPr>
              <w:pStyle w:val="a3"/>
              <w:tabs>
                <w:tab w:val="left" w:pos="5760"/>
              </w:tabs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E0457F" w:rsidRPr="0089399C" w:rsidRDefault="00E0457F" w:rsidP="00E0457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457F" w:rsidRPr="0089399C" w:rsidRDefault="00C101BF" w:rsidP="00C101BF">
      <w:pPr>
        <w:spacing w:after="0" w:line="240" w:lineRule="auto"/>
        <w:ind w:left="-142" w:firstLine="8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="00E0457F" w:rsidRPr="0089399C">
        <w:rPr>
          <w:rFonts w:ascii="Times New Roman" w:eastAsia="Times New Roman" w:hAnsi="Times New Roman" w:cs="Times New Roman"/>
          <w:sz w:val="24"/>
          <w:szCs w:val="24"/>
        </w:rPr>
        <w:t xml:space="preserve">Установить, что расходные обязательства, возникающие в результате принятия настоящего постановления, исполняются за счет средств местного бюджета, </w:t>
      </w:r>
      <w:r w:rsidR="00E0457F" w:rsidRPr="0089399C">
        <w:rPr>
          <w:rFonts w:ascii="Times New Roman" w:hAnsi="Times New Roman" w:cs="Times New Roman"/>
          <w:sz w:val="24"/>
          <w:szCs w:val="24"/>
        </w:rPr>
        <w:t>предусмотренных на финансирование текущей деятельности администрации</w:t>
      </w:r>
      <w:r w:rsidR="00FB0727" w:rsidRPr="00FB0727">
        <w:rPr>
          <w:rFonts w:ascii="Times New Roman" w:hAnsi="Times New Roman" w:cs="Times New Roman"/>
          <w:sz w:val="24"/>
          <w:szCs w:val="24"/>
        </w:rPr>
        <w:t xml:space="preserve"> </w:t>
      </w:r>
      <w:r w:rsidR="00FB0727">
        <w:rPr>
          <w:rFonts w:ascii="Times New Roman" w:hAnsi="Times New Roman" w:cs="Times New Roman"/>
          <w:sz w:val="24"/>
          <w:szCs w:val="24"/>
        </w:rPr>
        <w:t>сельского поселения Ташелка</w:t>
      </w:r>
      <w:r w:rsidR="00E0457F" w:rsidRPr="0089399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0457F" w:rsidRPr="0089399C" w:rsidRDefault="00E0457F" w:rsidP="00C101BF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9399C">
        <w:rPr>
          <w:rFonts w:ascii="Times New Roman" w:eastAsia="Times New Roman" w:hAnsi="Times New Roman" w:cs="Times New Roman"/>
          <w:sz w:val="24"/>
          <w:szCs w:val="24"/>
        </w:rPr>
        <w:t>3. Опубликовать настоящее постан</w:t>
      </w:r>
      <w:r w:rsidR="00C101BF">
        <w:rPr>
          <w:rFonts w:ascii="Times New Roman" w:eastAsia="Times New Roman" w:hAnsi="Times New Roman" w:cs="Times New Roman"/>
          <w:sz w:val="24"/>
          <w:szCs w:val="24"/>
        </w:rPr>
        <w:t xml:space="preserve">овление в газете «Вестник </w:t>
      </w:r>
      <w:proofErr w:type="spellStart"/>
      <w:r w:rsidR="00C101BF">
        <w:rPr>
          <w:rFonts w:ascii="Times New Roman" w:eastAsia="Times New Roman" w:hAnsi="Times New Roman" w:cs="Times New Roman"/>
          <w:sz w:val="24"/>
          <w:szCs w:val="24"/>
        </w:rPr>
        <w:t>Ташелки</w:t>
      </w:r>
      <w:proofErr w:type="spellEnd"/>
      <w:r w:rsidRPr="0089399C">
        <w:rPr>
          <w:rFonts w:ascii="Times New Roman" w:eastAsia="Times New Roman" w:hAnsi="Times New Roman" w:cs="Times New Roman"/>
          <w:sz w:val="24"/>
          <w:szCs w:val="24"/>
        </w:rPr>
        <w:t xml:space="preserve">» и на официальном сайте администрации </w:t>
      </w:r>
      <w:r w:rsidR="00C101BF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Ташелка </w:t>
      </w:r>
      <w:r w:rsidRPr="0089399C">
        <w:rPr>
          <w:rFonts w:ascii="Times New Roman" w:eastAsia="Times New Roman" w:hAnsi="Times New Roman" w:cs="Times New Roman"/>
          <w:sz w:val="24"/>
          <w:szCs w:val="24"/>
        </w:rPr>
        <w:t>в информационно-телекоммуникационной сети Интернет (</w:t>
      </w:r>
      <w:hyperlink r:id="rId6" w:history="1">
        <w:r w:rsidR="00C101BF" w:rsidRPr="00C101BF">
          <w:rPr>
            <w:rStyle w:val="a7"/>
            <w:rFonts w:ascii="Times New Roman" w:hAnsi="Times New Roman" w:cs="Times New Roman"/>
            <w:color w:val="auto"/>
            <w:sz w:val="24"/>
            <w:szCs w:val="24"/>
            <w:lang w:val="en-US"/>
          </w:rPr>
          <w:t>http</w:t>
        </w:r>
        <w:r w:rsidR="00C101BF" w:rsidRPr="00C101BF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://</w:t>
        </w:r>
        <w:r w:rsidR="00C101BF" w:rsidRPr="00C101BF">
          <w:rPr>
            <w:rStyle w:val="a7"/>
            <w:rFonts w:ascii="Times New Roman" w:hAnsi="Times New Roman" w:cs="Times New Roman"/>
            <w:color w:val="auto"/>
            <w:sz w:val="24"/>
            <w:szCs w:val="24"/>
            <w:lang w:val="en-US"/>
          </w:rPr>
          <w:t>tashelka</w:t>
        </w:r>
        <w:r w:rsidR="00C101BF" w:rsidRPr="00C101BF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C101BF" w:rsidRPr="00C101BF">
          <w:rPr>
            <w:rStyle w:val="a7"/>
            <w:rFonts w:ascii="Times New Roman" w:hAnsi="Times New Roman" w:cs="Times New Roman"/>
            <w:color w:val="auto"/>
            <w:sz w:val="24"/>
            <w:szCs w:val="24"/>
            <w:lang w:val="en-US"/>
          </w:rPr>
          <w:t>stavrsp</w:t>
        </w:r>
        <w:r w:rsidR="00C101BF" w:rsidRPr="00C101BF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C101BF" w:rsidRPr="00C101BF">
          <w:rPr>
            <w:rStyle w:val="a7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  <w:r w:rsidRPr="0089399C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E0457F" w:rsidRPr="0089399C" w:rsidRDefault="00C101BF" w:rsidP="00C101BF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C101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89399C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89399C">
        <w:rPr>
          <w:rFonts w:ascii="Times New Roman" w:eastAsia="Times New Roman" w:hAnsi="Times New Roman" w:cs="Times New Roman"/>
          <w:sz w:val="24"/>
          <w:szCs w:val="24"/>
        </w:rPr>
        <w:t xml:space="preserve"> выполнением настоящего постановления </w:t>
      </w:r>
      <w:r>
        <w:rPr>
          <w:rFonts w:ascii="Times New Roman" w:eastAsia="Times New Roman" w:hAnsi="Times New Roman" w:cs="Times New Roman"/>
          <w:sz w:val="24"/>
          <w:szCs w:val="24"/>
        </w:rPr>
        <w:t>оставляю за собой.</w:t>
      </w:r>
    </w:p>
    <w:p w:rsidR="00E0457F" w:rsidRDefault="00E0457F" w:rsidP="00E0457F">
      <w:pPr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01BF" w:rsidRPr="0089399C" w:rsidRDefault="00C101BF" w:rsidP="00E0457F">
      <w:pPr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01BF" w:rsidRPr="00C101BF" w:rsidRDefault="00C101BF" w:rsidP="00C101BF">
      <w:pPr>
        <w:spacing w:after="0"/>
        <w:jc w:val="both"/>
        <w:outlineLvl w:val="0"/>
        <w:rPr>
          <w:rFonts w:ascii="Times New Roman" w:hAnsi="Times New Roman" w:cs="Times New Roman"/>
        </w:rPr>
      </w:pPr>
      <w:r w:rsidRPr="00C101BF">
        <w:rPr>
          <w:rFonts w:ascii="Times New Roman" w:hAnsi="Times New Roman" w:cs="Times New Roman"/>
        </w:rPr>
        <w:t xml:space="preserve">Глава сельского поселения Ташелка </w:t>
      </w:r>
    </w:p>
    <w:p w:rsidR="00C101BF" w:rsidRPr="00C101BF" w:rsidRDefault="00C101BF" w:rsidP="00C101BF">
      <w:pPr>
        <w:spacing w:after="0"/>
        <w:jc w:val="both"/>
        <w:outlineLvl w:val="0"/>
        <w:rPr>
          <w:rFonts w:ascii="Times New Roman" w:hAnsi="Times New Roman" w:cs="Times New Roman"/>
        </w:rPr>
      </w:pPr>
      <w:r w:rsidRPr="00C101BF">
        <w:rPr>
          <w:rFonts w:ascii="Times New Roman" w:hAnsi="Times New Roman" w:cs="Times New Roman"/>
        </w:rPr>
        <w:t xml:space="preserve">муниципального района </w:t>
      </w:r>
      <w:proofErr w:type="gramStart"/>
      <w:r w:rsidRPr="00C101BF">
        <w:rPr>
          <w:rFonts w:ascii="Times New Roman" w:hAnsi="Times New Roman" w:cs="Times New Roman"/>
        </w:rPr>
        <w:t>Ставропольский</w:t>
      </w:r>
      <w:proofErr w:type="gramEnd"/>
    </w:p>
    <w:p w:rsidR="00C101BF" w:rsidRPr="00C101BF" w:rsidRDefault="00C101BF" w:rsidP="00C101BF">
      <w:pPr>
        <w:spacing w:after="0"/>
        <w:jc w:val="both"/>
        <w:rPr>
          <w:rFonts w:ascii="Times New Roman" w:hAnsi="Times New Roman" w:cs="Times New Roman"/>
          <w:color w:val="333333"/>
        </w:rPr>
      </w:pPr>
      <w:r w:rsidRPr="00C101BF">
        <w:rPr>
          <w:rFonts w:ascii="Times New Roman" w:hAnsi="Times New Roman" w:cs="Times New Roman"/>
        </w:rPr>
        <w:t>Самарской области</w:t>
      </w:r>
      <w:r w:rsidRPr="00C101BF">
        <w:rPr>
          <w:rFonts w:ascii="Times New Roman" w:hAnsi="Times New Roman" w:cs="Times New Roman"/>
        </w:rPr>
        <w:tab/>
      </w:r>
      <w:r w:rsidRPr="00C101BF">
        <w:rPr>
          <w:rFonts w:ascii="Times New Roman" w:hAnsi="Times New Roman" w:cs="Times New Roman"/>
        </w:rPr>
        <w:tab/>
        <w:t xml:space="preserve">     </w:t>
      </w:r>
      <w:r w:rsidRPr="00C101BF">
        <w:rPr>
          <w:rFonts w:ascii="Times New Roman" w:hAnsi="Times New Roman" w:cs="Times New Roman"/>
        </w:rPr>
        <w:tab/>
        <w:t xml:space="preserve">                                        </w:t>
      </w:r>
      <w:r>
        <w:rPr>
          <w:rFonts w:ascii="Times New Roman" w:hAnsi="Times New Roman" w:cs="Times New Roman"/>
        </w:rPr>
        <w:t xml:space="preserve">                      </w:t>
      </w:r>
      <w:r w:rsidRPr="00C101BF">
        <w:rPr>
          <w:rFonts w:ascii="Times New Roman" w:hAnsi="Times New Roman" w:cs="Times New Roman"/>
        </w:rPr>
        <w:t xml:space="preserve">     А.Ю.Рублев                                     </w:t>
      </w:r>
    </w:p>
    <w:p w:rsidR="00C101BF" w:rsidRPr="00C101BF" w:rsidRDefault="00C101BF" w:rsidP="00C101BF">
      <w:pPr>
        <w:shd w:val="clear" w:color="auto" w:fill="FFFFFF"/>
        <w:spacing w:after="0"/>
        <w:rPr>
          <w:rFonts w:ascii="Times New Roman" w:hAnsi="Times New Roman" w:cs="Times New Roman"/>
          <w:color w:val="333333"/>
        </w:rPr>
      </w:pPr>
      <w:r w:rsidRPr="00C101BF">
        <w:rPr>
          <w:rFonts w:ascii="Times New Roman" w:hAnsi="Times New Roman" w:cs="Times New Roman"/>
          <w:b/>
          <w:bCs/>
          <w:color w:val="333333"/>
        </w:rPr>
        <w:t> </w:t>
      </w:r>
    </w:p>
    <w:p w:rsidR="00E0457F" w:rsidRPr="0089399C" w:rsidRDefault="00E0457F" w:rsidP="00E0457F">
      <w:pPr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457F" w:rsidRDefault="00E0457F"/>
    <w:p w:rsidR="00E0457F" w:rsidRDefault="00E0457F"/>
    <w:p w:rsidR="00E0457F" w:rsidRDefault="00E0457F"/>
    <w:p w:rsidR="00E0457F" w:rsidRDefault="00E0457F"/>
    <w:p w:rsidR="00E0457F" w:rsidRDefault="00E0457F"/>
    <w:p w:rsidR="00E0457F" w:rsidRDefault="00E0457F"/>
    <w:p w:rsidR="00E0457F" w:rsidRDefault="00E0457F"/>
    <w:p w:rsidR="00E0457F" w:rsidRDefault="00E0457F"/>
    <w:p w:rsidR="00E0457F" w:rsidRDefault="00E0457F"/>
    <w:p w:rsidR="00E0457F" w:rsidRDefault="00E0457F"/>
    <w:p w:rsidR="00E0457F" w:rsidRDefault="00E0457F"/>
    <w:p w:rsidR="00E0457F" w:rsidRDefault="00E0457F"/>
    <w:p w:rsidR="00E0457F" w:rsidRDefault="00E0457F"/>
    <w:p w:rsidR="00E0457F" w:rsidRDefault="00E0457F"/>
    <w:p w:rsidR="00E0457F" w:rsidRDefault="00E0457F"/>
    <w:sectPr w:rsidR="00E0457F" w:rsidSect="003506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1081F"/>
    <w:multiLevelType w:val="multilevel"/>
    <w:tmpl w:val="142AE314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0457F"/>
    <w:rsid w:val="00191789"/>
    <w:rsid w:val="003506E2"/>
    <w:rsid w:val="00A71998"/>
    <w:rsid w:val="00B15350"/>
    <w:rsid w:val="00C101BF"/>
    <w:rsid w:val="00E0457F"/>
    <w:rsid w:val="00F82A84"/>
    <w:rsid w:val="00FB0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6E2"/>
  </w:style>
  <w:style w:type="paragraph" w:styleId="1">
    <w:name w:val="heading 1"/>
    <w:basedOn w:val="a"/>
    <w:next w:val="a"/>
    <w:link w:val="10"/>
    <w:qFormat/>
    <w:rsid w:val="00A71998"/>
    <w:pPr>
      <w:keepNext/>
      <w:widowControl w:val="0"/>
      <w:spacing w:after="0" w:line="240" w:lineRule="auto"/>
      <w:ind w:firstLine="567"/>
      <w:outlineLvl w:val="0"/>
    </w:pPr>
    <w:rPr>
      <w:rFonts w:ascii="Times New Roman" w:eastAsia="Calibri" w:hAnsi="Times New Roman" w:cs="Times New Roman"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457F"/>
    <w:pPr>
      <w:ind w:left="720"/>
      <w:contextualSpacing/>
    </w:pPr>
  </w:style>
  <w:style w:type="table" w:styleId="a4">
    <w:name w:val="Table Grid"/>
    <w:basedOn w:val="a1"/>
    <w:uiPriority w:val="59"/>
    <w:rsid w:val="00E045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A71998"/>
    <w:rPr>
      <w:rFonts w:ascii="Times New Roman" w:eastAsia="Calibri" w:hAnsi="Times New Roman" w:cs="Times New Roman"/>
      <w:color w:val="000000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A71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1998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C101BF"/>
    <w:rPr>
      <w:color w:val="33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ashelka.stavrsp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697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ГО-ЧС3</dc:creator>
  <cp:keywords/>
  <dc:description/>
  <cp:lastModifiedBy>User</cp:lastModifiedBy>
  <cp:revision>6</cp:revision>
  <dcterms:created xsi:type="dcterms:W3CDTF">2018-10-25T04:21:00Z</dcterms:created>
  <dcterms:modified xsi:type="dcterms:W3CDTF">2018-11-06T07:04:00Z</dcterms:modified>
</cp:coreProperties>
</file>