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0E2A0D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9C796E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1B7F4E">
        <w:rPr>
          <w:rFonts w:ascii="Times New Roman" w:hAnsi="Times New Roman" w:cs="Times New Roman"/>
          <w:sz w:val="24"/>
          <w:szCs w:val="24"/>
        </w:rPr>
        <w:t>ТАШЕЛКА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13F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1B7F4E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ПОСТАНОВЛ</w:t>
      </w:r>
      <w:r w:rsidR="000E2A0D" w:rsidRPr="002113F4">
        <w:rPr>
          <w:rFonts w:ascii="Times New Roman" w:hAnsi="Times New Roman" w:cs="Times New Roman"/>
          <w:sz w:val="24"/>
          <w:szCs w:val="24"/>
        </w:rPr>
        <w:t>ЕНИЕ</w:t>
      </w:r>
      <w:r w:rsidR="00D0735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E2A0D" w:rsidRPr="008540A7" w:rsidRDefault="008573EB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14.07.2017г                                                                                         </w:t>
      </w:r>
      <w:r w:rsidR="000E2A0D" w:rsidRPr="008540A7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</w:p>
    <w:p w:rsidR="000E2A0D" w:rsidRPr="008540A7" w:rsidRDefault="000E2A0D" w:rsidP="00D05FF9">
      <w:pPr>
        <w:shd w:val="clear" w:color="auto" w:fill="FFFFFF"/>
        <w:spacing w:before="266" w:line="281" w:lineRule="exact"/>
        <w:ind w:right="-15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="001B7F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1B7F4E">
        <w:rPr>
          <w:rFonts w:ascii="Times New Roman" w:hAnsi="Times New Roman" w:cs="Times New Roman"/>
          <w:b/>
          <w:sz w:val="24"/>
          <w:szCs w:val="24"/>
        </w:rPr>
        <w:t xml:space="preserve"> Ташелка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1B7F4E">
        <w:rPr>
          <w:rFonts w:ascii="Times New Roman" w:hAnsi="Times New Roman" w:cs="Times New Roman"/>
          <w:b/>
          <w:sz w:val="24"/>
          <w:szCs w:val="24"/>
        </w:rPr>
        <w:t xml:space="preserve"> Ташелка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>, сведений о доходах, расходах, об имуществе и обязательствах имущественного характера, а также сведений о доходах, расходах</w:t>
      </w:r>
      <w:proofErr w:type="gramEnd"/>
      <w:r w:rsidRPr="008540A7">
        <w:rPr>
          <w:rFonts w:ascii="Times New Roman" w:hAnsi="Times New Roman" w:cs="Times New Roman"/>
          <w:b/>
          <w:sz w:val="24"/>
          <w:szCs w:val="24"/>
        </w:rPr>
        <w:t xml:space="preserve">, об имуществе и обязательствах имущественного характера своих супруги (супруга) и несовершеннолетних детей,  </w:t>
      </w:r>
      <w:proofErr w:type="gramStart"/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>утвержденное</w:t>
      </w:r>
      <w:proofErr w:type="gramEnd"/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B7F4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Постановл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>ени</w:t>
      </w:r>
      <w:r w:rsidR="001B7F4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ем главы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сельского поселения</w:t>
      </w:r>
      <w:r w:rsidR="001B7F4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Ташелка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1B7F4E">
        <w:rPr>
          <w:rFonts w:ascii="Times New Roman" w:hAnsi="Times New Roman" w:cs="Times New Roman"/>
          <w:b/>
          <w:bCs/>
          <w:sz w:val="24"/>
          <w:szCs w:val="24"/>
        </w:rPr>
        <w:t>от 09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 xml:space="preserve">  марта    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1B7F4E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:rsidR="001B7F4E" w:rsidRDefault="00D07359" w:rsidP="001B7F4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9210B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6" w:history="1">
        <w:r w:rsidRPr="0029210B">
          <w:rPr>
            <w:rFonts w:ascii="Times New Roman" w:hAnsi="Times New Roman" w:cs="Times New Roman"/>
            <w:sz w:val="24"/>
            <w:szCs w:val="24"/>
          </w:rPr>
          <w:t>частью 4 статьи 12.1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Федерального закона от 25.12.2008 N 273-ФЗ </w:t>
      </w:r>
      <w:proofErr w:type="gramStart"/>
      <w:r w:rsidRPr="0029210B">
        <w:rPr>
          <w:rFonts w:ascii="Times New Roman" w:hAnsi="Times New Roman" w:cs="Times New Roman"/>
          <w:sz w:val="24"/>
          <w:szCs w:val="24"/>
        </w:rPr>
        <w:t xml:space="preserve">"О противодействии коррупции", </w:t>
      </w:r>
      <w:hyperlink r:id="rId7" w:history="1">
        <w:r w:rsidRPr="0029210B">
          <w:rPr>
            <w:rFonts w:ascii="Times New Roman" w:hAnsi="Times New Roman" w:cs="Times New Roman"/>
            <w:sz w:val="24"/>
            <w:szCs w:val="24"/>
          </w:rPr>
          <w:t>подпунктом "г" пункта 1 части 1 статьи 2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Федерального закона от 03.12.2012 N 230-ФЗ "О контроле за соответствием расходов лиц, замещающих государственные должности, и иных лиц их доходам", </w:t>
      </w:r>
      <w:hyperlink r:id="rId8" w:history="1">
        <w:r w:rsidRPr="0029210B">
          <w:rPr>
            <w:rFonts w:ascii="Times New Roman" w:hAnsi="Times New Roman" w:cs="Times New Roman"/>
            <w:sz w:val="24"/>
            <w:szCs w:val="24"/>
          </w:rPr>
          <w:t>Указом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Президента Российской Федерации от 08.07.2013 N 613 "Вопросы противодействия коррупции", </w:t>
      </w:r>
      <w:r w:rsidR="007D3E04" w:rsidRPr="00D05FF9">
        <w:rPr>
          <w:rFonts w:ascii="Times New Roman" w:hAnsi="Times New Roman" w:cs="Times New Roman"/>
          <w:sz w:val="24"/>
          <w:szCs w:val="24"/>
        </w:rPr>
        <w:t>Федеральным законом от 03.04.2017 №64-ФЗ "О внесении изменений в отдельные законодательные акты Российской Федерации в целях совершенствования государственной</w:t>
      </w:r>
      <w:proofErr w:type="gramEnd"/>
      <w:r w:rsidR="007D3E04" w:rsidRPr="00D05FF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D3E04" w:rsidRPr="00D05FF9">
        <w:rPr>
          <w:rFonts w:ascii="Times New Roman" w:hAnsi="Times New Roman" w:cs="Times New Roman"/>
          <w:sz w:val="24"/>
          <w:szCs w:val="24"/>
        </w:rPr>
        <w:t>политики в области противодействия коррупции»,</w:t>
      </w:r>
      <w:hyperlink r:id="rId9" w:history="1">
        <w:r w:rsidRPr="0029210B">
          <w:rPr>
            <w:rFonts w:ascii="Times New Roman" w:hAnsi="Times New Roman" w:cs="Times New Roman"/>
            <w:sz w:val="24"/>
            <w:szCs w:val="24"/>
          </w:rPr>
          <w:t>подпунктом "б" пункта 1 части 1 статьи 2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Закона Самарской области от 05.03.2013 N 15-ГД "Об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</w:t>
      </w:r>
      <w:hyperlink r:id="rId10" w:history="1">
        <w:r w:rsidRPr="0029210B">
          <w:rPr>
            <w:rFonts w:ascii="Times New Roman" w:hAnsi="Times New Roman" w:cs="Times New Roman"/>
            <w:sz w:val="24"/>
            <w:szCs w:val="24"/>
          </w:rPr>
          <w:t>Уставом</w:t>
        </w:r>
      </w:hyperlink>
      <w:r w:rsidR="001B7F4E">
        <w:t xml:space="preserve"> </w:t>
      </w:r>
      <w:r w:rsidR="001B7F4E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Pr="0029210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="007D3E04">
        <w:rPr>
          <w:rFonts w:ascii="Times New Roman" w:hAnsi="Times New Roman"/>
          <w:sz w:val="24"/>
          <w:szCs w:val="24"/>
        </w:rPr>
        <w:t>в целях приведения в соответствие действующему законодательству,</w:t>
      </w:r>
      <w:proofErr w:type="gramEnd"/>
    </w:p>
    <w:p w:rsidR="000E2A0D" w:rsidRPr="00D05FF9" w:rsidRDefault="001B7F4E" w:rsidP="001B7F4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</w:t>
      </w:r>
      <w:r w:rsidR="007D3E04">
        <w:rPr>
          <w:rFonts w:ascii="Times New Roman" w:hAnsi="Times New Roman" w:cs="Times New Roman"/>
          <w:sz w:val="24"/>
          <w:szCs w:val="24"/>
        </w:rPr>
        <w:t>:</w:t>
      </w: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proofErr w:type="gramStart"/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 xml:space="preserve">Положение о порядке представлениягражданами,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1B7F4E">
        <w:t xml:space="preserve"> Ташелка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1B7F4E">
        <w:t xml:space="preserve"> Ташелка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>, сведений о доходах, расходах, об имуществе и обязательствах имущественного характера, а также сведений о доходах, расходах</w:t>
      </w:r>
      <w:proofErr w:type="gramEnd"/>
      <w:r w:rsidRPr="008540A7">
        <w:t xml:space="preserve">, об </w:t>
      </w:r>
      <w:r w:rsidRPr="008540A7">
        <w:lastRenderedPageBreak/>
        <w:t xml:space="preserve">имуществе и обязательствах имущественного характера своих супруги (супруга) и несовершеннолетних детей,  утвержденное  </w:t>
      </w:r>
      <w:r w:rsidR="009C796E">
        <w:rPr>
          <w:bCs/>
        </w:rPr>
        <w:t xml:space="preserve"> Постановл</w:t>
      </w:r>
      <w:r w:rsidRPr="008540A7">
        <w:rPr>
          <w:bCs/>
        </w:rPr>
        <w:t xml:space="preserve">ением </w:t>
      </w:r>
      <w:r w:rsidR="009C796E">
        <w:rPr>
          <w:bCs/>
        </w:rPr>
        <w:t>главы сельского</w:t>
      </w:r>
      <w:r w:rsidRPr="008540A7">
        <w:rPr>
          <w:bCs/>
        </w:rPr>
        <w:t xml:space="preserve"> поселения  </w:t>
      </w:r>
      <w:r w:rsidR="009C796E">
        <w:t>Ташелка</w:t>
      </w:r>
      <w:r w:rsidRPr="008540A7">
        <w:rPr>
          <w:bCs/>
        </w:rPr>
        <w:t xml:space="preserve"> муниципального района </w:t>
      </w:r>
      <w:proofErr w:type="gramStart"/>
      <w:r w:rsidRPr="008540A7">
        <w:rPr>
          <w:bCs/>
        </w:rPr>
        <w:t>Ставроп</w:t>
      </w:r>
      <w:r w:rsidR="009C796E">
        <w:rPr>
          <w:bCs/>
        </w:rPr>
        <w:t>ольский</w:t>
      </w:r>
      <w:proofErr w:type="gramEnd"/>
      <w:r w:rsidR="009C796E">
        <w:rPr>
          <w:bCs/>
        </w:rPr>
        <w:t xml:space="preserve"> Самарской  области от 09</w:t>
      </w:r>
      <w:r w:rsidRPr="008540A7">
        <w:rPr>
          <w:bCs/>
        </w:rPr>
        <w:t xml:space="preserve">  марта    2</w:t>
      </w:r>
      <w:r w:rsidR="009C796E">
        <w:rPr>
          <w:bCs/>
        </w:rPr>
        <w:t>016 года № 7</w:t>
      </w:r>
      <w:r w:rsidRPr="008540A7">
        <w:rPr>
          <w:color w:val="000000"/>
        </w:rPr>
        <w:t>(далее – Положение):</w:t>
      </w:r>
    </w:p>
    <w:p w:rsidR="000E2A0D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 1.1</w:t>
      </w:r>
      <w:r w:rsidR="00111A38" w:rsidRPr="008540A7">
        <w:rPr>
          <w:color w:val="222222"/>
        </w:rPr>
        <w:t>. Допол</w:t>
      </w:r>
      <w:r>
        <w:rPr>
          <w:color w:val="222222"/>
        </w:rPr>
        <w:t>нить Положение пунктом  14</w:t>
      </w:r>
      <w:r w:rsidR="00A04C7B"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 xml:space="preserve">  "14</w:t>
      </w:r>
      <w:r w:rsidR="000E2A0D" w:rsidRPr="008540A7">
        <w:rPr>
          <w:color w:val="222222"/>
        </w:rPr>
        <w:t>. Граждане, претендующие на замещение должности главы местной администрации по контракту, и лицо, замещающее указанную должность, представляют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 (супругов) и несовершеннолетних детей высшему должностному лицу субъекта Российской Федерации (руководителю высшего исполнительного органа государственной власти субъекта Российской Федерации) в порядке, установленном законом субъекта Российской Федерации.";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>. Допол</w:t>
      </w:r>
      <w:r>
        <w:rPr>
          <w:color w:val="222222"/>
        </w:rPr>
        <w:t>нить Положение пунктом  15</w:t>
      </w:r>
      <w:r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"15</w:t>
      </w:r>
      <w:r w:rsidR="000E2A0D" w:rsidRPr="008540A7">
        <w:rPr>
          <w:color w:val="222222"/>
        </w:rPr>
        <w:t>. Сведения о доходах, расходах, об имуществе и обязательствах имущественного характера, представленные лицом, замещающим должность главы местной администрации по контракту, размещаются на официальном сайте органа местного самоуправления в информационно-телекоммуникационной сети "Интернет" и (или) предоставляются для опубликования средствам массовой информации в порядке, определяемом муниципальными правовыми актами.";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1.3</w:t>
      </w:r>
      <w:r w:rsidRPr="008540A7">
        <w:rPr>
          <w:color w:val="222222"/>
        </w:rPr>
        <w:t>. Допол</w:t>
      </w:r>
      <w:r>
        <w:rPr>
          <w:color w:val="222222"/>
        </w:rPr>
        <w:t>нить Положение пунктом  16</w:t>
      </w:r>
      <w:r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"16</w:t>
      </w:r>
      <w:r w:rsidR="000E2A0D" w:rsidRPr="008540A7">
        <w:rPr>
          <w:color w:val="222222"/>
        </w:rPr>
        <w:t xml:space="preserve">. Проверка достоверности и полноты сведений о доходах, расходах, об имуществе и обязательствах имущественного характера, представляемых в соответствии с частью 8 настоящей статьи, осуществляется по решению высшего должностного лица субъекта Российской Федерации (руководителя высшего исполнительного органа государственной власти субъекта Российской Федерации) в порядке, установленном законом </w:t>
      </w:r>
      <w:r w:rsidRPr="008540A7">
        <w:rPr>
          <w:color w:val="222222"/>
        </w:rPr>
        <w:t>субъекта Российской Федерации."</w:t>
      </w:r>
    </w:p>
    <w:p w:rsidR="00D05FF9" w:rsidRPr="008540A7" w:rsidRDefault="00D05FF9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D05FF9" w:rsidRDefault="00D05FF9" w:rsidP="00D05FF9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BE10FE" w:rsidRPr="008540A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В пункте 7 Положения вместо слов: «соответствующей комиссией», читать: «комиссией ад</w:t>
      </w:r>
      <w:r w:rsidR="009C796E">
        <w:rPr>
          <w:rFonts w:ascii="Times New Roman" w:hAnsi="Times New Roman"/>
          <w:sz w:val="24"/>
          <w:szCs w:val="24"/>
        </w:rPr>
        <w:t xml:space="preserve">министрации сельского поселения 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по соблюдению требований к служебному поведению муниципальных служащих и урегулированию конфликта интересов» далее по тексту без изменений.</w:t>
      </w:r>
    </w:p>
    <w:p w:rsidR="00111A38" w:rsidRPr="008540A7" w:rsidRDefault="00D05FF9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3</w:t>
      </w:r>
      <w:r w:rsidR="00111A38" w:rsidRPr="008540A7">
        <w:rPr>
          <w:rFonts w:ascii="Times New Roman" w:hAnsi="Times New Roman" w:cs="Times New Roman"/>
          <w:sz w:val="24"/>
          <w:szCs w:val="24"/>
        </w:rPr>
        <w:t>.Настоящее Решение подлежит официальному опубликован</w:t>
      </w:r>
      <w:r w:rsidR="009C796E">
        <w:rPr>
          <w:rFonts w:ascii="Times New Roman" w:hAnsi="Times New Roman" w:cs="Times New Roman"/>
          <w:sz w:val="24"/>
          <w:szCs w:val="24"/>
        </w:rPr>
        <w:t xml:space="preserve">ию в газете «Вестник </w:t>
      </w:r>
      <w:proofErr w:type="spellStart"/>
      <w:r w:rsidR="009C796E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="00111A38" w:rsidRPr="008540A7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11" w:history="1">
        <w:r w:rsidR="009C796E" w:rsidRPr="00D87EC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9C796E" w:rsidRPr="00D87ECC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9C796E" w:rsidRPr="00D87EC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9C796E" w:rsidRPr="00D87ECC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9C796E" w:rsidRPr="00D87ECC">
          <w:rPr>
            <w:rStyle w:val="a4"/>
            <w:rFonts w:ascii="Times New Roman" w:hAnsi="Times New Roman" w:cs="Times New Roman"/>
            <w:sz w:val="24"/>
            <w:szCs w:val="24"/>
          </w:rPr>
          <w:t>ташелка.ставропольский-район.рф</w:t>
        </w:r>
        <w:proofErr w:type="spellEnd"/>
      </w:hyperlink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D01D4B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01D4B" w:rsidRDefault="00111A38" w:rsidP="00D01D4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Г</w:t>
      </w:r>
      <w:r w:rsidR="00D05FF9">
        <w:rPr>
          <w:rFonts w:ascii="Times New Roman" w:hAnsi="Times New Roman" w:cs="Times New Roman"/>
          <w:sz w:val="24"/>
          <w:szCs w:val="24"/>
        </w:rPr>
        <w:t>лава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01D4B">
        <w:rPr>
          <w:rFonts w:ascii="Times New Roman" w:hAnsi="Times New Roman" w:cs="Times New Roman"/>
          <w:sz w:val="24"/>
          <w:szCs w:val="24"/>
        </w:rPr>
        <w:t>Ташелка</w:t>
      </w:r>
    </w:p>
    <w:p w:rsidR="00111A38" w:rsidRDefault="009C796E" w:rsidP="00D01D4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111A38" w:rsidRPr="008540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11A38" w:rsidRPr="00D01D4B" w:rsidRDefault="00D01D4B" w:rsidP="00D01D4B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________________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C796E">
        <w:rPr>
          <w:rFonts w:ascii="Times New Roman" w:hAnsi="Times New Roman" w:cs="Times New Roman"/>
          <w:sz w:val="24"/>
          <w:szCs w:val="24"/>
        </w:rPr>
        <w:t>А.Ю.Рублев</w:t>
      </w:r>
    </w:p>
    <w:p w:rsidR="00B24F3C" w:rsidRPr="008540A7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B24F3C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E2A0D"/>
    <w:rsid w:val="000A4A34"/>
    <w:rsid w:val="000E2A0D"/>
    <w:rsid w:val="00111A38"/>
    <w:rsid w:val="001B7F4E"/>
    <w:rsid w:val="00526ACA"/>
    <w:rsid w:val="0053188B"/>
    <w:rsid w:val="005C4D28"/>
    <w:rsid w:val="007D3E04"/>
    <w:rsid w:val="007D59C1"/>
    <w:rsid w:val="008540A7"/>
    <w:rsid w:val="008573EB"/>
    <w:rsid w:val="008F563A"/>
    <w:rsid w:val="0098134D"/>
    <w:rsid w:val="009C60A7"/>
    <w:rsid w:val="009C796E"/>
    <w:rsid w:val="00A04C7B"/>
    <w:rsid w:val="00B24F3C"/>
    <w:rsid w:val="00BE10FE"/>
    <w:rsid w:val="00C12B77"/>
    <w:rsid w:val="00C4695B"/>
    <w:rsid w:val="00C57D4B"/>
    <w:rsid w:val="00D01D4B"/>
    <w:rsid w:val="00D05FF9"/>
    <w:rsid w:val="00D07359"/>
    <w:rsid w:val="00DC756F"/>
    <w:rsid w:val="00E835BF"/>
    <w:rsid w:val="00E92887"/>
    <w:rsid w:val="00F50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B7F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B7F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617980D39A28BD52B90635D02D67C1C291EF969A84DF85118DA24F246FEC2488DB25FDFA540AE238kC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0635D02D67C1C291E4959E81DF85118DA24F246FEC2488DB25FDFA540BE438kEN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5909B83DF85118DA24F246FEC2488DB25FDFA540BE338kEN" TargetMode="External"/><Relationship Id="rId11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07617980D39A28BD52B91838C6413BC9C592B29B9F86D2D34FD2F9127366E673CF947CBFBE590BE78D7C8739k8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617980D39A28BD52B91838C6413BC9C592B29B9E86DCD64FD2F9127366E673CF947CBFBE590BE78D7C8439kD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919</Words>
  <Characters>5242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2017-07-11T07:35:00Z</cp:lastPrinted>
  <dcterms:created xsi:type="dcterms:W3CDTF">2017-07-03T10:08:00Z</dcterms:created>
  <dcterms:modified xsi:type="dcterms:W3CDTF">2017-07-14T09:55:00Z</dcterms:modified>
</cp:coreProperties>
</file>