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C05" w:rsidRPr="00B70445" w:rsidRDefault="00EC0C05"/>
    <w:tbl>
      <w:tblPr>
        <w:tblpPr w:leftFromText="180" w:rightFromText="180" w:vertAnchor="text" w:horzAnchor="margin" w:tblpX="-318" w:tblpY="-352"/>
        <w:tblW w:w="15652" w:type="dxa"/>
        <w:tblLook w:val="01E0"/>
      </w:tblPr>
      <w:tblGrid>
        <w:gridCol w:w="4928"/>
        <w:gridCol w:w="10724"/>
      </w:tblGrid>
      <w:tr w:rsidR="00EE7ED6" w:rsidTr="00B97FE8">
        <w:trPr>
          <w:trHeight w:val="4920"/>
        </w:trPr>
        <w:tc>
          <w:tcPr>
            <w:tcW w:w="4928" w:type="dxa"/>
          </w:tcPr>
          <w:p w:rsidR="00B97FE8" w:rsidRPr="0022569F" w:rsidRDefault="00B97FE8" w:rsidP="00B97FE8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FE8" w:rsidRPr="0022569F" w:rsidRDefault="00B97FE8" w:rsidP="00B97FE8">
            <w:pPr>
              <w:jc w:val="center"/>
            </w:pP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муниципального района</w:t>
            </w: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:rsidR="00B97FE8" w:rsidRPr="0022569F" w:rsidRDefault="00B97FE8" w:rsidP="00B97FE8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г.Тольятти, 445011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пл. Свободы, 9</w:t>
            </w:r>
          </w:p>
          <w:p w:rsidR="00B97FE8" w:rsidRPr="0022569F" w:rsidRDefault="00B97FE8" w:rsidP="00B97FE8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:rsidR="00B97FE8" w:rsidRPr="0022569F" w:rsidRDefault="00B76212" w:rsidP="00B97FE8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:rsidR="00B97FE8" w:rsidRPr="0022569F" w:rsidRDefault="00B97FE8" w:rsidP="00B97FE8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:rsidR="00B97FE8" w:rsidRPr="0022569F" w:rsidRDefault="00B97FE8" w:rsidP="00B97FE8">
            <w:pPr>
              <w:jc w:val="center"/>
            </w:pPr>
            <w:r w:rsidRPr="0022569F">
              <w:t>от_________________№________________</w:t>
            </w:r>
          </w:p>
          <w:p w:rsidR="00B97FE8" w:rsidRPr="0022569F" w:rsidRDefault="00B97FE8" w:rsidP="00B97FE8">
            <w:pPr>
              <w:jc w:val="center"/>
            </w:pPr>
          </w:p>
          <w:p w:rsidR="00B97FE8" w:rsidRPr="0022569F" w:rsidRDefault="00B97FE8" w:rsidP="00B97FE8">
            <w:pPr>
              <w:jc w:val="center"/>
            </w:pPr>
            <w:r w:rsidRPr="0022569F">
              <w:t>на№_________от_________________</w:t>
            </w:r>
          </w:p>
          <w:p w:rsidR="00EE7ED6" w:rsidRDefault="00EE7ED6" w:rsidP="00F30F39"/>
        </w:tc>
        <w:tc>
          <w:tcPr>
            <w:tcW w:w="10724" w:type="dxa"/>
          </w:tcPr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Pr="00F30F39" w:rsidRDefault="00F30F39" w:rsidP="008C090A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5254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F30F39" w:rsidRDefault="00F30F39" w:rsidP="00F30F39">
            <w:pPr>
              <w:widowControl w:val="0"/>
              <w:autoSpaceDE w:val="0"/>
              <w:autoSpaceDN w:val="0"/>
              <w:adjustRightInd w:val="0"/>
              <w:ind w:left="4820"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B00C6B" w:rsidRDefault="00B00C6B" w:rsidP="00F30F39">
            <w:pPr>
              <w:spacing w:line="276" w:lineRule="auto"/>
              <w:jc w:val="both"/>
            </w:pPr>
          </w:p>
        </w:tc>
      </w:tr>
    </w:tbl>
    <w:p w:rsidR="008C090A" w:rsidRPr="00A04CE4" w:rsidRDefault="008C090A" w:rsidP="00B70445">
      <w:pPr>
        <w:tabs>
          <w:tab w:val="left" w:pos="2003"/>
        </w:tabs>
        <w:jc w:val="center"/>
        <w:rPr>
          <w:b/>
          <w:bCs/>
          <w:sz w:val="27"/>
          <w:szCs w:val="27"/>
        </w:rPr>
      </w:pPr>
      <w:r w:rsidRPr="00A04CE4">
        <w:rPr>
          <w:b/>
          <w:bCs/>
          <w:sz w:val="27"/>
          <w:szCs w:val="27"/>
        </w:rPr>
        <w:t>Сообщение о возможном установлении публичного сервитута</w:t>
      </w:r>
    </w:p>
    <w:p w:rsidR="00292251" w:rsidRPr="00A04CE4" w:rsidRDefault="00292251" w:rsidP="003150A9">
      <w:pPr>
        <w:rPr>
          <w:sz w:val="27"/>
          <w:szCs w:val="27"/>
          <w:lang w:eastAsia="en-US"/>
        </w:rPr>
      </w:pPr>
    </w:p>
    <w:p w:rsidR="0050109E" w:rsidRDefault="008C090A" w:rsidP="0030089C">
      <w:pPr>
        <w:ind w:firstLine="709"/>
        <w:jc w:val="both"/>
        <w:rPr>
          <w:sz w:val="28"/>
          <w:szCs w:val="28"/>
        </w:rPr>
      </w:pPr>
      <w:r w:rsidRPr="0030089C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30089C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</w:t>
      </w:r>
      <w:r w:rsidR="00CC58E2" w:rsidRPr="0030089C">
        <w:rPr>
          <w:sz w:val="28"/>
          <w:szCs w:val="28"/>
        </w:rPr>
        <w:t>администрации сельского поселения</w:t>
      </w:r>
      <w:r w:rsidR="00C25D32">
        <w:rPr>
          <w:sz w:val="28"/>
          <w:szCs w:val="28"/>
        </w:rPr>
        <w:t xml:space="preserve"> Ташел</w:t>
      </w:r>
      <w:r w:rsidR="00CB209D">
        <w:rPr>
          <w:sz w:val="28"/>
          <w:szCs w:val="28"/>
        </w:rPr>
        <w:t>ка</w:t>
      </w:r>
      <w:r w:rsidR="00CC58E2" w:rsidRPr="0030089C">
        <w:rPr>
          <w:sz w:val="28"/>
          <w:szCs w:val="28"/>
        </w:rPr>
        <w:t xml:space="preserve"> муниципального района Ставропольский Самарской области</w:t>
      </w:r>
      <w:r w:rsidR="00BD627F" w:rsidRPr="0030089C">
        <w:rPr>
          <w:noProof/>
          <w:sz w:val="28"/>
          <w:szCs w:val="28"/>
        </w:rPr>
        <w:t xml:space="preserve">в целях </w:t>
      </w:r>
      <w:r w:rsidR="00CC58E2" w:rsidRPr="0030089C">
        <w:rPr>
          <w:sz w:val="28"/>
          <w:szCs w:val="28"/>
        </w:rPr>
        <w:t>эксплуатации</w:t>
      </w:r>
      <w:r w:rsidR="00C25D32">
        <w:rPr>
          <w:sz w:val="28"/>
          <w:szCs w:val="28"/>
        </w:rPr>
        <w:t xml:space="preserve">сооружения </w:t>
      </w:r>
      <w:r w:rsidR="00940EDF">
        <w:rPr>
          <w:sz w:val="28"/>
          <w:szCs w:val="28"/>
        </w:rPr>
        <w:t>«В</w:t>
      </w:r>
      <w:r w:rsidR="00C25D32">
        <w:rPr>
          <w:sz w:val="28"/>
          <w:szCs w:val="28"/>
        </w:rPr>
        <w:t>одопровод</w:t>
      </w:r>
      <w:r w:rsidR="00940EDF">
        <w:rPr>
          <w:sz w:val="28"/>
          <w:szCs w:val="28"/>
        </w:rPr>
        <w:t>»</w:t>
      </w:r>
    </w:p>
    <w:p w:rsidR="00A424DC" w:rsidRPr="00577AB3" w:rsidRDefault="0050109E" w:rsidP="00940EDF">
      <w:pPr>
        <w:jc w:val="both"/>
        <w:rPr>
          <w:sz w:val="28"/>
          <w:szCs w:val="28"/>
        </w:rPr>
      </w:pPr>
      <w:r w:rsidRPr="00225803">
        <w:rPr>
          <w:sz w:val="28"/>
          <w:szCs w:val="28"/>
        </w:rPr>
        <w:t xml:space="preserve">- </w:t>
      </w:r>
      <w:r w:rsidR="00C74EA1" w:rsidRPr="00225803">
        <w:rPr>
          <w:sz w:val="28"/>
          <w:szCs w:val="28"/>
        </w:rPr>
        <w:t xml:space="preserve">в </w:t>
      </w:r>
      <w:r w:rsidR="003237A5" w:rsidRPr="00225803">
        <w:rPr>
          <w:sz w:val="28"/>
          <w:szCs w:val="28"/>
        </w:rPr>
        <w:t>отношении</w:t>
      </w:r>
      <w:r w:rsidR="00CC58E2" w:rsidRPr="00225803">
        <w:rPr>
          <w:sz w:val="28"/>
          <w:szCs w:val="28"/>
        </w:rPr>
        <w:t xml:space="preserve"> частей земельных участков: </w:t>
      </w:r>
      <w:bookmarkStart w:id="0" w:name="_Hlk229999930"/>
      <w:r w:rsidR="00A424DC" w:rsidRPr="00577AB3">
        <w:rPr>
          <w:sz w:val="28"/>
          <w:szCs w:val="28"/>
        </w:rPr>
        <w:t>63:32:0406001:73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обл, р-н Ставропольский, с Ташелка, ул</w:t>
      </w:r>
      <w:r w:rsidR="00A424DC">
        <w:rPr>
          <w:color w:val="252625"/>
          <w:sz w:val="28"/>
          <w:szCs w:val="28"/>
          <w:shd w:val="clear" w:color="auto" w:fill="FFFFFF"/>
        </w:rPr>
        <w:t xml:space="preserve">. </w:t>
      </w:r>
      <w:r w:rsidR="00A424DC" w:rsidRPr="00577AB3">
        <w:rPr>
          <w:color w:val="252625"/>
          <w:sz w:val="28"/>
          <w:szCs w:val="28"/>
          <w:shd w:val="clear" w:color="auto" w:fill="FFFFFF"/>
        </w:rPr>
        <w:t>Набережная, дом 38),</w:t>
      </w:r>
      <w:r w:rsidR="00A424DC" w:rsidRPr="00577AB3">
        <w:rPr>
          <w:sz w:val="28"/>
          <w:szCs w:val="28"/>
        </w:rPr>
        <w:t>63:32:0406001:70 (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Ташелка, с. Ташелка, ул. Набережная, 32), </w:t>
      </w:r>
      <w:r w:rsidR="00A424DC" w:rsidRPr="00577AB3">
        <w:rPr>
          <w:sz w:val="28"/>
          <w:szCs w:val="28"/>
        </w:rPr>
        <w:t>63:32:0406001:69</w:t>
      </w:r>
      <w:r w:rsidR="00A424DC" w:rsidRPr="00577AB3">
        <w:rPr>
          <w:sz w:val="28"/>
          <w:szCs w:val="28"/>
        </w:rPr>
        <w:tab/>
        <w:t>296.35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Набережная, д. № 30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63:32:0406001:67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Набережная, д. №26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63:32:0406001:65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Набережная, д. № 22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63:32:0406001:64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с. Ташелка, ул. Набережная, участок №20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63:32:0406001:5111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sz w:val="28"/>
          <w:szCs w:val="28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земельный участок 155</w:t>
      </w:r>
      <w:r w:rsidR="00A424DC">
        <w:rPr>
          <w:sz w:val="28"/>
          <w:szCs w:val="28"/>
        </w:rPr>
        <w:t xml:space="preserve">), </w:t>
      </w:r>
      <w:r w:rsidR="00A424DC" w:rsidRPr="00577AB3">
        <w:rPr>
          <w:sz w:val="28"/>
          <w:szCs w:val="28"/>
        </w:rPr>
        <w:t>63:32:0406001:5080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обл., муниципальн</w:t>
      </w:r>
      <w:r w:rsidR="00A424DC">
        <w:rPr>
          <w:color w:val="252625"/>
          <w:sz w:val="28"/>
          <w:szCs w:val="28"/>
          <w:shd w:val="clear" w:color="auto" w:fill="FFFFFF"/>
        </w:rPr>
        <w:t>ый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 район Ставропольский, с. Ташелка, ул. Менжинского, участок 154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63:32:0406001:78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 Ташелка, ул. Менжинского, д. 158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63:32:0406001:79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Менжинского, д. 156-А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 </w:t>
      </w:r>
      <w:r w:rsidR="00A424DC" w:rsidRPr="00577AB3">
        <w:rPr>
          <w:sz w:val="28"/>
          <w:szCs w:val="28"/>
        </w:rPr>
        <w:t>63:32:0406002:9389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Менжинского, участок 133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63:32:0406002:9381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поселение </w:t>
      </w:r>
      <w:r w:rsidR="00A424DC" w:rsidRPr="00577AB3">
        <w:rPr>
          <w:color w:val="252625"/>
          <w:sz w:val="28"/>
          <w:szCs w:val="28"/>
          <w:shd w:val="clear" w:color="auto" w:fill="FFFFFF"/>
        </w:rPr>
        <w:lastRenderedPageBreak/>
        <w:t>Ташелка, село Ташелка, улица Набережная</w:t>
      </w:r>
      <w:r w:rsidR="00A424DC" w:rsidRPr="00A66BBC">
        <w:rPr>
          <w:sz w:val="28"/>
          <w:szCs w:val="28"/>
          <w:shd w:val="clear" w:color="auto" w:fill="FFFFFF"/>
        </w:rPr>
        <w:t xml:space="preserve">, № 3А),  </w:t>
      </w:r>
      <w:r w:rsidR="00A424DC" w:rsidRPr="00A66BBC">
        <w:rPr>
          <w:sz w:val="28"/>
          <w:szCs w:val="28"/>
        </w:rPr>
        <w:t>63:32:0406006:63 (ЕЗ 63:32:0000000:188) (</w:t>
      </w:r>
      <w:r w:rsidR="00A424DC" w:rsidRPr="00A66BBC">
        <w:rPr>
          <w:sz w:val="28"/>
          <w:szCs w:val="28"/>
          <w:shd w:val="clear" w:color="auto" w:fill="FFFFFF"/>
        </w:rPr>
        <w:t xml:space="preserve">Самарская обл., р-н Ставропольский, с. Ташелка ВЛ 10 кВ фидер 6 ПС «Ташелка» 601/26), </w:t>
      </w:r>
      <w:r w:rsidR="00A424DC" w:rsidRPr="00A66BBC">
        <w:rPr>
          <w:sz w:val="28"/>
          <w:szCs w:val="28"/>
        </w:rPr>
        <w:t>63:32:0406001:9714 (</w:t>
      </w:r>
      <w:r w:rsidR="00A424DC" w:rsidRPr="00A66BBC">
        <w:rPr>
          <w:sz w:val="28"/>
          <w:szCs w:val="28"/>
          <w:shd w:val="clear" w:color="auto" w:fill="FFFFFF"/>
        </w:rPr>
        <w:t>Самарская область, муниципальный район Ставропольский, сельское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 поселение Ташелка, село Ташелка, улица Набережная, участок №20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63:32:0406002:9334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земельный участок 129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63:32:0406001:9918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ул. Менжинского, 148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63:32:0406001:9997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Ташёлка, село Ташёлка, улица Менжинского, 146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63:32:0406001:9996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участок № 118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63:32:0406001:9983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Ташёлка, улица Менжинского, участок № 144А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63:32:0406002:9631</w:t>
      </w:r>
      <w:r w:rsidR="00A424DC" w:rsidRPr="00577AB3">
        <w:rPr>
          <w:sz w:val="28"/>
          <w:szCs w:val="28"/>
        </w:rPr>
        <w:tab/>
      </w:r>
      <w:r w:rsidR="00A424DC">
        <w:rPr>
          <w:sz w:val="28"/>
          <w:szCs w:val="28"/>
        </w:rPr>
        <w:t>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63:32:0406001:9972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№ 173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63:32:0406001:9919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ул. Менжинского, 148-А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63:32:0406001:9740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Ташёлка, улица Менжинского, участок № 122а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63:32:0406002:21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Менжинского, участок 90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63:32:0406001:9771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Менжинского, участок 152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63:32:0406002:2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Менжинского, д. 139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63:32:0406001:9770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Менжинского, участок 152 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63:32:0406001:16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Менжинского, земельный участок № 145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63:32:0406001:15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 с. Ташелка ул. Менжинского</w:t>
      </w:r>
      <w:r w:rsidR="00A424DC">
        <w:rPr>
          <w:color w:val="252625"/>
          <w:sz w:val="28"/>
          <w:szCs w:val="28"/>
          <w:shd w:val="clear" w:color="auto" w:fill="FFFFFF"/>
        </w:rPr>
        <w:t>, у</w:t>
      </w:r>
      <w:r w:rsidR="00A424DC" w:rsidRPr="00577AB3">
        <w:rPr>
          <w:color w:val="252625"/>
          <w:sz w:val="28"/>
          <w:szCs w:val="28"/>
          <w:shd w:val="clear" w:color="auto" w:fill="FFFFFF"/>
        </w:rPr>
        <w:t>часток № 116</w:t>
      </w:r>
      <w:r w:rsidR="00A424DC">
        <w:rPr>
          <w:color w:val="252625"/>
          <w:sz w:val="28"/>
          <w:szCs w:val="28"/>
          <w:shd w:val="clear" w:color="auto" w:fill="FFFFFF"/>
        </w:rPr>
        <w:t>),</w:t>
      </w:r>
      <w:r w:rsidR="00A424DC" w:rsidRPr="00577AB3">
        <w:rPr>
          <w:sz w:val="28"/>
          <w:szCs w:val="28"/>
        </w:rPr>
        <w:t>63:32:0406001:13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земельный участок 122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63:32:0406001:124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Набережная, д. №26-Б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63:32:0406001:123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Самарская область, р-н. Ставропольский, с. Ташелка, ул. Набережная, д. № </w:t>
      </w:r>
      <w:r w:rsidR="00A424DC" w:rsidRPr="00A66BBC">
        <w:rPr>
          <w:sz w:val="28"/>
          <w:szCs w:val="28"/>
          <w:shd w:val="clear" w:color="auto" w:fill="FFFFFF"/>
        </w:rPr>
        <w:t xml:space="preserve">30), </w:t>
      </w:r>
      <w:r w:rsidR="00A424DC" w:rsidRPr="00A66BBC">
        <w:rPr>
          <w:sz w:val="28"/>
          <w:szCs w:val="28"/>
        </w:rPr>
        <w:t>63:32:0406002:51 (</w:t>
      </w:r>
      <w:r w:rsidR="00A424DC" w:rsidRPr="00A66BBC">
        <w:rPr>
          <w:sz w:val="28"/>
          <w:szCs w:val="28"/>
          <w:shd w:val="clear" w:color="auto" w:fill="FFFFFF"/>
        </w:rPr>
        <w:t>Самарская</w:t>
      </w:r>
      <w:r w:rsidR="00A424DC" w:rsidRPr="00577AB3">
        <w:rPr>
          <w:color w:val="252625"/>
          <w:sz w:val="28"/>
          <w:szCs w:val="28"/>
          <w:shd w:val="clear" w:color="auto" w:fill="FFFFFF"/>
        </w:rPr>
        <w:t xml:space="preserve"> область, р-</w:t>
      </w:r>
      <w:r w:rsidR="00A424DC" w:rsidRPr="00577AB3">
        <w:rPr>
          <w:color w:val="252625"/>
          <w:sz w:val="28"/>
          <w:szCs w:val="28"/>
          <w:shd w:val="clear" w:color="auto" w:fill="FFFFFF"/>
        </w:rPr>
        <w:lastRenderedPageBreak/>
        <w:t>н. Ставропольский, с. Ташелка, ул. Менжинского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63:32:0406001:117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Набережная, д. № 29-Б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63:32:0406001:114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Менжинского, д. 126-А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63:32:0406001:41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Менжинского, д. 126</w:t>
      </w:r>
      <w:r w:rsidR="00A424DC">
        <w:rPr>
          <w:color w:val="252625"/>
          <w:sz w:val="28"/>
          <w:szCs w:val="28"/>
          <w:shd w:val="clear" w:color="auto" w:fill="FFFFFF"/>
        </w:rPr>
        <w:t xml:space="preserve">), </w:t>
      </w:r>
      <w:r w:rsidR="00A424DC" w:rsidRPr="00577AB3">
        <w:rPr>
          <w:sz w:val="28"/>
          <w:szCs w:val="28"/>
        </w:rPr>
        <w:t>63:32:0406001:224</w:t>
      </w:r>
      <w:r w:rsidR="00A424DC">
        <w:rPr>
          <w:sz w:val="28"/>
          <w:szCs w:val="28"/>
        </w:rPr>
        <w:t xml:space="preserve"> (</w:t>
      </w:r>
      <w:r w:rsidR="00A424DC"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Менжинского, участок №128</w:t>
      </w:r>
      <w:r w:rsidR="00A424DC">
        <w:rPr>
          <w:color w:val="252625"/>
          <w:sz w:val="28"/>
          <w:szCs w:val="28"/>
          <w:shd w:val="clear" w:color="auto" w:fill="FFFFFF"/>
        </w:rPr>
        <w:t>),</w:t>
      </w:r>
    </w:p>
    <w:p w:rsidR="00A424DC" w:rsidRPr="00577AB3" w:rsidRDefault="00A424DC" w:rsidP="00940EDF">
      <w:pPr>
        <w:jc w:val="both"/>
        <w:rPr>
          <w:sz w:val="28"/>
          <w:szCs w:val="28"/>
        </w:rPr>
      </w:pPr>
      <w:r w:rsidRPr="00577AB3">
        <w:rPr>
          <w:sz w:val="28"/>
          <w:szCs w:val="28"/>
        </w:rPr>
        <w:t>63:32:0406001:21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Менжинского, д. № 169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63:32:0406003:9057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Самарская область, </w:t>
      </w:r>
      <w:r w:rsidRPr="00A66BBC">
        <w:rPr>
          <w:sz w:val="28"/>
          <w:szCs w:val="28"/>
          <w:shd w:val="clear" w:color="auto" w:fill="FFFFFF"/>
        </w:rPr>
        <w:t xml:space="preserve">Ставропольский р-н, с.Ташелка, ул.Советская, участок №41), </w:t>
      </w:r>
      <w:r w:rsidRPr="00A66BBC">
        <w:rPr>
          <w:sz w:val="28"/>
          <w:szCs w:val="28"/>
        </w:rPr>
        <w:t>63:32:0406003:9162 (</w:t>
      </w:r>
      <w:r w:rsidRPr="00A66BBC">
        <w:rPr>
          <w:sz w:val="28"/>
          <w:szCs w:val="28"/>
          <w:shd w:val="clear" w:color="auto" w:fill="FFFFFF"/>
        </w:rPr>
        <w:t>Самарская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область, муниципальный район Ставропольский, сельское поселение Ташелка, село Ташелка, улица Менжинского, участок № 50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63:32:0406001:10030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с/п. Ташелка, с. Ташелка, ул. Менжинского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63:32:0406001:112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обл, р-н Ставропольский, с Ташелка, ул Набережная, дом № 26-А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63:32:0406001:10036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Менжинского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63:32:0406001:10250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участок № 17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63:32:0406001:10273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р-н, с/п Ташелка, с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Набережная, д 42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63:32:0406001:10260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с. Ташелка, ул. Набережная, д. 28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63:32:0406003:28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Советская, д. № 39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63:32:0406001:9610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Советская, участок 60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63:32:0406004:31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Садовая, земельный участок 11А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63:32:0406004:1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Советская, участок № 62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63:32:0406004:17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Советская, д. 26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63:32:0406005:9021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р-н, с.</w:t>
      </w:r>
      <w:r>
        <w:rPr>
          <w:color w:val="252625"/>
          <w:sz w:val="28"/>
          <w:szCs w:val="28"/>
          <w:shd w:val="clear" w:color="auto" w:fill="FFFFFF"/>
        </w:rPr>
        <w:t>Т</w:t>
      </w:r>
      <w:r w:rsidRPr="00577AB3">
        <w:rPr>
          <w:color w:val="252625"/>
          <w:sz w:val="28"/>
          <w:szCs w:val="28"/>
          <w:shd w:val="clear" w:color="auto" w:fill="FFFFFF"/>
        </w:rPr>
        <w:t>ашелка, ул.Заречная, участок №153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63:32:0406005:9067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Заречная, участок № 158 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63:32:0406005:9015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с. Ташелка, ул. Заречная, участок № 159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63:32:0406005:9014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158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63:32:0406005:73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Заречная, участок № 81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63:32:0406005:9081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№161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lastRenderedPageBreak/>
        <w:t>63:32:0406005:9312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№87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 Ташелка, ул. Заречная, д. № 147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63:32:0406005:9095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91-А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63:32:0406005:9094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91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63:32:0406005:9090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Заречная, участок 143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63:32:0406005:9322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99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63:32:0406005:102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с.Ташелка, ул. Заречная, участок №89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63:32:0406005:15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№145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63:32:0406005:101</w:t>
      </w:r>
    </w:p>
    <w:p w:rsidR="00A424DC" w:rsidRPr="00577AB3" w:rsidRDefault="00A424DC" w:rsidP="00940EDF">
      <w:pPr>
        <w:jc w:val="both"/>
        <w:rPr>
          <w:sz w:val="28"/>
          <w:szCs w:val="28"/>
        </w:rPr>
      </w:pPr>
      <w:r>
        <w:rPr>
          <w:color w:val="252625"/>
          <w:sz w:val="28"/>
          <w:szCs w:val="28"/>
          <w:shd w:val="clear" w:color="auto" w:fill="FFFFFF"/>
        </w:rPr>
        <w:t>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105-Ч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63:32:0406005:14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№ 149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63:32:0406001:9999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сельское поселение Ташелка, с. Ташелка, ул. Заречная, участок №143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63:32:0406005:11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Заречная, 155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63:32:0406001:9741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Заречная, №101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63:32:0406001:9606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Ташёлка, село Ташёлка, улица Заречная, участок № 93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63:32:0406001:9576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дом № 107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63:32:0406005:33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109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63:32:0406001:9575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волость. Ташелская, с. Ташелка, ул. Заречная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63:32:0406005:30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№ 115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63:32:0406001:9569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с.Ташелка, ул.Заречная, 113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63:32:0406006:4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№65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63:32:0406006:7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Заречная, участок 59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63:32:0406006:5033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63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обл,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муниципальный район Ставропольский, сельское поселение Ташелка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с. Ташелка ул. Советская</w:t>
      </w:r>
      <w:r>
        <w:rPr>
          <w:color w:val="252625"/>
          <w:sz w:val="28"/>
          <w:szCs w:val="28"/>
          <w:shd w:val="clear" w:color="auto" w:fill="FFFFFF"/>
        </w:rPr>
        <w:t>,у</w:t>
      </w:r>
      <w:r w:rsidRPr="00577AB3">
        <w:rPr>
          <w:color w:val="252625"/>
          <w:sz w:val="28"/>
          <w:szCs w:val="28"/>
          <w:shd w:val="clear" w:color="auto" w:fill="FFFFFF"/>
        </w:rPr>
        <w:t>часток № 27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lastRenderedPageBreak/>
        <w:t>63:32:0406007:9172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Ташёлка, село Ташелка, улица Советская, участок №27А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63:32:0406007:9137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Советская, №35-А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63:32:0406007:9138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обл,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р-н Ставропольский, с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Советская, участок 25-А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63:32:0406007:40</w:t>
      </w:r>
    </w:p>
    <w:p w:rsidR="00A424DC" w:rsidRPr="00A66BBC" w:rsidRDefault="00A424DC" w:rsidP="00940EDF">
      <w:pPr>
        <w:jc w:val="both"/>
        <w:rPr>
          <w:sz w:val="28"/>
          <w:szCs w:val="28"/>
        </w:rPr>
      </w:pPr>
      <w:r>
        <w:rPr>
          <w:color w:val="252625"/>
          <w:sz w:val="28"/>
          <w:szCs w:val="28"/>
          <w:shd w:val="clear" w:color="auto" w:fill="FFFFFF"/>
        </w:rPr>
        <w:t>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Ремнева, д. №3, кв. №2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63:32:0406007:36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Ремнева, участок № 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63:32:0406007:39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обл,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муниципальный район Ставропольский, сельское поселение Ташелка, с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Ремнева, дом 3-1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63:32:0406003:9060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р-н, с.Ташелка, ул.Советская, участок №23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63:32:0406007:10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Советская, 25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63:32:0406007:28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земельный участок 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63:32:0406008:9246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с.Ташелка, ул.Полевая, 10-2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63:32:0406008:9583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Менжинского, участок 23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63:32:0406008:9580</w:t>
      </w:r>
      <w:r w:rsidRPr="00577AB3">
        <w:rPr>
          <w:sz w:val="28"/>
          <w:szCs w:val="28"/>
        </w:rPr>
        <w:tab/>
        <w:t>0.34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Менжинского, земельный участок №23А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63:32:0406008:68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Полевая, участок 4-1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63:32:0406008:661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обл., муниципальный район Ставропольский, сельское поселение Ташелка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с. Ташелка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ул. Полевая</w:t>
      </w:r>
      <w:r>
        <w:rPr>
          <w:color w:val="252625"/>
          <w:sz w:val="28"/>
          <w:szCs w:val="28"/>
          <w:shd w:val="clear" w:color="auto" w:fill="FFFFFF"/>
        </w:rPr>
        <w:t>,у</w:t>
      </w:r>
      <w:r w:rsidRPr="00577AB3">
        <w:rPr>
          <w:color w:val="252625"/>
          <w:sz w:val="28"/>
          <w:szCs w:val="28"/>
          <w:shd w:val="clear" w:color="auto" w:fill="FFFFFF"/>
        </w:rPr>
        <w:t>часток 6-1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63:32:0406008:651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Полевая, 6-2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63:32:0406008:67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Полевая, д. №4-2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63:32:0406008:401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с. Ташелка</w:t>
      </w:r>
      <w:r>
        <w:rPr>
          <w:color w:val="252625"/>
          <w:sz w:val="28"/>
          <w:szCs w:val="28"/>
          <w:shd w:val="clear" w:color="auto" w:fill="FFFFFF"/>
        </w:rPr>
        <w:t>,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ул. Полевая</w:t>
      </w:r>
      <w:r>
        <w:rPr>
          <w:color w:val="252625"/>
          <w:sz w:val="28"/>
          <w:szCs w:val="28"/>
          <w:shd w:val="clear" w:color="auto" w:fill="FFFFFF"/>
        </w:rPr>
        <w:t>,у</w:t>
      </w:r>
      <w:r w:rsidRPr="00577AB3">
        <w:rPr>
          <w:color w:val="252625"/>
          <w:sz w:val="28"/>
          <w:szCs w:val="28"/>
          <w:shd w:val="clear" w:color="auto" w:fill="FFFFFF"/>
        </w:rPr>
        <w:t>часток 22-3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63:32:0406009:70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Заречная, участок 132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с. Ташелка, ул. Заречная, участок 134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63:32:0406008:39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 с. Ташелка ул. Дачная</w:t>
      </w:r>
      <w:r>
        <w:rPr>
          <w:color w:val="252625"/>
          <w:sz w:val="28"/>
          <w:szCs w:val="28"/>
          <w:shd w:val="clear" w:color="auto" w:fill="FFFFFF"/>
        </w:rPr>
        <w:t>, у</w:t>
      </w:r>
      <w:r w:rsidRPr="00577AB3">
        <w:rPr>
          <w:color w:val="252625"/>
          <w:sz w:val="28"/>
          <w:szCs w:val="28"/>
          <w:shd w:val="clear" w:color="auto" w:fill="FFFFFF"/>
        </w:rPr>
        <w:t>часток № 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63:32:0406009:68</w:t>
      </w:r>
      <w:r w:rsidRPr="00577AB3">
        <w:rPr>
          <w:sz w:val="28"/>
          <w:szCs w:val="28"/>
        </w:rPr>
        <w:tab/>
        <w:t>30.84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Заречная, д. № 128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63:32:0406009:57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 Ташелка, ул. Заречная, д. № 104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63:32:0406009:55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Заречная, участок 100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lastRenderedPageBreak/>
        <w:t>63:32:0406009:9821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район Ставропольский, с. Ташелка, ул. Заречная, д. № 130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63:32:0406009:54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Ташёлка, ул. Заречная, участок № 98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63:32:0406009:97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 Ташелка, ул. Заречная, д. № 80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63:32:0406009:9557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с. Ташелка, ул. Заречная, участок №112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63:32:0406009:9576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Ташёлка, село Ташёлка, улица Заречная, участок № 96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63:32:0406009:9575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Ташёлка, село Ташёлка, улица Заречная, участок № 96-А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63:32:0406009:11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Заречная, земельный участок 112Б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63:32:0406005:9031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с.Ташелка, ул.Заречная, участок 112-А</w:t>
      </w:r>
      <w:r>
        <w:rPr>
          <w:color w:val="252625"/>
          <w:sz w:val="28"/>
          <w:szCs w:val="28"/>
          <w:shd w:val="clear" w:color="auto" w:fill="FFFFFF"/>
        </w:rPr>
        <w:t>),</w:t>
      </w:r>
      <w:r w:rsidRPr="00577AB3">
        <w:rPr>
          <w:sz w:val="28"/>
          <w:szCs w:val="28"/>
        </w:rPr>
        <w:t>63:32:0406001:9716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94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63:32:0406009:9826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Заречная, земельный участок 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63:32:0406005:9066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Заречная, участок № 73-А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63:32:0406010:48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Советская, участок № 18-2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63:32:0406010:427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с.п. Ташелка, с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Менжинского, з/у 4Б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63:32:0406010:428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 Ставропольский, с.п. Ташелка, с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Менжинского, з/у 4В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63:32:0406010:431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 Самарская область, муниципальный район Ставропольский, сельское поселение Ташелка, село Ташелка, улица Советская, земельный участок 16/2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63:32:0406010:96</w:t>
      </w:r>
      <w:r>
        <w:rPr>
          <w:sz w:val="28"/>
          <w:szCs w:val="28"/>
        </w:rPr>
        <w:t>(</w:t>
      </w:r>
      <w:r w:rsidRPr="00577AB3">
        <w:rPr>
          <w:color w:val="252625"/>
          <w:sz w:val="28"/>
          <w:szCs w:val="28"/>
          <w:shd w:val="clear" w:color="auto" w:fill="FFFFFF"/>
        </w:rPr>
        <w:t>Российская Федерация,Самарская область, муниципальный район Ставропольский, сельское поселение Ташелка, село Ташелка, улица Дачная, земельный участок 2А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63:32:0406010:100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Ремнева, д. № 22</w:t>
      </w:r>
      <w:r>
        <w:rPr>
          <w:color w:val="252625"/>
          <w:sz w:val="28"/>
          <w:szCs w:val="28"/>
          <w:shd w:val="clear" w:color="auto" w:fill="FFFFFF"/>
        </w:rPr>
        <w:t>),</w:t>
      </w:r>
      <w:r w:rsidRPr="00577AB3">
        <w:rPr>
          <w:sz w:val="28"/>
          <w:szCs w:val="28"/>
        </w:rPr>
        <w:t>63:32:0406010:101</w:t>
      </w:r>
      <w:r>
        <w:rPr>
          <w:sz w:val="28"/>
          <w:szCs w:val="28"/>
        </w:rPr>
        <w:t>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>,муниципальный район Ставропольский, сельское поселение Ташелка, с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Ташелка, ул</w:t>
      </w:r>
      <w:r>
        <w:rPr>
          <w:color w:val="252625"/>
          <w:sz w:val="28"/>
          <w:szCs w:val="28"/>
          <w:shd w:val="clear" w:color="auto" w:fill="FFFFFF"/>
        </w:rPr>
        <w:t>.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 Советская, участок №20-1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63:32:0406010:102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Ставропольский район, село Ташелка, ул. Дачная, уч. № 8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63:32:0406010:98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Дачная, д. 4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63:32:0406010:103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Ташелка, село Ташелка, улица Дачная, 6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63:32:0406010:206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Российская Федерация, Самарская область, муниципальный район Ставропольский, сельское поселение Ташелка, село </w:t>
      </w:r>
      <w:r w:rsidRPr="00577AB3">
        <w:rPr>
          <w:color w:val="252625"/>
          <w:sz w:val="28"/>
          <w:szCs w:val="28"/>
          <w:shd w:val="clear" w:color="auto" w:fill="FFFFFF"/>
        </w:rPr>
        <w:lastRenderedPageBreak/>
        <w:t>Ташелка, улица Ремнева, участок №20-2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63:32:0406010:105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село Ташелка, улица Советская, участок № 18-1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63:32:0406008:38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Советская, д. № 20-2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63:32:0406010:14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область, р-н. Ставропольский, с. Ташелка, ул. Советская, д. № 16-1</w:t>
      </w:r>
      <w:r>
        <w:rPr>
          <w:color w:val="252625"/>
          <w:sz w:val="28"/>
          <w:szCs w:val="28"/>
          <w:shd w:val="clear" w:color="auto" w:fill="FFFFFF"/>
        </w:rPr>
        <w:t xml:space="preserve">), </w:t>
      </w:r>
      <w:r w:rsidRPr="00577AB3">
        <w:rPr>
          <w:sz w:val="28"/>
          <w:szCs w:val="28"/>
        </w:rPr>
        <w:t>63:32:0406010:196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 xml:space="preserve">Самарская область, муниципальный район Ставропольский, сельское </w:t>
      </w:r>
      <w:r w:rsidRPr="00A66BBC">
        <w:rPr>
          <w:sz w:val="28"/>
          <w:szCs w:val="28"/>
          <w:shd w:val="clear" w:color="auto" w:fill="FFFFFF"/>
        </w:rPr>
        <w:t xml:space="preserve">поселение Ташёлка, село Ташёлка, улица Менжинского, участок № 2 Б), </w:t>
      </w:r>
      <w:r w:rsidRPr="00A66BBC">
        <w:rPr>
          <w:sz w:val="28"/>
          <w:szCs w:val="28"/>
        </w:rPr>
        <w:t>63:32:0406002:59 (ЕЗ 63:32:0000000:188)</w:t>
      </w:r>
    </w:p>
    <w:p w:rsidR="00A424DC" w:rsidRPr="00577AB3" w:rsidRDefault="00A424DC" w:rsidP="00940ED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66BBC">
        <w:rPr>
          <w:sz w:val="28"/>
          <w:szCs w:val="28"/>
          <w:shd w:val="clear" w:color="auto" w:fill="FFFFFF"/>
        </w:rPr>
        <w:t xml:space="preserve">(Самарская обл., р-н Ставропольский, с. Ташелка ВЛ 10 кВ фидер 6 ПС «Ташелка» 601/17),  </w:t>
      </w:r>
      <w:r w:rsidRPr="00A66BBC">
        <w:rPr>
          <w:sz w:val="28"/>
          <w:szCs w:val="28"/>
        </w:rPr>
        <w:t>63:32:0406004:37 (ЕЗ 63:32:0000000:188) (</w:t>
      </w:r>
      <w:r w:rsidRPr="00A66BBC">
        <w:rPr>
          <w:sz w:val="28"/>
          <w:szCs w:val="28"/>
          <w:shd w:val="clear" w:color="auto" w:fill="FFFFFF"/>
        </w:rPr>
        <w:t xml:space="preserve">Самарская обл., р-н Ставропольский, с. Ташелка ВЛ 10 кВ фидер 6 ПС «Ташелка» 600/53),  </w:t>
      </w:r>
      <w:r w:rsidRPr="00A66BBC">
        <w:rPr>
          <w:sz w:val="28"/>
          <w:szCs w:val="28"/>
        </w:rPr>
        <w:t>63:32:0406010:44 (ЕЗ 63:32:0000000:188) (</w:t>
      </w:r>
      <w:r w:rsidRPr="00A66BBC">
        <w:rPr>
          <w:sz w:val="28"/>
          <w:szCs w:val="28"/>
          <w:shd w:val="clear" w:color="auto" w:fill="FFFFFF"/>
        </w:rPr>
        <w:t xml:space="preserve">Самарская обл., р-н Ставропольский, с. Ташелка ВЛ 10 кВ фидер 6 ПС «Ташелка» 605/1), </w:t>
      </w:r>
      <w:r w:rsidRPr="00A66BBC">
        <w:rPr>
          <w:sz w:val="28"/>
          <w:szCs w:val="28"/>
        </w:rPr>
        <w:t>63:32:0406001:136 (ЕЗ 63:32:0000000:206) (</w:t>
      </w:r>
      <w:r w:rsidRPr="00A66BBC">
        <w:rPr>
          <w:sz w:val="28"/>
          <w:szCs w:val="28"/>
          <w:shd w:val="clear" w:color="auto" w:fill="FFFFFF"/>
        </w:rPr>
        <w:t xml:space="preserve">Самарская обл., р-н Ставропольский, от с. Ташелка до с. Менжинского ВЛ 10 кВ фидер 9 ПС «Лопатино» 914/4), </w:t>
      </w:r>
      <w:r w:rsidRPr="00A66BBC">
        <w:rPr>
          <w:sz w:val="28"/>
          <w:szCs w:val="28"/>
        </w:rPr>
        <w:t>63:32:0406009:102</w:t>
      </w:r>
      <w:r>
        <w:rPr>
          <w:sz w:val="28"/>
          <w:szCs w:val="28"/>
        </w:rPr>
        <w:t xml:space="preserve"> (</w:t>
      </w:r>
      <w:r w:rsidRPr="00577AB3">
        <w:rPr>
          <w:color w:val="252625"/>
          <w:sz w:val="28"/>
          <w:szCs w:val="28"/>
          <w:shd w:val="clear" w:color="auto" w:fill="FFFFFF"/>
        </w:rPr>
        <w:t>Самарская обл., муниципальный район Ставропольский, сельское поселение Ташелка, с. Ташелка, ул. Заречная, участок № 134</w:t>
      </w:r>
      <w:r>
        <w:rPr>
          <w:color w:val="252625"/>
          <w:sz w:val="28"/>
          <w:szCs w:val="28"/>
          <w:shd w:val="clear" w:color="auto" w:fill="FFFFFF"/>
        </w:rPr>
        <w:t>)</w:t>
      </w:r>
      <w:bookmarkEnd w:id="0"/>
    </w:p>
    <w:p w:rsidR="003237A5" w:rsidRPr="003B637D" w:rsidRDefault="0063310C" w:rsidP="005C74D9">
      <w:pPr>
        <w:jc w:val="both"/>
        <w:rPr>
          <w:sz w:val="28"/>
          <w:szCs w:val="28"/>
        </w:rPr>
      </w:pPr>
      <w:r w:rsidRPr="003B637D">
        <w:rPr>
          <w:sz w:val="28"/>
          <w:szCs w:val="28"/>
        </w:rPr>
        <w:t>-</w:t>
      </w:r>
      <w:r w:rsidR="0033407D" w:rsidRPr="003B637D">
        <w:rPr>
          <w:sz w:val="28"/>
          <w:szCs w:val="28"/>
        </w:rPr>
        <w:t>земель в кадастров</w:t>
      </w:r>
      <w:r w:rsidR="007A0392" w:rsidRPr="003B637D">
        <w:rPr>
          <w:sz w:val="28"/>
          <w:szCs w:val="28"/>
        </w:rPr>
        <w:t>ых</w:t>
      </w:r>
      <w:r w:rsidR="0033407D" w:rsidRPr="003B637D">
        <w:rPr>
          <w:sz w:val="28"/>
          <w:szCs w:val="28"/>
        </w:rPr>
        <w:t xml:space="preserve"> квартал</w:t>
      </w:r>
      <w:r w:rsidR="007A0392" w:rsidRPr="003B637D">
        <w:rPr>
          <w:sz w:val="28"/>
          <w:szCs w:val="28"/>
        </w:rPr>
        <w:t>ах:</w:t>
      </w:r>
      <w:r w:rsidR="0033407D" w:rsidRPr="003B637D">
        <w:rPr>
          <w:sz w:val="28"/>
          <w:szCs w:val="28"/>
        </w:rPr>
        <w:t xml:space="preserve"> 63:32:</w:t>
      </w:r>
      <w:r w:rsidR="00225803">
        <w:rPr>
          <w:sz w:val="28"/>
          <w:szCs w:val="28"/>
        </w:rPr>
        <w:t>040</w:t>
      </w:r>
      <w:r w:rsidR="00A424DC">
        <w:rPr>
          <w:sz w:val="28"/>
          <w:szCs w:val="28"/>
        </w:rPr>
        <w:t>6</w:t>
      </w:r>
      <w:r w:rsidR="00B662EF">
        <w:rPr>
          <w:sz w:val="28"/>
          <w:szCs w:val="28"/>
        </w:rPr>
        <w:t>001</w:t>
      </w:r>
      <w:r w:rsidR="007A0392" w:rsidRPr="003B637D">
        <w:rPr>
          <w:sz w:val="28"/>
          <w:szCs w:val="28"/>
        </w:rPr>
        <w:t xml:space="preserve">, </w:t>
      </w:r>
      <w:r w:rsidR="00B662EF" w:rsidRPr="003B637D">
        <w:rPr>
          <w:sz w:val="28"/>
          <w:szCs w:val="28"/>
        </w:rPr>
        <w:t>63:32:</w:t>
      </w:r>
      <w:r w:rsidR="00225803">
        <w:rPr>
          <w:sz w:val="28"/>
          <w:szCs w:val="28"/>
        </w:rPr>
        <w:t>04060</w:t>
      </w:r>
      <w:r w:rsidR="00A424DC">
        <w:rPr>
          <w:sz w:val="28"/>
          <w:szCs w:val="28"/>
        </w:rPr>
        <w:t>10</w:t>
      </w:r>
      <w:r w:rsidR="00B662EF">
        <w:rPr>
          <w:sz w:val="28"/>
          <w:szCs w:val="28"/>
        </w:rPr>
        <w:t xml:space="preserve">, </w:t>
      </w:r>
      <w:r w:rsidR="007A0392" w:rsidRPr="003B637D">
        <w:rPr>
          <w:sz w:val="28"/>
          <w:szCs w:val="28"/>
        </w:rPr>
        <w:t>63:32:</w:t>
      </w:r>
      <w:r w:rsidR="00225803">
        <w:rPr>
          <w:sz w:val="28"/>
          <w:szCs w:val="28"/>
        </w:rPr>
        <w:t>040</w:t>
      </w:r>
      <w:r w:rsidR="00940EDF">
        <w:rPr>
          <w:sz w:val="28"/>
          <w:szCs w:val="28"/>
        </w:rPr>
        <w:t>6</w:t>
      </w:r>
      <w:r w:rsidR="00225803">
        <w:rPr>
          <w:sz w:val="28"/>
          <w:szCs w:val="28"/>
        </w:rPr>
        <w:t>00</w:t>
      </w:r>
      <w:r w:rsidR="00940EDF">
        <w:rPr>
          <w:sz w:val="28"/>
          <w:szCs w:val="28"/>
        </w:rPr>
        <w:t>9</w:t>
      </w:r>
      <w:r w:rsidR="00B662EF">
        <w:rPr>
          <w:sz w:val="28"/>
          <w:szCs w:val="28"/>
        </w:rPr>
        <w:t>,</w:t>
      </w:r>
      <w:r w:rsidR="007A0392" w:rsidRPr="003B637D">
        <w:rPr>
          <w:sz w:val="28"/>
          <w:szCs w:val="28"/>
        </w:rPr>
        <w:t xml:space="preserve"> 63:32:</w:t>
      </w:r>
      <w:r w:rsidR="00225803">
        <w:rPr>
          <w:sz w:val="28"/>
          <w:szCs w:val="28"/>
        </w:rPr>
        <w:t>040</w:t>
      </w:r>
      <w:r w:rsidR="00940EDF">
        <w:rPr>
          <w:sz w:val="28"/>
          <w:szCs w:val="28"/>
        </w:rPr>
        <w:t>6008</w:t>
      </w:r>
      <w:r w:rsidR="00225803">
        <w:rPr>
          <w:sz w:val="28"/>
          <w:szCs w:val="28"/>
        </w:rPr>
        <w:t>, 63:32:040</w:t>
      </w:r>
      <w:r w:rsidR="00940EDF">
        <w:rPr>
          <w:sz w:val="28"/>
          <w:szCs w:val="28"/>
        </w:rPr>
        <w:t>6003, 63:32:0406007, 63:32:0406005</w:t>
      </w:r>
      <w:r w:rsidR="00225803">
        <w:rPr>
          <w:sz w:val="28"/>
          <w:szCs w:val="28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791"/>
        <w:gridCol w:w="522"/>
        <w:gridCol w:w="591"/>
        <w:gridCol w:w="414"/>
        <w:gridCol w:w="844"/>
        <w:gridCol w:w="161"/>
        <w:gridCol w:w="1005"/>
        <w:gridCol w:w="108"/>
        <w:gridCol w:w="844"/>
        <w:gridCol w:w="361"/>
        <w:gridCol w:w="536"/>
        <w:gridCol w:w="524"/>
        <w:gridCol w:w="1109"/>
        <w:gridCol w:w="471"/>
        <w:gridCol w:w="1218"/>
      </w:tblGrid>
      <w:tr w:rsidR="00940EDF" w:rsidRPr="00940EDF" w:rsidTr="00940EDF">
        <w:trPr>
          <w:trHeight w:hRule="exact" w:val="137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ГРАФИЧЕСКОЕ ОПИСАНИЕ</w:t>
            </w:r>
          </w:p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1" w:name="Сведенияобобъекте"/>
            <w:r w:rsidRPr="00940EDF">
              <w:rPr>
                <w:bCs/>
                <w:color w:val="000000"/>
                <w:spacing w:val="-2"/>
                <w:sz w:val="28"/>
              </w:rPr>
      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      </w:r>
            <w:bookmarkEnd w:id="1"/>
          </w:p>
        </w:tc>
      </w:tr>
      <w:tr w:rsidR="00940EDF" w:rsidRPr="00940EDF" w:rsidTr="00940EDF">
        <w:trPr>
          <w:trHeight w:hRule="exact" w:val="760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3" w:space="0" w:color="000000"/>
              <w:right w:val="single" w:sz="5" w:space="0" w:color="000000"/>
            </w:tcBorders>
            <w:tcMar>
              <w:top w:w="72" w:type="dxa"/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Публичный сервитут установлен для эксплуатации водопроводных сетей села Ташелка</w:t>
            </w: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16"/>
              </w:rPr>
            </w:pPr>
            <w:r w:rsidRPr="00940EDF">
              <w:rPr>
                <w:bCs/>
                <w:color w:val="000000"/>
                <w:spacing w:val="-2"/>
                <w:sz w:val="16"/>
              </w:rPr>
              <w:t>(наименование объекта, местоположение границ которого описано (далее - объект))</w:t>
            </w: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Раздел 1</w:t>
            </w: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Сведения об объекте</w:t>
            </w:r>
          </w:p>
        </w:tc>
      </w:tr>
      <w:tr w:rsidR="00940EDF" w:rsidRPr="00940EDF" w:rsidTr="00940EDF">
        <w:trPr>
          <w:trHeight w:hRule="exact" w:val="44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№ п/п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Характеристики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характеристик</w:t>
            </w:r>
          </w:p>
        </w:tc>
      </w:tr>
      <w:tr w:rsidR="00940EDF" w:rsidRPr="00940EDF" w:rsidTr="00940EDF">
        <w:trPr>
          <w:trHeight w:hRule="exact" w:val="34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</w:tr>
      <w:tr w:rsidR="00940EDF" w:rsidRPr="00940EDF" w:rsidTr="00940EDF">
        <w:trPr>
          <w:trHeight w:hRule="exact" w:val="90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Местоположение объекта 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Самарская область, район Ставропольский, с.п Ташелка, село Ташелка</w:t>
            </w:r>
          </w:p>
        </w:tc>
      </w:tr>
      <w:tr w:rsidR="00940EDF" w:rsidRPr="00940EDF" w:rsidTr="00940EDF">
        <w:trPr>
          <w:trHeight w:hRule="exact" w:val="1323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Площадь объекта +/- величина</w:t>
            </w:r>
          </w:p>
          <w:p w:rsidR="00940EDF" w:rsidRPr="00940EDF" w:rsidRDefault="00940EDF" w:rsidP="00DD7D9F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погрешности определения площади (Р +/- Дельта Р)</w:t>
            </w:r>
          </w:p>
          <w:p w:rsidR="00940EDF" w:rsidRPr="00940EDF" w:rsidRDefault="00940EDF" w:rsidP="00DD7D9F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142332 +/- 132 м²</w:t>
            </w:r>
          </w:p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</w:p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</w:p>
        </w:tc>
      </w:tr>
      <w:tr w:rsidR="00940EDF" w:rsidRPr="00940EDF" w:rsidTr="00940EDF">
        <w:trPr>
          <w:trHeight w:hRule="exact" w:val="625"/>
        </w:trPr>
        <w:tc>
          <w:tcPr>
            <w:tcW w:w="41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3.</w:t>
            </w:r>
          </w:p>
        </w:tc>
        <w:tc>
          <w:tcPr>
            <w:tcW w:w="2553" w:type="pct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ind w:right="-22925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Иные характеристики объекта</w:t>
            </w:r>
          </w:p>
        </w:tc>
        <w:tc>
          <w:tcPr>
            <w:tcW w:w="2031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 -</w:t>
            </w:r>
          </w:p>
        </w:tc>
      </w:tr>
      <w:tr w:rsidR="00940EDF" w:rsidRPr="00940EDF" w:rsidTr="00940EDF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57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2" w:name="Сведенияоместоположенииграницобъекта"/>
            <w:r w:rsidRPr="00940EDF">
              <w:rPr>
                <w:bCs/>
                <w:color w:val="000000"/>
                <w:spacing w:val="-2"/>
                <w:sz w:val="28"/>
              </w:rPr>
              <w:lastRenderedPageBreak/>
              <w:t>Раздел 2</w:t>
            </w:r>
            <w:bookmarkEnd w:id="2"/>
          </w:p>
        </w:tc>
      </w:tr>
      <w:tr w:rsidR="00940EDF" w:rsidRPr="00940EDF" w:rsidTr="00940EDF">
        <w:trPr>
          <w:trHeight w:hRule="exact" w:val="5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Сведения о местоположении границ объекта</w:t>
            </w:r>
          </w:p>
        </w:tc>
      </w:tr>
      <w:tr w:rsidR="00940EDF" w:rsidRPr="00940EDF" w:rsidTr="00940EDF">
        <w:trPr>
          <w:trHeight w:hRule="exact" w:val="115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1. Система координат   МСК-63, зона</w:t>
            </w: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453400.78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1328546.70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453600.42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1328520.72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453600.21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1328447.61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453698.77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1328433.89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453803.76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1328421.75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453798.12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1328372.97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453801.41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1328328.07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453682.97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1328278.91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453693.35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1328168.53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453703.31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1328169.47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453693.62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1328272.50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453802.49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1328317.70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453812.53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1328235.68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453850.52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1328230.17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453853.23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1328172.50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453861.62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1328091.82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453960.87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1328078.51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454117.57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1328050.58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454184.96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1328031.43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454228.11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1328013.54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454227.96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1328012.37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454232.25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1328011.82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2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454237.40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1328009.69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454237.65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1328011.14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454275.37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1328006.35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454404.15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1327973.40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454416.96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1328010.39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454407.51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1328013.66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454397.71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1327985.36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454277.22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1328016.19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454239.37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1328021.00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454241.07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1328030.76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454231.22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1328032.47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454229.69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1328023.72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454188.27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1328040.89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454119.85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1328060.33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453962.30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1328088.41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453870.75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1328100.69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453863.20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1328173.29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453860.60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1328228.60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453929.33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1328217.31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454016.40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1328202.09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454122.68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1328178.00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454173.84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1328169.32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454364.57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1328120.10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454392.40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1328116.49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454836.69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1328021.88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454999.09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455003.57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1327985.31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455104.63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1327962.18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455227.24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1327934.84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455382.44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1327902.59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455541.82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1327869.05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455679.13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1327834.99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455681.63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1327844.67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455543.97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1327878.81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455384.48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1327912.37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455229.31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1327944.63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455106.85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1327971.93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455009.26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1327994.27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455011.19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1328087.39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455019.68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1328186.57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455127.82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1328127.74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455243.43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1328050.21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455249.00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1328058.52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455132.97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1328136.32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455020.61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1328197.45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455020.76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1328199.18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455016.39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1328199.55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454970.64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1328215.71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454871.89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1328240.05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454687.94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1328275.60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454544.86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1328305.02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454510.74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1328312.81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454524.91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1328401.68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454595.89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1328395.23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454596.79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1328405.19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454516.51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1328412.48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454500.94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1328314.82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454396.03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1328333.94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454410.30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1328431.87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454408.96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1328446.44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454321.09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1328468.00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454318.70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1328458.29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454399.66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1328438.42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454400.24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1328432.14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454386.24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1328336.15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454326.76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1328351.96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454334.16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1328391.33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454307.95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1328398.30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454305.38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1328388.63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454322.62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1328384.05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454317.12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1328354.81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454163.29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1328404.15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454186.69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1328569.24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454176.79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1328570.64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454153.77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1328408.30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803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454095.83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1328437.89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454040.05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1328446.30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454035.36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1328447.01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454029.96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1328447.81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454018.62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1328449.49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453984.17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1328452.95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453929.07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1328457.46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453934.48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1328607.66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453934.94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1328612.00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453936.73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1328628.56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454050.20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1328615.60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454041.35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1328602.20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110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454037.03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1328529.42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454047.02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1328528.83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454051.17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1328598.92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454061.53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1328614.61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454073.69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1328614.44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454073.83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1328624.44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454060.41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1328624.63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454057.45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1328626.58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454056.39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1328624.97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453933.17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1328639.03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453913.35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1328641.51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453918.19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1328739.42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453908.20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1328739.91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453902.91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1328632.73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453926.77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1328629.75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453925.11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1328614.09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453770.46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1328646.87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453770.37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1328663.53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453760.37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1328663.47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453760.50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1328638.76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453867.79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1328616.02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453671.37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1328625.46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132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453671.06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1328673.05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453661.06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1328672.99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453661.37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1328625.84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453593.97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1328627.66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453584.05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1328603.08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453599.10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1328530.98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453405.40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1328556.18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453395.91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1328565.53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453388.89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1328558.41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453400.78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1328546.70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453600.65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1328617.48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453666.54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1328615.69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453924.32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1328603.29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453918.90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1328453.12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453918.68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1328448.28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453911.23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1328291.43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802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453921.22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1328290.96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453928.65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1328447.46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453983.22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1328443.00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454017.50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1328439.55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454028.27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1328437.95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454023.08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1328410.88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153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454018.44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1328348.71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454016.74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1328330.77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454010.38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1328286.51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454020.28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1328285.09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454026.68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1328329.62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454028.41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1328347.92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454033.01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1328409.60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454038.16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1328436.47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454092.74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1328428.25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454151.68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1328398.15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454155.81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1328396.04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454161.71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1328393.03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454161.86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1328394.10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454314.92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1328345.01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454319.65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1328343.50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454324.90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1328342.10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454384.63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1328326.24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454389.31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1328325.00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454394.58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1328324.03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454499.37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1328304.94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454504.17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1328304.06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454542.79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1328295.23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175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454685.95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1328265.80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454869.87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1328230.25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454967.80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1328206.11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455010.03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1328191.20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455001.19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1328087.89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454999.30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1327996.49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454838.79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1328031.66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454394.06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1328126.36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454366.45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1328129.94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454175.90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1328179.11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454124.76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1328187.79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454018.37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1328211.90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453931.03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1328227.17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453860.12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1328238.81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453855.75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1328239.52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453851.19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1328240.18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453821.53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1328244.48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453812.08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1328321.68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453813.19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1328322.14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453811.59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1328325.99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453808.16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1328372.76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453813.69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1328420.60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197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453833.61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1328418.30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453834.76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1328428.23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453699.97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1328443.82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453610.23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1328456.31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453610.42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1328521.04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453610.43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1328525.65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453609.60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1328529.61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453594.45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1328602.14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453600.65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1328617.48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455836.07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1328281.17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455836.66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1328283.18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455836.90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1328283.09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455836.31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1328281.07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455836.07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1328281.17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454723.02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1328570.60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454728.23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1328579.13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454744.87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1328568.97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454763.39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1328607.60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454773.03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1328615.14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454784.96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1328617.99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454827.34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1328601.77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454938.54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1328546.12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455151.24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1328448.13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455448.59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1328305.80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455452.96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1328303.70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455580.79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1328242.32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455598.04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1328252.88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455641.64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1328353.76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455815.24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1328290.94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455812.25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1328281.38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455647.08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1328341.16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455608.52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1328251.92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455784.08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1328170.20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455782.91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1328167.68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455777.60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1328170.18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455775.49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1328163.17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455602.33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1328243.77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455591.52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1328237.17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455624.67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1328221.25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455761.26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1328159.96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455757.16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1328150.84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455620.41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1328212.20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455583.42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1328229.96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455524.92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1328107.88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455515.90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1328112.20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455574.40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1328234.29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455448.92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1328294.55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455370.99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1328117.82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455361.84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1328121.85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244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455439.90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1328298.87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455147.02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1328439.07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454934.13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1328537.14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454823.32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1328592.60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454784.27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1328607.55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454777.48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1328605.93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454771.39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1328601.16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454749.11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1328554.66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454723.02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1328570.60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455740.66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1327821.53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455743.34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1327831.16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455870.16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1327802.27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455991.44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1327774.58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456143.53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1327740.11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456314.90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1327699.35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456332.47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1327778.21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456311.83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1327782.34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456242.66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1327800.19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456245.16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1327809.87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456314.10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1327792.09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456334.65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1327787.97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456339.42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1327787.02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265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456400.43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1327774.81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456412.81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1327752.09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456402.87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1327700.71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456462.60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1327672.91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9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456655.17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1327641.29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456735.97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1327631.20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456738.52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1327644.24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456699.98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1327651.48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456709.64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1327728.39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456697.02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1327740.45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456601.32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1327747.20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456602.02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1327757.18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456701.32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1327750.17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456716.15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1327736.01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456756.83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1327750.31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456781.45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1327971.19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456738.36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1327968.93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456573.72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1327926.55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456570.72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1327924.07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456569.56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1327925.48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456543.04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1327918.65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456352.38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1328009.96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287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456305.47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1328031.49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456107.87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1328018.38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289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456060.71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1328031.77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455976.14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1328067.46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455917.66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1328093.43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455916.15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1328088.99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456065.45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1328026.56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9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3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456061.59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1328017.34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455903.67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1328083.37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455908.49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1328097.51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455910.29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1328102.80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455953.70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1328230.19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299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455852.91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1328266.67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455853.88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1328269.45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455855.20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1328273.20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455873.21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1328265.80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455874.50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1328269.49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455961.77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1328237.90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456573.87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1328036.38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456565.09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1327946.58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456573.22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1327936.75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308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456736.83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1327978.86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309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456782.58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1327981.26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456787.76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1327981.45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456792.56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1327980.54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456827.18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1327974.00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456859.36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1327974.32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456946.73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1327981.51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456978.04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1327983.41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457061.42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1327991.35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457092.96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1327993.31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457140.42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1327997.26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802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319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457141.25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1327987.29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457093.73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1327983.34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457062.28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1327981.38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456978.90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1327973.44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456947.50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1327971.54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456859.77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1327964.32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456826.31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1327964.00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456791.45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1327970.58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456766.55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1327747.23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456835.74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1327746.10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329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456875.06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1327744.82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456908.91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1327739.29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331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456929.41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1327737.56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457037.98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1327726.27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457164.72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1327710.81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457163.51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1327700.88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457036.90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1327716.33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456928.52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1327727.60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456907.71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1327729.35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456874.13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1327734.84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339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456835.54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1327736.10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456755.39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1327737.36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456755.60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1327739.27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456719.49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1327726.58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456711.08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1327659.57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72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5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456745.21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1327653.16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456864.51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1327635.13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456930.96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1327627.75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456929.86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1327617.81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456863.30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1327625.20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349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456748.42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1327642.57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456743.99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1327620.12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456653.80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1327631.38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456464.04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1327662.54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353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456463.53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1327661.45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456459.60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1327663.28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456322.52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1327687.56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456312.72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1327689.59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456141.29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1327730.37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455989.22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1327764.83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359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455867.94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1327792.52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252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455740.66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1327821.53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456342.28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1327776.25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456393.89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1327765.93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6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456402.31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1327750.47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456391.57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1327694.95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456424.40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1327679.67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456324.69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1327697.33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456342.28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1327776.25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455963.15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1328226.92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5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2. Сведения о характерных точках границ объекта </w:t>
            </w:r>
          </w:p>
        </w:tc>
      </w:tr>
      <w:tr w:rsidR="00940EDF" w:rsidRPr="00940EDF" w:rsidTr="00940EDF">
        <w:trPr>
          <w:trHeight w:hRule="exact" w:val="803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456563.13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1328029.38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456554.73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1327943.42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456562.52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1327933.99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456544.08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1327929.25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456356.66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1328019.00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15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456307.32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1328041.63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373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456108.93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1328028.48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456064.03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1328041.23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375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455980.16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1328076.62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455920.90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1328102.94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366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455963.15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1328226.92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455746.33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1327900.72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378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455748.46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1327910.39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379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455764.52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1327906.95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380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455764.70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1327907.54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455823.93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1327896.78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382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455825.33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1327879.91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383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455815.36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1327879.08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384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455814.60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1327888.32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501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377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455746.33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1327900.72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Аналитический метод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0.1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344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3. Сведения  о  характерных  точках  части  (частей)  границы объекта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333" w:type="pct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916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6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889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1002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916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60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89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</w:tr>
      <w:tr w:rsidR="00940EDF" w:rsidRPr="00940EDF" w:rsidTr="00940EDF">
        <w:trPr>
          <w:trHeight w:hRule="exact" w:val="330"/>
        </w:trPr>
        <w:tc>
          <w:tcPr>
            <w:tcW w:w="1002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6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7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916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6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8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</w:tr>
      <w:tr w:rsidR="00940EDF" w:rsidRPr="00940EDF" w:rsidTr="00940EDF">
        <w:trPr>
          <w:trHeight w:hRule="exact" w:val="286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44"/>
        </w:trPr>
        <w:tc>
          <w:tcPr>
            <w:tcW w:w="5000" w:type="pct"/>
            <w:gridSpan w:val="15"/>
            <w:tcBorders>
              <w:top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573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r w:rsidRPr="00940EDF">
              <w:rPr>
                <w:bCs/>
                <w:color w:val="000000"/>
                <w:spacing w:val="-2"/>
                <w:sz w:val="28"/>
              </w:rPr>
              <w:t>Раздел 3</w:t>
            </w:r>
          </w:p>
        </w:tc>
      </w:tr>
      <w:tr w:rsidR="00940EDF" w:rsidRPr="00940EDF" w:rsidTr="00940EDF">
        <w:trPr>
          <w:trHeight w:hRule="exact" w:val="502"/>
        </w:trPr>
        <w:tc>
          <w:tcPr>
            <w:tcW w:w="5000" w:type="pct"/>
            <w:gridSpan w:val="15"/>
            <w:tcBorders>
              <w:top w:val="single" w:sz="3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  <w:sz w:val="28"/>
              </w:rPr>
            </w:pPr>
            <w:bookmarkStart w:id="3" w:name="Сведенияоместоположенииизмененныхуточнен"/>
            <w:r w:rsidRPr="00940EDF">
              <w:rPr>
                <w:bCs/>
                <w:color w:val="000000"/>
                <w:spacing w:val="-2"/>
                <w:sz w:val="28"/>
              </w:rPr>
              <w:t>Сведения о местоположении измененных (уточненных) границ объекта</w:t>
            </w:r>
            <w:bookmarkEnd w:id="3"/>
          </w:p>
        </w:tc>
      </w:tr>
      <w:tr w:rsidR="00940EDF" w:rsidRPr="00940EDF" w:rsidTr="00940EDF">
        <w:trPr>
          <w:trHeight w:hRule="exact" w:val="57"/>
        </w:trPr>
        <w:tc>
          <w:tcPr>
            <w:tcW w:w="5000" w:type="pct"/>
            <w:gridSpan w:val="15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458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1. Система координат   -</w:t>
            </w:r>
          </w:p>
        </w:tc>
      </w:tr>
      <w:tr w:rsidR="00940EDF" w:rsidRPr="00940EDF" w:rsidTr="00940EDF">
        <w:trPr>
          <w:trHeight w:hRule="exact" w:val="330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2. Сведения о характерных точках границ объекта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2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42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940EDF" w:rsidRPr="00940EDF" w:rsidTr="00940EDF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lastRenderedPageBreak/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5000" w:type="pct"/>
            <w:gridSpan w:val="1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72" w:type="dxa"/>
              <w:right w:w="72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3. Сведения  о  характерных  точках  части  (частей)  границы объекта                                           </w:t>
            </w:r>
          </w:p>
        </w:tc>
      </w:tr>
      <w:tr w:rsidR="00940EDF" w:rsidRPr="00940EDF" w:rsidTr="00940EDF">
        <w:trPr>
          <w:trHeight w:hRule="exact" w:val="788"/>
        </w:trPr>
        <w:tc>
          <w:tcPr>
            <w:tcW w:w="691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058" w:type="pct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Существующие координаты, м</w:t>
            </w:r>
          </w:p>
        </w:tc>
        <w:tc>
          <w:tcPr>
            <w:tcW w:w="1030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Измененные (уточненные) координаты, м </w:t>
            </w:r>
          </w:p>
        </w:tc>
        <w:tc>
          <w:tcPr>
            <w:tcW w:w="748" w:type="pct"/>
            <w:gridSpan w:val="3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 xml:space="preserve">Метод определения координат характерной точки </w:t>
            </w:r>
          </w:p>
        </w:tc>
        <w:tc>
          <w:tcPr>
            <w:tcW w:w="832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Средняя квадратическая погрешность положения характерной точки (Мt), м</w:t>
            </w:r>
          </w:p>
        </w:tc>
        <w:tc>
          <w:tcPr>
            <w:tcW w:w="642" w:type="pct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Описание обозначения точки на местности (при наличии)</w:t>
            </w:r>
          </w:p>
        </w:tc>
      </w:tr>
      <w:tr w:rsidR="00940EDF" w:rsidRPr="00940EDF" w:rsidTr="00940EDF">
        <w:trPr>
          <w:trHeight w:hRule="exact" w:val="803"/>
        </w:trPr>
        <w:tc>
          <w:tcPr>
            <w:tcW w:w="691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748" w:type="pct"/>
            <w:gridSpan w:val="3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832" w:type="pct"/>
            <w:gridSpan w:val="2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  <w:tc>
          <w:tcPr>
            <w:tcW w:w="642" w:type="pct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rPr>
                <w:bCs/>
              </w:rPr>
            </w:pPr>
          </w:p>
        </w:tc>
      </w:tr>
      <w:tr w:rsidR="00940EDF" w:rsidRPr="00940EDF" w:rsidTr="00940EDF">
        <w:trPr>
          <w:trHeight w:hRule="exact" w:val="329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5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6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7</w:t>
            </w:r>
          </w:p>
        </w:tc>
        <w:tc>
          <w:tcPr>
            <w:tcW w:w="642" w:type="pc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8</w:t>
            </w:r>
          </w:p>
        </w:tc>
      </w:tr>
      <w:tr w:rsidR="00940EDF" w:rsidRPr="00940EDF" w:rsidTr="00940EDF">
        <w:trPr>
          <w:trHeight w:hRule="exact" w:val="344"/>
        </w:trPr>
        <w:tc>
          <w:tcPr>
            <w:tcW w:w="69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2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501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748" w:type="pct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14" w:type="dxa"/>
              <w:right w:w="14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832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  <w:r w:rsidRPr="00940EDF">
              <w:rPr>
                <w:bCs/>
                <w:color w:val="000000"/>
                <w:spacing w:val="-2"/>
                <w:sz w:val="22"/>
              </w:rPr>
              <w:t>-</w:t>
            </w:r>
          </w:p>
        </w:tc>
        <w:tc>
          <w:tcPr>
            <w:tcW w:w="6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left w:w="29" w:type="dxa"/>
              <w:right w:w="29" w:type="dxa"/>
            </w:tcMar>
            <w:vAlign w:val="center"/>
          </w:tcPr>
          <w:p w:rsidR="00940EDF" w:rsidRPr="00940EDF" w:rsidRDefault="00940EDF" w:rsidP="00DD7D9F">
            <w:pPr>
              <w:spacing w:line="229" w:lineRule="auto"/>
              <w:jc w:val="center"/>
              <w:rPr>
                <w:bCs/>
                <w:color w:val="000000"/>
                <w:spacing w:val="-2"/>
              </w:rPr>
            </w:pPr>
          </w:p>
        </w:tc>
      </w:tr>
    </w:tbl>
    <w:p w:rsidR="007A0392" w:rsidRPr="007A0392" w:rsidRDefault="007A0392" w:rsidP="007A0392"/>
    <w:p w:rsidR="00A003CA" w:rsidRPr="00A003CA" w:rsidRDefault="00A003CA" w:rsidP="001F7E22">
      <w:pPr>
        <w:ind w:firstLine="709"/>
        <w:jc w:val="both"/>
      </w:pPr>
    </w:p>
    <w:p w:rsidR="00FC5B17" w:rsidRDefault="00C85F51" w:rsidP="007A03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Публичный с</w:t>
      </w:r>
      <w:r w:rsidR="003245E8" w:rsidRPr="00D9655B">
        <w:rPr>
          <w:sz w:val="28"/>
          <w:szCs w:val="28"/>
        </w:rPr>
        <w:t>е</w:t>
      </w:r>
      <w:r w:rsidR="001128E2" w:rsidRPr="00D9655B">
        <w:rPr>
          <w:sz w:val="28"/>
          <w:szCs w:val="28"/>
        </w:rPr>
        <w:t xml:space="preserve">рвитут устанавливается </w:t>
      </w:r>
      <w:r>
        <w:rPr>
          <w:sz w:val="28"/>
          <w:szCs w:val="28"/>
        </w:rPr>
        <w:t xml:space="preserve">на срок 49 лет </w:t>
      </w:r>
      <w:r w:rsidR="007A0392" w:rsidRPr="0030089C">
        <w:rPr>
          <w:noProof/>
          <w:sz w:val="28"/>
          <w:szCs w:val="28"/>
        </w:rPr>
        <w:t xml:space="preserve">в целях </w:t>
      </w:r>
      <w:r w:rsidR="007A0392" w:rsidRPr="0030089C">
        <w:rPr>
          <w:sz w:val="28"/>
          <w:szCs w:val="28"/>
        </w:rPr>
        <w:t xml:space="preserve">эксплуатации </w:t>
      </w:r>
      <w:r w:rsidR="00FC5B17">
        <w:rPr>
          <w:sz w:val="28"/>
          <w:szCs w:val="28"/>
        </w:rPr>
        <w:t>сооружения водопровода с кадастровым номером 63:32:0000000:</w:t>
      </w:r>
      <w:r w:rsidR="00940EDF">
        <w:rPr>
          <w:sz w:val="28"/>
          <w:szCs w:val="28"/>
        </w:rPr>
        <w:t>12269</w:t>
      </w:r>
      <w:r>
        <w:rPr>
          <w:sz w:val="28"/>
          <w:szCs w:val="28"/>
        </w:rPr>
        <w:t>, принадлежащ</w:t>
      </w:r>
      <w:r w:rsidR="00FC5B17">
        <w:rPr>
          <w:sz w:val="28"/>
          <w:szCs w:val="28"/>
        </w:rPr>
        <w:t>его</w:t>
      </w:r>
      <w:r>
        <w:rPr>
          <w:sz w:val="28"/>
          <w:szCs w:val="28"/>
        </w:rPr>
        <w:t xml:space="preserve"> на праве собственности сельскому поселению </w:t>
      </w:r>
      <w:r w:rsidR="00FC5B17">
        <w:rPr>
          <w:sz w:val="28"/>
          <w:szCs w:val="28"/>
        </w:rPr>
        <w:t>Ташелка</w:t>
      </w:r>
      <w:r>
        <w:rPr>
          <w:sz w:val="28"/>
          <w:szCs w:val="28"/>
        </w:rPr>
        <w:t xml:space="preserve"> муниципального района Ставропольский Самарской области</w:t>
      </w:r>
      <w:r w:rsidR="00FC5B17">
        <w:rPr>
          <w:sz w:val="28"/>
          <w:szCs w:val="28"/>
        </w:rPr>
        <w:t>.</w:t>
      </w:r>
    </w:p>
    <w:p w:rsidR="00344548" w:rsidRPr="00A70EE9" w:rsidRDefault="00344548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</w:t>
      </w:r>
      <w:r w:rsidR="003237A5" w:rsidRPr="00A70EE9">
        <w:rPr>
          <w:sz w:val="28"/>
          <w:szCs w:val="28"/>
        </w:rPr>
        <w:t xml:space="preserve">445011, </w:t>
      </w:r>
      <w:r w:rsidRPr="00A70EE9">
        <w:rPr>
          <w:sz w:val="28"/>
          <w:szCs w:val="28"/>
        </w:rPr>
        <w:t>Самарская область, г. Тольятти, пл. Свободы, 9</w:t>
      </w:r>
      <w:r w:rsidR="00D64061" w:rsidRPr="00A70EE9">
        <w:rPr>
          <w:sz w:val="28"/>
          <w:szCs w:val="28"/>
        </w:rPr>
        <w:t>, каб. 11</w:t>
      </w:r>
      <w:r w:rsidR="00D17A93" w:rsidRPr="00A70EE9">
        <w:rPr>
          <w:sz w:val="28"/>
          <w:szCs w:val="28"/>
        </w:rPr>
        <w:t>4А</w:t>
      </w:r>
      <w:r w:rsidRPr="00A70EE9">
        <w:rPr>
          <w:sz w:val="28"/>
          <w:szCs w:val="28"/>
        </w:rPr>
        <w:t xml:space="preserve">. График работы: пн-чт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7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 xml:space="preserve">.48, пт с </w:t>
      </w:r>
      <w:r w:rsidR="0048038A" w:rsidRPr="00A70EE9">
        <w:rPr>
          <w:sz w:val="28"/>
          <w:szCs w:val="28"/>
        </w:rPr>
        <w:t>8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6</w:t>
      </w:r>
      <w:r w:rsidRPr="00A70EE9">
        <w:rPr>
          <w:sz w:val="28"/>
          <w:szCs w:val="28"/>
        </w:rPr>
        <w:t>.00, перерыв с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.00 до 1</w:t>
      </w:r>
      <w:r w:rsidR="0048038A" w:rsidRPr="00A70EE9">
        <w:rPr>
          <w:sz w:val="28"/>
          <w:szCs w:val="28"/>
        </w:rPr>
        <w:t>2</w:t>
      </w:r>
      <w:r w:rsidRPr="00A70EE9">
        <w:rPr>
          <w:sz w:val="28"/>
          <w:szCs w:val="28"/>
        </w:rPr>
        <w:t>.48.</w:t>
      </w:r>
    </w:p>
    <w:p w:rsidR="00BD627F" w:rsidRPr="00A70EE9" w:rsidRDefault="00344548" w:rsidP="00C85F51">
      <w:pPr>
        <w:pStyle w:val="ab"/>
        <w:ind w:firstLine="709"/>
        <w:rPr>
          <w:sz w:val="28"/>
          <w:szCs w:val="28"/>
        </w:rPr>
      </w:pPr>
      <w:r w:rsidRPr="00A70EE9">
        <w:rPr>
          <w:sz w:val="28"/>
          <w:szCs w:val="28"/>
        </w:rPr>
        <w:t>Заявления об учете прав на земельный участок принимаются в течени</w:t>
      </w:r>
      <w:r w:rsidR="00F63CB7" w:rsidRPr="00A70EE9">
        <w:rPr>
          <w:sz w:val="28"/>
          <w:szCs w:val="28"/>
        </w:rPr>
        <w:t>е15</w:t>
      </w:r>
      <w:r w:rsidRPr="00A70EE9">
        <w:rPr>
          <w:sz w:val="28"/>
          <w:szCs w:val="28"/>
        </w:rPr>
        <w:t xml:space="preserve"> дней со дня опубликования сообщения в администраци</w:t>
      </w:r>
      <w:r w:rsidR="00AD016D" w:rsidRPr="00A70EE9">
        <w:rPr>
          <w:sz w:val="28"/>
          <w:szCs w:val="28"/>
        </w:rPr>
        <w:t>ю</w:t>
      </w:r>
      <w:r w:rsidRPr="00A70EE9">
        <w:rPr>
          <w:sz w:val="28"/>
          <w:szCs w:val="28"/>
        </w:rPr>
        <w:t xml:space="preserve"> муниципального района Ставропольский Самарской области через общий отдел, расположенный по адресу: Самарская область,г. Тольятти, пл. Свободы, 9 либо почтовым отправлением по указанному адресу.</w:t>
      </w:r>
    </w:p>
    <w:p w:rsidR="00074DC8" w:rsidRPr="00A70EE9" w:rsidRDefault="00624D10" w:rsidP="00A3591E">
      <w:pPr>
        <w:ind w:firstLine="709"/>
        <w:jc w:val="both"/>
        <w:rPr>
          <w:sz w:val="28"/>
          <w:szCs w:val="28"/>
        </w:rPr>
      </w:pPr>
      <w:r w:rsidRPr="00A70EE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70EE9">
        <w:rPr>
          <w:sz w:val="28"/>
          <w:szCs w:val="28"/>
          <w:lang w:val="en-US"/>
        </w:rPr>
        <w:t>https</w:t>
      </w:r>
      <w:r w:rsidRPr="00A70EE9">
        <w:rPr>
          <w:sz w:val="28"/>
          <w:szCs w:val="28"/>
        </w:rPr>
        <w:t>://</w:t>
      </w:r>
      <w:r w:rsidRPr="00A70EE9">
        <w:rPr>
          <w:sz w:val="28"/>
          <w:szCs w:val="28"/>
          <w:lang w:val="en-US"/>
        </w:rPr>
        <w:t>stavradm</w:t>
      </w:r>
      <w:r w:rsidRPr="00A70EE9">
        <w:rPr>
          <w:sz w:val="28"/>
          <w:szCs w:val="28"/>
        </w:rPr>
        <w:t>.</w:t>
      </w:r>
      <w:r w:rsidRPr="00A70EE9">
        <w:rPr>
          <w:sz w:val="28"/>
          <w:szCs w:val="28"/>
          <w:lang w:val="en-US"/>
        </w:rPr>
        <w:t>ru</w:t>
      </w:r>
      <w:r w:rsidRPr="00A70EE9">
        <w:rPr>
          <w:sz w:val="28"/>
          <w:szCs w:val="28"/>
        </w:rPr>
        <w:t xml:space="preserve">), администрации сельского поселения </w:t>
      </w:r>
      <w:r w:rsidR="00FC5B17">
        <w:rPr>
          <w:sz w:val="28"/>
          <w:szCs w:val="28"/>
        </w:rPr>
        <w:t>Ташел</w:t>
      </w:r>
      <w:r w:rsidR="00C85F51">
        <w:rPr>
          <w:sz w:val="28"/>
          <w:szCs w:val="28"/>
        </w:rPr>
        <w:t>ка</w:t>
      </w:r>
      <w:r w:rsidRPr="00A70EE9">
        <w:rPr>
          <w:sz w:val="28"/>
          <w:szCs w:val="28"/>
        </w:rPr>
        <w:t>муниципального района Ставропольский Самарской области (</w:t>
      </w:r>
      <w:r w:rsidR="00FC5B17" w:rsidRPr="004E4964">
        <w:rPr>
          <w:sz w:val="28"/>
          <w:szCs w:val="28"/>
        </w:rPr>
        <w:t>https://tashelka.stavrsp.ru/</w:t>
      </w:r>
      <w:r w:rsidR="00BA71CC">
        <w:rPr>
          <w:sz w:val="28"/>
          <w:szCs w:val="28"/>
        </w:rPr>
        <w:t>).</w:t>
      </w:r>
    </w:p>
    <w:p w:rsidR="007B2627" w:rsidRDefault="007B2627" w:rsidP="00A3591E">
      <w:pPr>
        <w:ind w:firstLine="709"/>
        <w:jc w:val="both"/>
        <w:rPr>
          <w:sz w:val="28"/>
          <w:szCs w:val="28"/>
        </w:rPr>
      </w:pPr>
    </w:p>
    <w:p w:rsidR="00A70EE9" w:rsidRDefault="00A70EE9" w:rsidP="00A3591E">
      <w:pPr>
        <w:ind w:firstLine="709"/>
        <w:jc w:val="both"/>
        <w:rPr>
          <w:sz w:val="28"/>
          <w:szCs w:val="28"/>
        </w:rPr>
      </w:pPr>
    </w:p>
    <w:p w:rsidR="00D9655B" w:rsidRPr="00A70EE9" w:rsidRDefault="00D9655B" w:rsidP="00A3591E">
      <w:pPr>
        <w:ind w:firstLine="709"/>
        <w:jc w:val="both"/>
        <w:rPr>
          <w:sz w:val="28"/>
          <w:szCs w:val="28"/>
        </w:rPr>
      </w:pPr>
    </w:p>
    <w:p w:rsidR="00D27A01" w:rsidRPr="00A70EE9" w:rsidRDefault="00D27A01" w:rsidP="00D27A01">
      <w:pPr>
        <w:autoSpaceDE w:val="0"/>
        <w:autoSpaceDN w:val="0"/>
        <w:adjustRightInd w:val="0"/>
        <w:rPr>
          <w:sz w:val="28"/>
          <w:szCs w:val="28"/>
        </w:rPr>
      </w:pPr>
      <w:r w:rsidRPr="00A70EE9">
        <w:rPr>
          <w:sz w:val="28"/>
          <w:szCs w:val="28"/>
        </w:rPr>
        <w:t>Заместитель Главы района</w:t>
      </w:r>
    </w:p>
    <w:p w:rsidR="00DC3A4C" w:rsidRPr="00A70EE9" w:rsidRDefault="00D27A01" w:rsidP="00D27A01">
      <w:pPr>
        <w:rPr>
          <w:sz w:val="28"/>
          <w:szCs w:val="28"/>
        </w:rPr>
      </w:pPr>
      <w:r w:rsidRPr="00A70EE9">
        <w:rPr>
          <w:sz w:val="28"/>
          <w:szCs w:val="28"/>
        </w:rPr>
        <w:t>по имуществу, строительству</w:t>
      </w:r>
    </w:p>
    <w:p w:rsidR="0046610C" w:rsidRDefault="00D27A01" w:rsidP="00083604">
      <w:pPr>
        <w:rPr>
          <w:sz w:val="27"/>
          <w:szCs w:val="27"/>
        </w:rPr>
      </w:pPr>
      <w:r w:rsidRPr="00A70EE9">
        <w:rPr>
          <w:sz w:val="28"/>
          <w:szCs w:val="28"/>
        </w:rPr>
        <w:t xml:space="preserve">и архитектуре                                  </w:t>
      </w:r>
      <w:r w:rsidR="0048038A" w:rsidRPr="00A70EE9">
        <w:rPr>
          <w:sz w:val="28"/>
          <w:szCs w:val="28"/>
          <w:shd w:val="clear" w:color="auto" w:fill="FFFFFF"/>
        </w:rPr>
        <w:t>А.В. Старков</w:t>
      </w:r>
    </w:p>
    <w:p w:rsidR="0046610C" w:rsidRDefault="0046610C" w:rsidP="00083604">
      <w:pPr>
        <w:rPr>
          <w:sz w:val="27"/>
          <w:szCs w:val="27"/>
        </w:rPr>
      </w:pPr>
    </w:p>
    <w:p w:rsidR="0046610C" w:rsidRDefault="0046610C" w:rsidP="00083604">
      <w:pPr>
        <w:rPr>
          <w:sz w:val="27"/>
          <w:szCs w:val="27"/>
        </w:rPr>
      </w:pPr>
    </w:p>
    <w:p w:rsidR="00A70EE9" w:rsidRDefault="00A70EE9" w:rsidP="00083604">
      <w:pPr>
        <w:rPr>
          <w:sz w:val="27"/>
          <w:szCs w:val="27"/>
        </w:rPr>
      </w:pPr>
    </w:p>
    <w:p w:rsidR="00D9655B" w:rsidRDefault="00D9655B" w:rsidP="00083604">
      <w:pPr>
        <w:rPr>
          <w:sz w:val="27"/>
          <w:szCs w:val="27"/>
        </w:rPr>
      </w:pPr>
    </w:p>
    <w:p w:rsidR="007A0392" w:rsidRDefault="007A0392" w:rsidP="00083604">
      <w:pPr>
        <w:rPr>
          <w:sz w:val="27"/>
          <w:szCs w:val="27"/>
        </w:rPr>
      </w:pPr>
    </w:p>
    <w:p w:rsidR="00CE508C" w:rsidRDefault="00CE508C" w:rsidP="00083604">
      <w:pPr>
        <w:rPr>
          <w:sz w:val="12"/>
          <w:szCs w:val="12"/>
        </w:rPr>
      </w:pPr>
    </w:p>
    <w:p w:rsidR="00083604" w:rsidRDefault="003245E8" w:rsidP="00083604">
      <w:pPr>
        <w:rPr>
          <w:sz w:val="16"/>
          <w:szCs w:val="16"/>
        </w:rPr>
      </w:pPr>
      <w:r>
        <w:rPr>
          <w:sz w:val="16"/>
          <w:szCs w:val="16"/>
        </w:rPr>
        <w:t>Х</w:t>
      </w:r>
      <w:r w:rsidR="00E52FA7" w:rsidRPr="00D5634B">
        <w:rPr>
          <w:sz w:val="16"/>
          <w:szCs w:val="16"/>
        </w:rPr>
        <w:t>рамкова8 8482 281467</w:t>
      </w:r>
    </w:p>
    <w:p w:rsidR="008D663F" w:rsidRDefault="008D663F" w:rsidP="00083604">
      <w:pPr>
        <w:rPr>
          <w:sz w:val="16"/>
          <w:szCs w:val="16"/>
        </w:rPr>
      </w:pPr>
    </w:p>
    <w:p w:rsidR="00FC5B17" w:rsidRDefault="00940EDF" w:rsidP="00083604">
      <w:pPr>
        <w:rPr>
          <w:sz w:val="16"/>
          <w:szCs w:val="16"/>
        </w:rPr>
      </w:pPr>
      <w:r w:rsidRPr="00940EDF">
        <w:rPr>
          <w:noProof/>
          <w:sz w:val="16"/>
          <w:szCs w:val="16"/>
        </w:rPr>
        <w:drawing>
          <wp:inline distT="0" distB="0" distL="0" distR="0">
            <wp:extent cx="5940425" cy="7715250"/>
            <wp:effectExtent l="0" t="0" r="3175" b="0"/>
            <wp:docPr id="7030756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07567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5B17" w:rsidRDefault="00FC5B17" w:rsidP="00083604">
      <w:pPr>
        <w:rPr>
          <w:sz w:val="16"/>
          <w:szCs w:val="16"/>
        </w:rPr>
      </w:pPr>
    </w:p>
    <w:p w:rsidR="00FC5B17" w:rsidRDefault="00FC5B17" w:rsidP="00083604">
      <w:pPr>
        <w:rPr>
          <w:sz w:val="16"/>
          <w:szCs w:val="16"/>
        </w:rPr>
      </w:pPr>
    </w:p>
    <w:sectPr w:rsidR="00FC5B17" w:rsidSect="00D45E05">
      <w:head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6BD" w:rsidRDefault="00EA16BD" w:rsidP="00F3242E">
      <w:r>
        <w:separator/>
      </w:r>
    </w:p>
  </w:endnote>
  <w:endnote w:type="continuationSeparator" w:id="1">
    <w:p w:rsidR="00EA16BD" w:rsidRDefault="00EA16BD" w:rsidP="00F32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6BD" w:rsidRDefault="00EA16BD" w:rsidP="00F3242E">
      <w:r>
        <w:separator/>
      </w:r>
    </w:p>
  </w:footnote>
  <w:footnote w:type="continuationSeparator" w:id="1">
    <w:p w:rsidR="00EA16BD" w:rsidRDefault="00EA16BD" w:rsidP="00F32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56619605"/>
      <w:docPartObj>
        <w:docPartGallery w:val="Page Numbers (Top of Page)"/>
        <w:docPartUnique/>
      </w:docPartObj>
    </w:sdtPr>
    <w:sdtContent>
      <w:p w:rsidR="00707F02" w:rsidRDefault="00B76212">
        <w:pPr>
          <w:pStyle w:val="ac"/>
          <w:jc w:val="center"/>
        </w:pPr>
        <w:r>
          <w:fldChar w:fldCharType="begin"/>
        </w:r>
        <w:r w:rsidR="00707F02">
          <w:instrText>PAGE   \* MERGEFORMAT</w:instrText>
        </w:r>
        <w:r>
          <w:fldChar w:fldCharType="separate"/>
        </w:r>
        <w:r w:rsidR="00A66BBC">
          <w:rPr>
            <w:noProof/>
          </w:rPr>
          <w:t>7</w:t>
        </w:r>
        <w:r>
          <w:fldChar w:fldCharType="end"/>
        </w:r>
      </w:p>
    </w:sdtContent>
  </w:sdt>
  <w:p w:rsidR="00707F02" w:rsidRDefault="00707F02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7B432A"/>
    <w:multiLevelType w:val="hybridMultilevel"/>
    <w:tmpl w:val="31E69C4E"/>
    <w:lvl w:ilvl="0" w:tplc="77521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0D34"/>
    <w:rsid w:val="000063CA"/>
    <w:rsid w:val="000110AA"/>
    <w:rsid w:val="00011FF1"/>
    <w:rsid w:val="0001650C"/>
    <w:rsid w:val="0001798E"/>
    <w:rsid w:val="00031341"/>
    <w:rsid w:val="000322CA"/>
    <w:rsid w:val="0003366A"/>
    <w:rsid w:val="00033F61"/>
    <w:rsid w:val="0003413A"/>
    <w:rsid w:val="00037547"/>
    <w:rsid w:val="00050A3A"/>
    <w:rsid w:val="00051143"/>
    <w:rsid w:val="00057635"/>
    <w:rsid w:val="00066343"/>
    <w:rsid w:val="00074DC8"/>
    <w:rsid w:val="0008171C"/>
    <w:rsid w:val="00081D09"/>
    <w:rsid w:val="00083604"/>
    <w:rsid w:val="000843AE"/>
    <w:rsid w:val="000851AE"/>
    <w:rsid w:val="00085AA9"/>
    <w:rsid w:val="00087060"/>
    <w:rsid w:val="000905D8"/>
    <w:rsid w:val="000938ED"/>
    <w:rsid w:val="0009710A"/>
    <w:rsid w:val="000B16F2"/>
    <w:rsid w:val="000B2028"/>
    <w:rsid w:val="000B577C"/>
    <w:rsid w:val="000C20C9"/>
    <w:rsid w:val="000C2EF6"/>
    <w:rsid w:val="000C4966"/>
    <w:rsid w:val="000C6343"/>
    <w:rsid w:val="000C68E2"/>
    <w:rsid w:val="000C73DE"/>
    <w:rsid w:val="000D1563"/>
    <w:rsid w:val="000E046C"/>
    <w:rsid w:val="000E4647"/>
    <w:rsid w:val="000E708C"/>
    <w:rsid w:val="000F2FC2"/>
    <w:rsid w:val="000F3EF7"/>
    <w:rsid w:val="000F479E"/>
    <w:rsid w:val="000F49A2"/>
    <w:rsid w:val="00105CA0"/>
    <w:rsid w:val="001062FC"/>
    <w:rsid w:val="001063F2"/>
    <w:rsid w:val="0010763F"/>
    <w:rsid w:val="001128E2"/>
    <w:rsid w:val="00123D04"/>
    <w:rsid w:val="0013191E"/>
    <w:rsid w:val="00134F4F"/>
    <w:rsid w:val="00135FCA"/>
    <w:rsid w:val="00136978"/>
    <w:rsid w:val="00137FDE"/>
    <w:rsid w:val="00143923"/>
    <w:rsid w:val="00144A3F"/>
    <w:rsid w:val="00144E0B"/>
    <w:rsid w:val="00145A2C"/>
    <w:rsid w:val="001523D8"/>
    <w:rsid w:val="001541D7"/>
    <w:rsid w:val="00155034"/>
    <w:rsid w:val="001558B3"/>
    <w:rsid w:val="00156C5D"/>
    <w:rsid w:val="00157021"/>
    <w:rsid w:val="00170DE2"/>
    <w:rsid w:val="001712C9"/>
    <w:rsid w:val="001811CD"/>
    <w:rsid w:val="001813CE"/>
    <w:rsid w:val="00184CA5"/>
    <w:rsid w:val="001A112C"/>
    <w:rsid w:val="001A6B02"/>
    <w:rsid w:val="001B6F65"/>
    <w:rsid w:val="001B7301"/>
    <w:rsid w:val="001C0974"/>
    <w:rsid w:val="001C3887"/>
    <w:rsid w:val="001C548A"/>
    <w:rsid w:val="001D5337"/>
    <w:rsid w:val="001D5799"/>
    <w:rsid w:val="001E4CB0"/>
    <w:rsid w:val="001E6F01"/>
    <w:rsid w:val="001F1109"/>
    <w:rsid w:val="001F4033"/>
    <w:rsid w:val="001F7E22"/>
    <w:rsid w:val="0020044A"/>
    <w:rsid w:val="00202396"/>
    <w:rsid w:val="00203E64"/>
    <w:rsid w:val="00206369"/>
    <w:rsid w:val="00206B56"/>
    <w:rsid w:val="00207448"/>
    <w:rsid w:val="00215A56"/>
    <w:rsid w:val="00220D34"/>
    <w:rsid w:val="0022325A"/>
    <w:rsid w:val="00225803"/>
    <w:rsid w:val="0023152A"/>
    <w:rsid w:val="00232900"/>
    <w:rsid w:val="00234ABD"/>
    <w:rsid w:val="002351DE"/>
    <w:rsid w:val="00235BD1"/>
    <w:rsid w:val="00236FD2"/>
    <w:rsid w:val="0024557F"/>
    <w:rsid w:val="00251DF6"/>
    <w:rsid w:val="00253A55"/>
    <w:rsid w:val="0025765D"/>
    <w:rsid w:val="00270F52"/>
    <w:rsid w:val="0027251B"/>
    <w:rsid w:val="0027383B"/>
    <w:rsid w:val="00275AB7"/>
    <w:rsid w:val="002766A1"/>
    <w:rsid w:val="00276F34"/>
    <w:rsid w:val="00281ECF"/>
    <w:rsid w:val="00287EC6"/>
    <w:rsid w:val="00290793"/>
    <w:rsid w:val="00292251"/>
    <w:rsid w:val="00294833"/>
    <w:rsid w:val="002A09F0"/>
    <w:rsid w:val="002A0F41"/>
    <w:rsid w:val="002A2A32"/>
    <w:rsid w:val="002B3D79"/>
    <w:rsid w:val="002B6066"/>
    <w:rsid w:val="002B6094"/>
    <w:rsid w:val="002C0288"/>
    <w:rsid w:val="002C055C"/>
    <w:rsid w:val="002C194D"/>
    <w:rsid w:val="002C1C85"/>
    <w:rsid w:val="002C224F"/>
    <w:rsid w:val="002D2D3B"/>
    <w:rsid w:val="002D3605"/>
    <w:rsid w:val="002D3BBA"/>
    <w:rsid w:val="002D7637"/>
    <w:rsid w:val="002E2904"/>
    <w:rsid w:val="002F460F"/>
    <w:rsid w:val="002F6EAE"/>
    <w:rsid w:val="0030089C"/>
    <w:rsid w:val="003009A5"/>
    <w:rsid w:val="00307BDA"/>
    <w:rsid w:val="00312AE5"/>
    <w:rsid w:val="003150A9"/>
    <w:rsid w:val="00315189"/>
    <w:rsid w:val="0031652E"/>
    <w:rsid w:val="003173FF"/>
    <w:rsid w:val="003237A5"/>
    <w:rsid w:val="003245E8"/>
    <w:rsid w:val="00325D9C"/>
    <w:rsid w:val="00327E9C"/>
    <w:rsid w:val="0033204A"/>
    <w:rsid w:val="0033407D"/>
    <w:rsid w:val="00335BED"/>
    <w:rsid w:val="00341A12"/>
    <w:rsid w:val="0034219A"/>
    <w:rsid w:val="00344548"/>
    <w:rsid w:val="00345AD4"/>
    <w:rsid w:val="00346BD2"/>
    <w:rsid w:val="00351274"/>
    <w:rsid w:val="00355D65"/>
    <w:rsid w:val="00364AD9"/>
    <w:rsid w:val="003658E4"/>
    <w:rsid w:val="0037223F"/>
    <w:rsid w:val="00374325"/>
    <w:rsid w:val="003761EA"/>
    <w:rsid w:val="003816E1"/>
    <w:rsid w:val="003845B9"/>
    <w:rsid w:val="003872F2"/>
    <w:rsid w:val="003911CE"/>
    <w:rsid w:val="003A0530"/>
    <w:rsid w:val="003A0C0C"/>
    <w:rsid w:val="003A28FA"/>
    <w:rsid w:val="003B1C3C"/>
    <w:rsid w:val="003B477F"/>
    <w:rsid w:val="003B4A10"/>
    <w:rsid w:val="003B637D"/>
    <w:rsid w:val="003C1944"/>
    <w:rsid w:val="003C4108"/>
    <w:rsid w:val="003C42BE"/>
    <w:rsid w:val="003C6634"/>
    <w:rsid w:val="003C7B91"/>
    <w:rsid w:val="003D32C3"/>
    <w:rsid w:val="003D34CE"/>
    <w:rsid w:val="003D44E0"/>
    <w:rsid w:val="003D5248"/>
    <w:rsid w:val="003D6876"/>
    <w:rsid w:val="003D7FD4"/>
    <w:rsid w:val="003E7287"/>
    <w:rsid w:val="003F021D"/>
    <w:rsid w:val="003F184D"/>
    <w:rsid w:val="003F4615"/>
    <w:rsid w:val="003F602A"/>
    <w:rsid w:val="003F67E8"/>
    <w:rsid w:val="00402397"/>
    <w:rsid w:val="00404E33"/>
    <w:rsid w:val="004067B3"/>
    <w:rsid w:val="0041320D"/>
    <w:rsid w:val="00413B0E"/>
    <w:rsid w:val="00417B5E"/>
    <w:rsid w:val="00427B28"/>
    <w:rsid w:val="004303E7"/>
    <w:rsid w:val="00430E53"/>
    <w:rsid w:val="00431DD6"/>
    <w:rsid w:val="004322E7"/>
    <w:rsid w:val="00432F1D"/>
    <w:rsid w:val="00440B52"/>
    <w:rsid w:val="00441755"/>
    <w:rsid w:val="004421FA"/>
    <w:rsid w:val="004435DA"/>
    <w:rsid w:val="00443759"/>
    <w:rsid w:val="004449FF"/>
    <w:rsid w:val="00460C07"/>
    <w:rsid w:val="004646B1"/>
    <w:rsid w:val="0046610C"/>
    <w:rsid w:val="0047622C"/>
    <w:rsid w:val="0048038A"/>
    <w:rsid w:val="004813A0"/>
    <w:rsid w:val="004833D4"/>
    <w:rsid w:val="00484F00"/>
    <w:rsid w:val="00485708"/>
    <w:rsid w:val="00496100"/>
    <w:rsid w:val="004A416E"/>
    <w:rsid w:val="004B1AF9"/>
    <w:rsid w:val="004B35CA"/>
    <w:rsid w:val="004B3BFD"/>
    <w:rsid w:val="004B578F"/>
    <w:rsid w:val="004B7BE9"/>
    <w:rsid w:val="004C43DC"/>
    <w:rsid w:val="004C6A65"/>
    <w:rsid w:val="004D12EC"/>
    <w:rsid w:val="004D2EF0"/>
    <w:rsid w:val="004D4A91"/>
    <w:rsid w:val="004E06DF"/>
    <w:rsid w:val="004E107A"/>
    <w:rsid w:val="004E1ACE"/>
    <w:rsid w:val="004E1E69"/>
    <w:rsid w:val="004F1BF7"/>
    <w:rsid w:val="004F2EFE"/>
    <w:rsid w:val="0050056B"/>
    <w:rsid w:val="0050109E"/>
    <w:rsid w:val="005017D6"/>
    <w:rsid w:val="00503117"/>
    <w:rsid w:val="005035A6"/>
    <w:rsid w:val="005049C1"/>
    <w:rsid w:val="00506CFD"/>
    <w:rsid w:val="00507480"/>
    <w:rsid w:val="005117A1"/>
    <w:rsid w:val="00512232"/>
    <w:rsid w:val="0052110D"/>
    <w:rsid w:val="005236BC"/>
    <w:rsid w:val="00527C7C"/>
    <w:rsid w:val="00535921"/>
    <w:rsid w:val="00541006"/>
    <w:rsid w:val="00544918"/>
    <w:rsid w:val="005453D5"/>
    <w:rsid w:val="0055254A"/>
    <w:rsid w:val="00554C47"/>
    <w:rsid w:val="00555B04"/>
    <w:rsid w:val="00555DB3"/>
    <w:rsid w:val="005573BB"/>
    <w:rsid w:val="00557DA5"/>
    <w:rsid w:val="005605EF"/>
    <w:rsid w:val="00562DC2"/>
    <w:rsid w:val="00564E8A"/>
    <w:rsid w:val="00577A9A"/>
    <w:rsid w:val="005811D5"/>
    <w:rsid w:val="00581292"/>
    <w:rsid w:val="00582670"/>
    <w:rsid w:val="005833BF"/>
    <w:rsid w:val="00583FAC"/>
    <w:rsid w:val="005848C6"/>
    <w:rsid w:val="005919C1"/>
    <w:rsid w:val="005936BB"/>
    <w:rsid w:val="005A03D3"/>
    <w:rsid w:val="005A7CCB"/>
    <w:rsid w:val="005B0761"/>
    <w:rsid w:val="005B0959"/>
    <w:rsid w:val="005B694A"/>
    <w:rsid w:val="005C130C"/>
    <w:rsid w:val="005C286B"/>
    <w:rsid w:val="005C74D9"/>
    <w:rsid w:val="005D2882"/>
    <w:rsid w:val="005D59CA"/>
    <w:rsid w:val="005D5E82"/>
    <w:rsid w:val="005E41BA"/>
    <w:rsid w:val="005F23CA"/>
    <w:rsid w:val="005F3C50"/>
    <w:rsid w:val="005F52F5"/>
    <w:rsid w:val="00603DB1"/>
    <w:rsid w:val="00616FD9"/>
    <w:rsid w:val="00617549"/>
    <w:rsid w:val="00617E8E"/>
    <w:rsid w:val="00624D10"/>
    <w:rsid w:val="00625DE6"/>
    <w:rsid w:val="006276A8"/>
    <w:rsid w:val="00631E62"/>
    <w:rsid w:val="0063310C"/>
    <w:rsid w:val="00633F6E"/>
    <w:rsid w:val="006344EA"/>
    <w:rsid w:val="00636D8B"/>
    <w:rsid w:val="00640810"/>
    <w:rsid w:val="00646112"/>
    <w:rsid w:val="00657655"/>
    <w:rsid w:val="00663DA5"/>
    <w:rsid w:val="00663E35"/>
    <w:rsid w:val="00664388"/>
    <w:rsid w:val="006714CF"/>
    <w:rsid w:val="00675CC8"/>
    <w:rsid w:val="00680D4F"/>
    <w:rsid w:val="00686616"/>
    <w:rsid w:val="00690B63"/>
    <w:rsid w:val="00695B6F"/>
    <w:rsid w:val="006A25F0"/>
    <w:rsid w:val="006A6225"/>
    <w:rsid w:val="006A64A5"/>
    <w:rsid w:val="006A7DA1"/>
    <w:rsid w:val="006B5053"/>
    <w:rsid w:val="006B5541"/>
    <w:rsid w:val="006B6234"/>
    <w:rsid w:val="006B7BBE"/>
    <w:rsid w:val="006C1AA9"/>
    <w:rsid w:val="006C2170"/>
    <w:rsid w:val="006C3793"/>
    <w:rsid w:val="006C41A3"/>
    <w:rsid w:val="006C5F89"/>
    <w:rsid w:val="006C78B7"/>
    <w:rsid w:val="006E197A"/>
    <w:rsid w:val="006E1ACF"/>
    <w:rsid w:val="006E2B89"/>
    <w:rsid w:val="006E37ED"/>
    <w:rsid w:val="006E53E2"/>
    <w:rsid w:val="006F02E7"/>
    <w:rsid w:val="006F1390"/>
    <w:rsid w:val="006F2A4D"/>
    <w:rsid w:val="006F7E23"/>
    <w:rsid w:val="00700791"/>
    <w:rsid w:val="00707F02"/>
    <w:rsid w:val="0071241D"/>
    <w:rsid w:val="00713C5F"/>
    <w:rsid w:val="00714509"/>
    <w:rsid w:val="0072559C"/>
    <w:rsid w:val="0072590B"/>
    <w:rsid w:val="00727EB3"/>
    <w:rsid w:val="00735615"/>
    <w:rsid w:val="0073752B"/>
    <w:rsid w:val="00741653"/>
    <w:rsid w:val="00752B03"/>
    <w:rsid w:val="00754F15"/>
    <w:rsid w:val="00762120"/>
    <w:rsid w:val="00770C59"/>
    <w:rsid w:val="0078053E"/>
    <w:rsid w:val="00781DBC"/>
    <w:rsid w:val="00782488"/>
    <w:rsid w:val="007855B3"/>
    <w:rsid w:val="007903BD"/>
    <w:rsid w:val="007923B2"/>
    <w:rsid w:val="00793F41"/>
    <w:rsid w:val="007941E9"/>
    <w:rsid w:val="00795E00"/>
    <w:rsid w:val="007A0392"/>
    <w:rsid w:val="007A436B"/>
    <w:rsid w:val="007B2627"/>
    <w:rsid w:val="007B3822"/>
    <w:rsid w:val="007B4AA7"/>
    <w:rsid w:val="007C00C5"/>
    <w:rsid w:val="007C2E6C"/>
    <w:rsid w:val="007D27D4"/>
    <w:rsid w:val="007D2980"/>
    <w:rsid w:val="007D3888"/>
    <w:rsid w:val="007D7DB1"/>
    <w:rsid w:val="007E01E2"/>
    <w:rsid w:val="007E0507"/>
    <w:rsid w:val="007F01E5"/>
    <w:rsid w:val="007F0A72"/>
    <w:rsid w:val="008003E3"/>
    <w:rsid w:val="00802619"/>
    <w:rsid w:val="008045D7"/>
    <w:rsid w:val="00807769"/>
    <w:rsid w:val="00807E19"/>
    <w:rsid w:val="00813B10"/>
    <w:rsid w:val="00815A81"/>
    <w:rsid w:val="00816827"/>
    <w:rsid w:val="00823730"/>
    <w:rsid w:val="00823ED8"/>
    <w:rsid w:val="00824CE9"/>
    <w:rsid w:val="00825B57"/>
    <w:rsid w:val="00826C53"/>
    <w:rsid w:val="0083041B"/>
    <w:rsid w:val="00834164"/>
    <w:rsid w:val="0084323F"/>
    <w:rsid w:val="00843281"/>
    <w:rsid w:val="008437A8"/>
    <w:rsid w:val="00845901"/>
    <w:rsid w:val="00846104"/>
    <w:rsid w:val="0085225E"/>
    <w:rsid w:val="00852E35"/>
    <w:rsid w:val="00863402"/>
    <w:rsid w:val="008635AF"/>
    <w:rsid w:val="00865B67"/>
    <w:rsid w:val="00866FE0"/>
    <w:rsid w:val="00881967"/>
    <w:rsid w:val="008835BA"/>
    <w:rsid w:val="00886882"/>
    <w:rsid w:val="00886D4F"/>
    <w:rsid w:val="00886DE9"/>
    <w:rsid w:val="00894868"/>
    <w:rsid w:val="008A04B3"/>
    <w:rsid w:val="008A0BCD"/>
    <w:rsid w:val="008A3521"/>
    <w:rsid w:val="008A388E"/>
    <w:rsid w:val="008A41A3"/>
    <w:rsid w:val="008B2CAF"/>
    <w:rsid w:val="008B447B"/>
    <w:rsid w:val="008B4838"/>
    <w:rsid w:val="008B70F2"/>
    <w:rsid w:val="008C090A"/>
    <w:rsid w:val="008C090D"/>
    <w:rsid w:val="008C4085"/>
    <w:rsid w:val="008C516F"/>
    <w:rsid w:val="008C69B5"/>
    <w:rsid w:val="008D0A9F"/>
    <w:rsid w:val="008D4BD0"/>
    <w:rsid w:val="008D663F"/>
    <w:rsid w:val="008E2828"/>
    <w:rsid w:val="008E3AD3"/>
    <w:rsid w:val="008E3BD4"/>
    <w:rsid w:val="008E48BB"/>
    <w:rsid w:val="008E7866"/>
    <w:rsid w:val="008F1B06"/>
    <w:rsid w:val="008F4783"/>
    <w:rsid w:val="008F6497"/>
    <w:rsid w:val="008F766B"/>
    <w:rsid w:val="00907723"/>
    <w:rsid w:val="009279E8"/>
    <w:rsid w:val="00932D85"/>
    <w:rsid w:val="00937717"/>
    <w:rsid w:val="00940EDF"/>
    <w:rsid w:val="009410BC"/>
    <w:rsid w:val="00943654"/>
    <w:rsid w:val="00945DF3"/>
    <w:rsid w:val="00946541"/>
    <w:rsid w:val="00947AC9"/>
    <w:rsid w:val="00947F45"/>
    <w:rsid w:val="009536B7"/>
    <w:rsid w:val="009569EB"/>
    <w:rsid w:val="00962949"/>
    <w:rsid w:val="00965DFB"/>
    <w:rsid w:val="00966642"/>
    <w:rsid w:val="009671D4"/>
    <w:rsid w:val="009674D9"/>
    <w:rsid w:val="009676B4"/>
    <w:rsid w:val="009734C5"/>
    <w:rsid w:val="00973527"/>
    <w:rsid w:val="00977490"/>
    <w:rsid w:val="00982123"/>
    <w:rsid w:val="00991DF7"/>
    <w:rsid w:val="00993A8A"/>
    <w:rsid w:val="00993FB9"/>
    <w:rsid w:val="00997327"/>
    <w:rsid w:val="009A3D61"/>
    <w:rsid w:val="009A41C3"/>
    <w:rsid w:val="009A5A65"/>
    <w:rsid w:val="009A5BAE"/>
    <w:rsid w:val="009A77AA"/>
    <w:rsid w:val="009B0213"/>
    <w:rsid w:val="009B07F6"/>
    <w:rsid w:val="009B21B6"/>
    <w:rsid w:val="009B3571"/>
    <w:rsid w:val="009B649A"/>
    <w:rsid w:val="009B681D"/>
    <w:rsid w:val="009C06ED"/>
    <w:rsid w:val="009C51F2"/>
    <w:rsid w:val="009C5A99"/>
    <w:rsid w:val="009C5AD0"/>
    <w:rsid w:val="009C6583"/>
    <w:rsid w:val="009C69C1"/>
    <w:rsid w:val="009C703F"/>
    <w:rsid w:val="009D1192"/>
    <w:rsid w:val="009D4D30"/>
    <w:rsid w:val="009E09D2"/>
    <w:rsid w:val="009E0EFD"/>
    <w:rsid w:val="009E319C"/>
    <w:rsid w:val="009E32BA"/>
    <w:rsid w:val="009F0086"/>
    <w:rsid w:val="009F15B5"/>
    <w:rsid w:val="009F27E4"/>
    <w:rsid w:val="009F5B70"/>
    <w:rsid w:val="009F6C26"/>
    <w:rsid w:val="00A003CA"/>
    <w:rsid w:val="00A035CB"/>
    <w:rsid w:val="00A04CE4"/>
    <w:rsid w:val="00A0581B"/>
    <w:rsid w:val="00A07B69"/>
    <w:rsid w:val="00A10CAA"/>
    <w:rsid w:val="00A115AF"/>
    <w:rsid w:val="00A12C9A"/>
    <w:rsid w:val="00A213A8"/>
    <w:rsid w:val="00A22990"/>
    <w:rsid w:val="00A24C5D"/>
    <w:rsid w:val="00A25074"/>
    <w:rsid w:val="00A26055"/>
    <w:rsid w:val="00A265B3"/>
    <w:rsid w:val="00A26D9F"/>
    <w:rsid w:val="00A2715A"/>
    <w:rsid w:val="00A3233A"/>
    <w:rsid w:val="00A3475F"/>
    <w:rsid w:val="00A3591E"/>
    <w:rsid w:val="00A41D0C"/>
    <w:rsid w:val="00A424DC"/>
    <w:rsid w:val="00A457EE"/>
    <w:rsid w:val="00A514FB"/>
    <w:rsid w:val="00A6086C"/>
    <w:rsid w:val="00A65BDE"/>
    <w:rsid w:val="00A66BBC"/>
    <w:rsid w:val="00A70929"/>
    <w:rsid w:val="00A70EE9"/>
    <w:rsid w:val="00A71903"/>
    <w:rsid w:val="00A721B8"/>
    <w:rsid w:val="00A73537"/>
    <w:rsid w:val="00A8091A"/>
    <w:rsid w:val="00A82C24"/>
    <w:rsid w:val="00A843F2"/>
    <w:rsid w:val="00A920C3"/>
    <w:rsid w:val="00AA0E06"/>
    <w:rsid w:val="00AA127F"/>
    <w:rsid w:val="00AA5043"/>
    <w:rsid w:val="00AA775A"/>
    <w:rsid w:val="00AB050B"/>
    <w:rsid w:val="00AB07EF"/>
    <w:rsid w:val="00AB3CC9"/>
    <w:rsid w:val="00AB5508"/>
    <w:rsid w:val="00AD016D"/>
    <w:rsid w:val="00AD5338"/>
    <w:rsid w:val="00AD54F3"/>
    <w:rsid w:val="00AD5A34"/>
    <w:rsid w:val="00AE14E5"/>
    <w:rsid w:val="00AE6B00"/>
    <w:rsid w:val="00AF2321"/>
    <w:rsid w:val="00AF62FC"/>
    <w:rsid w:val="00B00C6B"/>
    <w:rsid w:val="00B06431"/>
    <w:rsid w:val="00B15295"/>
    <w:rsid w:val="00B15A9B"/>
    <w:rsid w:val="00B16A1B"/>
    <w:rsid w:val="00B22060"/>
    <w:rsid w:val="00B226F9"/>
    <w:rsid w:val="00B26054"/>
    <w:rsid w:val="00B26072"/>
    <w:rsid w:val="00B269DD"/>
    <w:rsid w:val="00B27947"/>
    <w:rsid w:val="00B2798D"/>
    <w:rsid w:val="00B30573"/>
    <w:rsid w:val="00B3795D"/>
    <w:rsid w:val="00B430D9"/>
    <w:rsid w:val="00B43DE0"/>
    <w:rsid w:val="00B46752"/>
    <w:rsid w:val="00B500FA"/>
    <w:rsid w:val="00B57BE6"/>
    <w:rsid w:val="00B60C93"/>
    <w:rsid w:val="00B61068"/>
    <w:rsid w:val="00B63635"/>
    <w:rsid w:val="00B662EF"/>
    <w:rsid w:val="00B70445"/>
    <w:rsid w:val="00B728B8"/>
    <w:rsid w:val="00B745BD"/>
    <w:rsid w:val="00B76212"/>
    <w:rsid w:val="00B77EB0"/>
    <w:rsid w:val="00B8165C"/>
    <w:rsid w:val="00B85CB2"/>
    <w:rsid w:val="00B938F1"/>
    <w:rsid w:val="00B9518F"/>
    <w:rsid w:val="00B96067"/>
    <w:rsid w:val="00B97FE8"/>
    <w:rsid w:val="00BA210A"/>
    <w:rsid w:val="00BA40E8"/>
    <w:rsid w:val="00BA71CC"/>
    <w:rsid w:val="00BB461A"/>
    <w:rsid w:val="00BC1E0F"/>
    <w:rsid w:val="00BC3BA9"/>
    <w:rsid w:val="00BC3D9D"/>
    <w:rsid w:val="00BC481E"/>
    <w:rsid w:val="00BC4853"/>
    <w:rsid w:val="00BD0F71"/>
    <w:rsid w:val="00BD10CD"/>
    <w:rsid w:val="00BD3875"/>
    <w:rsid w:val="00BD627F"/>
    <w:rsid w:val="00BD791A"/>
    <w:rsid w:val="00BD7E78"/>
    <w:rsid w:val="00BE0BAF"/>
    <w:rsid w:val="00BE54ED"/>
    <w:rsid w:val="00BE74AB"/>
    <w:rsid w:val="00BE79AF"/>
    <w:rsid w:val="00BF2360"/>
    <w:rsid w:val="00BF76C5"/>
    <w:rsid w:val="00C0449B"/>
    <w:rsid w:val="00C0657A"/>
    <w:rsid w:val="00C079F5"/>
    <w:rsid w:val="00C07AEE"/>
    <w:rsid w:val="00C10368"/>
    <w:rsid w:val="00C11BBF"/>
    <w:rsid w:val="00C13583"/>
    <w:rsid w:val="00C25D32"/>
    <w:rsid w:val="00C3153C"/>
    <w:rsid w:val="00C3410C"/>
    <w:rsid w:val="00C37AA7"/>
    <w:rsid w:val="00C40300"/>
    <w:rsid w:val="00C5063F"/>
    <w:rsid w:val="00C51BEE"/>
    <w:rsid w:val="00C52587"/>
    <w:rsid w:val="00C534CE"/>
    <w:rsid w:val="00C53C7D"/>
    <w:rsid w:val="00C55E6F"/>
    <w:rsid w:val="00C56816"/>
    <w:rsid w:val="00C61B91"/>
    <w:rsid w:val="00C74EA1"/>
    <w:rsid w:val="00C76F0D"/>
    <w:rsid w:val="00C76F0F"/>
    <w:rsid w:val="00C77CF3"/>
    <w:rsid w:val="00C85F51"/>
    <w:rsid w:val="00C86AC7"/>
    <w:rsid w:val="00C93A33"/>
    <w:rsid w:val="00C95E55"/>
    <w:rsid w:val="00C97CD7"/>
    <w:rsid w:val="00CA030C"/>
    <w:rsid w:val="00CA7CB4"/>
    <w:rsid w:val="00CB035B"/>
    <w:rsid w:val="00CB209D"/>
    <w:rsid w:val="00CB3E31"/>
    <w:rsid w:val="00CC58E2"/>
    <w:rsid w:val="00CC6C61"/>
    <w:rsid w:val="00CD12CD"/>
    <w:rsid w:val="00CD3DA8"/>
    <w:rsid w:val="00CD60A0"/>
    <w:rsid w:val="00CE2D74"/>
    <w:rsid w:val="00CE508C"/>
    <w:rsid w:val="00CE71E9"/>
    <w:rsid w:val="00CF04D2"/>
    <w:rsid w:val="00CF0BF8"/>
    <w:rsid w:val="00CF18A1"/>
    <w:rsid w:val="00CF473B"/>
    <w:rsid w:val="00D02C87"/>
    <w:rsid w:val="00D04129"/>
    <w:rsid w:val="00D041DF"/>
    <w:rsid w:val="00D053FE"/>
    <w:rsid w:val="00D05B33"/>
    <w:rsid w:val="00D06063"/>
    <w:rsid w:val="00D06265"/>
    <w:rsid w:val="00D065A3"/>
    <w:rsid w:val="00D06BB1"/>
    <w:rsid w:val="00D11E33"/>
    <w:rsid w:val="00D1768D"/>
    <w:rsid w:val="00D17A93"/>
    <w:rsid w:val="00D22F71"/>
    <w:rsid w:val="00D24216"/>
    <w:rsid w:val="00D27A01"/>
    <w:rsid w:val="00D30F48"/>
    <w:rsid w:val="00D34604"/>
    <w:rsid w:val="00D34954"/>
    <w:rsid w:val="00D4127E"/>
    <w:rsid w:val="00D437EB"/>
    <w:rsid w:val="00D45E05"/>
    <w:rsid w:val="00D47CAB"/>
    <w:rsid w:val="00D52129"/>
    <w:rsid w:val="00D53623"/>
    <w:rsid w:val="00D53CF2"/>
    <w:rsid w:val="00D5634B"/>
    <w:rsid w:val="00D57605"/>
    <w:rsid w:val="00D60291"/>
    <w:rsid w:val="00D61EBE"/>
    <w:rsid w:val="00D624B8"/>
    <w:rsid w:val="00D62A21"/>
    <w:rsid w:val="00D64061"/>
    <w:rsid w:val="00D74156"/>
    <w:rsid w:val="00D7534C"/>
    <w:rsid w:val="00D76726"/>
    <w:rsid w:val="00D779AC"/>
    <w:rsid w:val="00D83EB3"/>
    <w:rsid w:val="00D86CD0"/>
    <w:rsid w:val="00D87021"/>
    <w:rsid w:val="00D93B23"/>
    <w:rsid w:val="00D9655B"/>
    <w:rsid w:val="00D97718"/>
    <w:rsid w:val="00DA06BF"/>
    <w:rsid w:val="00DA2BFA"/>
    <w:rsid w:val="00DA2C99"/>
    <w:rsid w:val="00DA75BE"/>
    <w:rsid w:val="00DB276A"/>
    <w:rsid w:val="00DB2E02"/>
    <w:rsid w:val="00DB7390"/>
    <w:rsid w:val="00DC3859"/>
    <w:rsid w:val="00DC3A4C"/>
    <w:rsid w:val="00DC6467"/>
    <w:rsid w:val="00DC68BD"/>
    <w:rsid w:val="00DD1CDE"/>
    <w:rsid w:val="00DD3089"/>
    <w:rsid w:val="00DD3E30"/>
    <w:rsid w:val="00DD6691"/>
    <w:rsid w:val="00DD7EF8"/>
    <w:rsid w:val="00DE0F97"/>
    <w:rsid w:val="00DF4143"/>
    <w:rsid w:val="00DF75AC"/>
    <w:rsid w:val="00E007AE"/>
    <w:rsid w:val="00E036EA"/>
    <w:rsid w:val="00E055E6"/>
    <w:rsid w:val="00E06472"/>
    <w:rsid w:val="00E068F8"/>
    <w:rsid w:val="00E1124A"/>
    <w:rsid w:val="00E151E7"/>
    <w:rsid w:val="00E21558"/>
    <w:rsid w:val="00E22143"/>
    <w:rsid w:val="00E26A2C"/>
    <w:rsid w:val="00E3357B"/>
    <w:rsid w:val="00E34C21"/>
    <w:rsid w:val="00E37063"/>
    <w:rsid w:val="00E409A3"/>
    <w:rsid w:val="00E412CD"/>
    <w:rsid w:val="00E470FA"/>
    <w:rsid w:val="00E5015E"/>
    <w:rsid w:val="00E51854"/>
    <w:rsid w:val="00E5272F"/>
    <w:rsid w:val="00E52FA7"/>
    <w:rsid w:val="00E54B2D"/>
    <w:rsid w:val="00E552E5"/>
    <w:rsid w:val="00E577F0"/>
    <w:rsid w:val="00E57AE1"/>
    <w:rsid w:val="00E658A1"/>
    <w:rsid w:val="00E67BDB"/>
    <w:rsid w:val="00E67DA2"/>
    <w:rsid w:val="00E71917"/>
    <w:rsid w:val="00E74F46"/>
    <w:rsid w:val="00E75EFC"/>
    <w:rsid w:val="00E81553"/>
    <w:rsid w:val="00E8324F"/>
    <w:rsid w:val="00E86006"/>
    <w:rsid w:val="00E90717"/>
    <w:rsid w:val="00E9341B"/>
    <w:rsid w:val="00E9445A"/>
    <w:rsid w:val="00E94A44"/>
    <w:rsid w:val="00E95E16"/>
    <w:rsid w:val="00E95EB2"/>
    <w:rsid w:val="00EA0679"/>
    <w:rsid w:val="00EA16BD"/>
    <w:rsid w:val="00EA1DEA"/>
    <w:rsid w:val="00EA41B3"/>
    <w:rsid w:val="00EA4EE8"/>
    <w:rsid w:val="00EA502B"/>
    <w:rsid w:val="00EA7455"/>
    <w:rsid w:val="00EB05D7"/>
    <w:rsid w:val="00EB24ED"/>
    <w:rsid w:val="00EB2BC2"/>
    <w:rsid w:val="00EB65B1"/>
    <w:rsid w:val="00EC0C05"/>
    <w:rsid w:val="00EC1A23"/>
    <w:rsid w:val="00EC6CEB"/>
    <w:rsid w:val="00ED012F"/>
    <w:rsid w:val="00EE30C3"/>
    <w:rsid w:val="00EE318C"/>
    <w:rsid w:val="00EE39E2"/>
    <w:rsid w:val="00EE7ED6"/>
    <w:rsid w:val="00EF6779"/>
    <w:rsid w:val="00EF67A1"/>
    <w:rsid w:val="00EF78D2"/>
    <w:rsid w:val="00F03A4A"/>
    <w:rsid w:val="00F11D0E"/>
    <w:rsid w:val="00F121D9"/>
    <w:rsid w:val="00F13E74"/>
    <w:rsid w:val="00F15152"/>
    <w:rsid w:val="00F151DB"/>
    <w:rsid w:val="00F30F39"/>
    <w:rsid w:val="00F3242E"/>
    <w:rsid w:val="00F344A1"/>
    <w:rsid w:val="00F378BA"/>
    <w:rsid w:val="00F4160C"/>
    <w:rsid w:val="00F4725F"/>
    <w:rsid w:val="00F522C2"/>
    <w:rsid w:val="00F56901"/>
    <w:rsid w:val="00F57016"/>
    <w:rsid w:val="00F57A82"/>
    <w:rsid w:val="00F61386"/>
    <w:rsid w:val="00F63CB7"/>
    <w:rsid w:val="00F65A81"/>
    <w:rsid w:val="00F67719"/>
    <w:rsid w:val="00F81C3C"/>
    <w:rsid w:val="00F8246A"/>
    <w:rsid w:val="00F82745"/>
    <w:rsid w:val="00F834C7"/>
    <w:rsid w:val="00F8552A"/>
    <w:rsid w:val="00F85D97"/>
    <w:rsid w:val="00F908EA"/>
    <w:rsid w:val="00F96DAB"/>
    <w:rsid w:val="00FA0018"/>
    <w:rsid w:val="00FA06CE"/>
    <w:rsid w:val="00FA2A30"/>
    <w:rsid w:val="00FA4E80"/>
    <w:rsid w:val="00FB371F"/>
    <w:rsid w:val="00FB68A6"/>
    <w:rsid w:val="00FB6BD7"/>
    <w:rsid w:val="00FB75CC"/>
    <w:rsid w:val="00FC0B62"/>
    <w:rsid w:val="00FC5B17"/>
    <w:rsid w:val="00FC71B9"/>
    <w:rsid w:val="00FD095D"/>
    <w:rsid w:val="00FD366A"/>
    <w:rsid w:val="00FD4AC3"/>
    <w:rsid w:val="00FF2509"/>
    <w:rsid w:val="00FF520B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681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Название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9B68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customStyle="1" w:styleId="obj-address">
    <w:name w:val="obj-address"/>
    <w:basedOn w:val="a0"/>
    <w:rsid w:val="009B681D"/>
  </w:style>
  <w:style w:type="paragraph" w:customStyle="1" w:styleId="TableMainText">
    <w:name w:val="TableMainText"/>
    <w:basedOn w:val="a"/>
    <w:rsid w:val="004B3BFD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12">
    <w:name w:val="Обычный1"/>
    <w:basedOn w:val="a"/>
    <w:qFormat/>
    <w:rsid w:val="004B3BFD"/>
    <w:pPr>
      <w:tabs>
        <w:tab w:val="left" w:pos="360"/>
        <w:tab w:val="left" w:pos="9639"/>
      </w:tabs>
      <w:jc w:val="both"/>
    </w:pPr>
    <w:rPr>
      <w:rFonts w:ascii="Calibri" w:hAnsi="Calibri"/>
      <w:lang w:val="en-US" w:eastAsia="en-US" w:bidi="en-US"/>
    </w:rPr>
  </w:style>
  <w:style w:type="paragraph" w:customStyle="1" w:styleId="af1">
    <w:name w:val="Название раздела"/>
    <w:basedOn w:val="a"/>
    <w:rsid w:val="004B3BFD"/>
    <w:pPr>
      <w:spacing w:line="264" w:lineRule="auto"/>
      <w:jc w:val="center"/>
    </w:pPr>
    <w:rPr>
      <w:rFonts w:ascii="Calibri" w:hAnsi="Calibri"/>
      <w:b/>
      <w:bCs/>
      <w:sz w:val="28"/>
      <w:szCs w:val="20"/>
      <w:lang w:eastAsia="en-US" w:bidi="en-US"/>
    </w:rPr>
  </w:style>
  <w:style w:type="paragraph" w:customStyle="1" w:styleId="13">
    <w:name w:val="Стиль Обычный1 + подчеркивание Междустр.интервал:  одинарный"/>
    <w:basedOn w:val="12"/>
    <w:rsid w:val="004B3BFD"/>
    <w:rPr>
      <w:szCs w:val="20"/>
      <w:u w:val="single"/>
    </w:rPr>
  </w:style>
  <w:style w:type="paragraph" w:customStyle="1" w:styleId="TableMainHeader">
    <w:name w:val="TableMainHeader"/>
    <w:basedOn w:val="a"/>
    <w:rsid w:val="004B3BFD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"/>
    <w:rsid w:val="004B3BFD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4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344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297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4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132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2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6901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145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06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39785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87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660A4-174E-4FA5-A067-58E1D0E98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27</Pages>
  <Words>6995</Words>
  <Characters>39877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6</cp:revision>
  <cp:lastPrinted>2026-05-07T10:12:00Z</cp:lastPrinted>
  <dcterms:created xsi:type="dcterms:W3CDTF">2026-05-18T07:36:00Z</dcterms:created>
  <dcterms:modified xsi:type="dcterms:W3CDTF">2026-05-27T07:17:00Z</dcterms:modified>
</cp:coreProperties>
</file>