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7ED" w:rsidRDefault="00B337ED" w:rsidP="00AD498D">
      <w:pPr>
        <w:pStyle w:val="a3"/>
        <w:shd w:val="clear" w:color="auto" w:fill="FFFFFF"/>
        <w:spacing w:before="0" w:beforeAutospacing="0" w:after="0" w:afterAutospacing="0"/>
        <w:rPr>
          <w:rStyle w:val="a4"/>
          <w:rFonts w:ascii="Segoe UI" w:hAnsi="Segoe UI" w:cs="Segoe UI"/>
          <w:color w:val="000000"/>
          <w:sz w:val="21"/>
          <w:szCs w:val="21"/>
        </w:rPr>
      </w:pPr>
    </w:p>
    <w:p w:rsidR="00AD498D" w:rsidRPr="00AD498D" w:rsidRDefault="00B337ED" w:rsidP="00AD498D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>
        <w:rPr>
          <w:noProof/>
        </w:rPr>
        <w:drawing>
          <wp:inline distT="0" distB="0" distL="0" distR="0">
            <wp:extent cx="1476375" cy="1095375"/>
            <wp:effectExtent l="19050" t="0" r="9525" b="0"/>
            <wp:docPr id="3" name="Рисунок 3" descr="http://www.xn--72-6kca4agg0bf9h2b.xn--p1ai/wp-content/uploads/2014/12/%D0%BD%D0%B5%D1%82-%D0%BD%D0%B0%D1%80%D0%BA%D0%BE%D1%82%D0%B8%D0%BA%D0%B0%D0%B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xn--72-6kca4agg0bf9h2b.xn--p1ai/wp-content/uploads/2014/12/%D0%BD%D0%B5%D1%82-%D0%BD%D0%B0%D1%80%D0%BA%D0%BE%D1%82%D0%B8%D0%BA%D0%B0%D0%BC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D498D" w:rsidRPr="00AD498D">
        <w:rPr>
          <w:rStyle w:val="a4"/>
          <w:color w:val="000000"/>
        </w:rPr>
        <w:t xml:space="preserve"> Уничтожение очагов дикорастущей конопли!</w:t>
      </w:r>
    </w:p>
    <w:p w:rsidR="00B337ED" w:rsidRPr="00AD498D" w:rsidRDefault="00AD498D" w:rsidP="00AD498D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</w:rPr>
      </w:pPr>
      <w:r w:rsidRPr="00AD498D">
        <w:rPr>
          <w:rStyle w:val="a4"/>
          <w:color w:val="000000"/>
        </w:rPr>
        <w:t>Уважаемые жители сельского поселения Выселки  и  руководители организаций, предприятий, учреждений!</w:t>
      </w:r>
    </w:p>
    <w:p w:rsidR="00B337ED" w:rsidRPr="00AD498D" w:rsidRDefault="00B337ED" w:rsidP="00B337ED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337ED" w:rsidRPr="00AD498D" w:rsidRDefault="00B337ED" w:rsidP="00B337ED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AD498D">
        <w:rPr>
          <w:color w:val="000000"/>
        </w:rPr>
        <w:t xml:space="preserve">Вред, наносимый наркотиками, чрезвычайно велик – от них страдает всё общество, прежде всего молодёжь. Наличие благоприятных климатических условий способствует произрастанию </w:t>
      </w:r>
      <w:proofErr w:type="spellStart"/>
      <w:r w:rsidRPr="00AD498D">
        <w:rPr>
          <w:color w:val="000000"/>
        </w:rPr>
        <w:t>наркотикосодержащих</w:t>
      </w:r>
      <w:proofErr w:type="spellEnd"/>
      <w:r w:rsidRPr="00AD498D">
        <w:rPr>
          <w:color w:val="000000"/>
        </w:rPr>
        <w:t xml:space="preserve"> растений (дикая конопля, мак) на приусадебных участках граждан, а также на сельскохозяйственных угодьях и бесхозных земельных участках.</w:t>
      </w:r>
    </w:p>
    <w:p w:rsidR="00B337ED" w:rsidRPr="00AD498D" w:rsidRDefault="00B337ED" w:rsidP="00B337ED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AD498D">
        <w:rPr>
          <w:color w:val="000000"/>
        </w:rPr>
        <w:t xml:space="preserve">Предприятиям всех форм собственности, учреждениям, организациям,  жителям частных домовладений необходимо своевременно проводить на своих и прилегающих территориях мероприятия по уничтожению </w:t>
      </w:r>
      <w:proofErr w:type="spellStart"/>
      <w:r w:rsidRPr="00AD498D">
        <w:rPr>
          <w:color w:val="000000"/>
        </w:rPr>
        <w:t>наркотикосодержащих</w:t>
      </w:r>
      <w:proofErr w:type="spellEnd"/>
      <w:r w:rsidRPr="00AD498D">
        <w:rPr>
          <w:color w:val="000000"/>
        </w:rPr>
        <w:t xml:space="preserve"> растений, оказывать помощь в выявлении очагов произрастания дикорастущей конопли и карантинной растительности.</w:t>
      </w:r>
    </w:p>
    <w:p w:rsidR="00C04609" w:rsidRPr="00AD498D" w:rsidRDefault="00B337ED" w:rsidP="00C0460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C04609"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>Напоминаем жителям  сельского поселения</w:t>
      </w:r>
      <w:r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Выселки</w:t>
      </w:r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что о фактах незаконного культивирования мака, конопли или других </w:t>
      </w:r>
      <w:proofErr w:type="spellStart"/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>наркосодержащих</w:t>
      </w:r>
      <w:proofErr w:type="spellEnd"/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растений, в том числе дикорастущих, а также о лицах, причастных к культивированию и незаконному обороту наркотических средств, можно сообщить по телефону администрации сельского поселения </w:t>
      </w:r>
      <w:r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Выселки 23-67-08, 23-67-36</w:t>
      </w:r>
      <w:r w:rsidR="00C04609"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04609" w:rsidRPr="00AD498D" w:rsidRDefault="00C04609" w:rsidP="00C04609">
      <w:pPr>
        <w:pStyle w:val="a3"/>
        <w:shd w:val="clear" w:color="auto" w:fill="FFFFFF"/>
        <w:spacing w:before="0" w:beforeAutospacing="0" w:after="150" w:afterAutospacing="0"/>
        <w:ind w:firstLine="708"/>
        <w:rPr>
          <w:color w:val="333333"/>
        </w:rPr>
      </w:pPr>
      <w:r w:rsidRPr="00AD498D">
        <w:rPr>
          <w:color w:val="333333"/>
        </w:rPr>
        <w:t>Для оперативного реагирования на правонарушения  на телефон доверия ОМВД России по Ставропольскому району</w:t>
      </w:r>
      <w:r w:rsidRPr="00AD498D">
        <w:rPr>
          <w:rStyle w:val="a4"/>
          <w:color w:val="333333"/>
        </w:rPr>
        <w:t xml:space="preserve">  </w:t>
      </w:r>
      <w:r w:rsidRPr="00AD498D">
        <w:rPr>
          <w:rStyle w:val="a4"/>
          <w:color w:val="333333"/>
          <w:shd w:val="clear" w:color="auto" w:fill="FFFFFF"/>
        </w:rPr>
        <w:t>22-59-58</w:t>
      </w:r>
      <w:r w:rsidRPr="00AD498D">
        <w:rPr>
          <w:color w:val="333333"/>
          <w:shd w:val="clear" w:color="auto" w:fill="FFFFFF"/>
        </w:rPr>
        <w:t> </w:t>
      </w:r>
    </w:p>
    <w:p w:rsidR="00C04609" w:rsidRPr="00AD498D" w:rsidRDefault="00C04609" w:rsidP="00C04609">
      <w:pPr>
        <w:pStyle w:val="a3"/>
        <w:shd w:val="clear" w:color="auto" w:fill="FFFFFF"/>
        <w:spacing w:before="0" w:beforeAutospacing="0" w:after="150" w:afterAutospacing="0"/>
        <w:ind w:firstLine="708"/>
        <w:rPr>
          <w:color w:val="333333"/>
        </w:rPr>
      </w:pPr>
      <w:r w:rsidRPr="00AD498D">
        <w:rPr>
          <w:color w:val="333333"/>
        </w:rPr>
        <w:t>Еженедельно по средам с 10.00 до 13.00 работает прямая линия с ОМВД России по Ставропольскому району</w:t>
      </w:r>
      <w:r w:rsidRPr="00AD498D">
        <w:rPr>
          <w:rStyle w:val="a4"/>
          <w:color w:val="333333"/>
        </w:rPr>
        <w:t xml:space="preserve">  Телефон 28-17-26</w:t>
      </w:r>
    </w:p>
    <w:p w:rsidR="00C04609" w:rsidRPr="00C04609" w:rsidRDefault="00C04609" w:rsidP="00AD498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Ст. 18 ФЗ «О наркотических средствах и психотропных веществах» запрещает культивирование опийного мака и конопли в целях незаконного потребления или использования в незаконном обороте наркотических средств.</w:t>
      </w:r>
    </w:p>
    <w:p w:rsidR="00C04609" w:rsidRPr="00C04609" w:rsidRDefault="00C04609" w:rsidP="00C0460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Ст. 231 УК РФ, определяющая наказание за данное преступление, предусматривает наказание в виде лишения свободы на срок до двух лет (при наличии отягчающих обстоятельств – на срок до восьми лет), а также уплату штрафа до 300 тысяч рублей. Кроме того, владелец земли, на которой произрастают </w:t>
      </w:r>
      <w:proofErr w:type="spellStart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наркосодержащие</w:t>
      </w:r>
      <w:proofErr w:type="spellEnd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растения, несет административную ответственность в соответствии со ст. 10.5 </w:t>
      </w:r>
      <w:proofErr w:type="spellStart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КоАП</w:t>
      </w:r>
      <w:proofErr w:type="spellEnd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– за непринятие мер по уничтожению дикорастущих </w:t>
      </w:r>
      <w:proofErr w:type="spellStart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наркосодержащих</w:t>
      </w:r>
      <w:proofErr w:type="spellEnd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растений. Гражданин обязан уплатить штраф до 2 тысяч рублей, должностное лицо – до 4 тысяч рублей, юридическое лицо – до 40 тысяч рублей.</w:t>
      </w:r>
    </w:p>
    <w:p w:rsidR="00C04609" w:rsidRPr="00AD498D" w:rsidRDefault="00C04609">
      <w:pPr>
        <w:rPr>
          <w:rFonts w:ascii="Times New Roman" w:hAnsi="Times New Roman" w:cs="Times New Roman"/>
          <w:sz w:val="24"/>
          <w:szCs w:val="24"/>
        </w:rPr>
      </w:pPr>
    </w:p>
    <w:p w:rsidR="00C04609" w:rsidRPr="00AD498D" w:rsidRDefault="00C04609">
      <w:pPr>
        <w:rPr>
          <w:rFonts w:ascii="Times New Roman" w:hAnsi="Times New Roman" w:cs="Times New Roman"/>
          <w:sz w:val="24"/>
          <w:szCs w:val="24"/>
        </w:rPr>
      </w:pPr>
    </w:p>
    <w:p w:rsidR="00C04609" w:rsidRPr="00AD498D" w:rsidRDefault="00C04609" w:rsidP="00C04609">
      <w:pPr>
        <w:jc w:val="right"/>
        <w:rPr>
          <w:rFonts w:ascii="Times New Roman" w:hAnsi="Times New Roman" w:cs="Times New Roman"/>
          <w:sz w:val="24"/>
          <w:szCs w:val="24"/>
        </w:rPr>
      </w:pPr>
      <w:r w:rsidRPr="00AD498D">
        <w:rPr>
          <w:rFonts w:ascii="Times New Roman" w:hAnsi="Times New Roman" w:cs="Times New Roman"/>
          <w:sz w:val="24"/>
          <w:szCs w:val="24"/>
        </w:rPr>
        <w:t>Администрация с.п</w:t>
      </w:r>
      <w:proofErr w:type="gramStart"/>
      <w:r w:rsidRPr="00AD498D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Pr="00AD498D">
        <w:rPr>
          <w:rFonts w:ascii="Times New Roman" w:hAnsi="Times New Roman" w:cs="Times New Roman"/>
          <w:sz w:val="24"/>
          <w:szCs w:val="24"/>
        </w:rPr>
        <w:t>ыселки</w:t>
      </w:r>
    </w:p>
    <w:sectPr w:rsidR="00C04609" w:rsidRPr="00AD498D" w:rsidSect="00AD498D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337ED"/>
    <w:rsid w:val="00AD498D"/>
    <w:rsid w:val="00B337ED"/>
    <w:rsid w:val="00C046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337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B337ED"/>
    <w:rPr>
      <w:b/>
      <w:bCs/>
    </w:rPr>
  </w:style>
  <w:style w:type="character" w:customStyle="1" w:styleId="apple-converted-space">
    <w:name w:val="apple-converted-space"/>
    <w:basedOn w:val="a0"/>
    <w:rsid w:val="00B337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051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81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728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98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2018-07-02T07:05:00Z</dcterms:created>
  <dcterms:modified xsi:type="dcterms:W3CDTF">2018-07-02T07:27:00Z</dcterms:modified>
</cp:coreProperties>
</file>