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6473D" w:rsidRDefault="00B6473D" w:rsidP="00B6473D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Протокол публичных слушаний</w:t>
      </w:r>
    </w:p>
    <w:p w:rsidR="00B6473D" w:rsidRDefault="00B6473D" w:rsidP="00B6473D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в </w:t>
      </w:r>
      <w:r>
        <w:rPr>
          <w:b/>
          <w:noProof/>
          <w:sz w:val="28"/>
          <w:szCs w:val="28"/>
        </w:rPr>
        <w:t>сельском</w:t>
      </w:r>
      <w:r>
        <w:rPr>
          <w:b/>
          <w:sz w:val="28"/>
          <w:szCs w:val="28"/>
        </w:rPr>
        <w:t xml:space="preserve"> поселении </w:t>
      </w:r>
      <w:r>
        <w:rPr>
          <w:b/>
          <w:noProof/>
          <w:sz w:val="28"/>
          <w:szCs w:val="28"/>
        </w:rPr>
        <w:t>Ташелка</w:t>
      </w:r>
    </w:p>
    <w:p w:rsidR="00B6473D" w:rsidRDefault="00B6473D" w:rsidP="00B6473D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муниципального района </w:t>
      </w:r>
      <w:r>
        <w:rPr>
          <w:b/>
          <w:noProof/>
          <w:sz w:val="28"/>
          <w:szCs w:val="28"/>
        </w:rPr>
        <w:t>Ставропольский</w:t>
      </w:r>
      <w:r>
        <w:rPr>
          <w:b/>
          <w:sz w:val="28"/>
          <w:szCs w:val="28"/>
        </w:rPr>
        <w:t xml:space="preserve"> Самарской области</w:t>
      </w:r>
    </w:p>
    <w:p w:rsidR="00B6473D" w:rsidRDefault="00B6473D" w:rsidP="00B6473D">
      <w:pPr>
        <w:rPr>
          <w:sz w:val="28"/>
          <w:szCs w:val="28"/>
        </w:rPr>
      </w:pPr>
    </w:p>
    <w:p w:rsidR="00B6473D" w:rsidRDefault="00B6473D" w:rsidP="00B6473D">
      <w:pPr>
        <w:spacing w:after="100"/>
        <w:ind w:firstLine="709"/>
        <w:jc w:val="both"/>
        <w:rPr>
          <w:sz w:val="28"/>
          <w:szCs w:val="28"/>
        </w:rPr>
      </w:pPr>
      <w:r>
        <w:rPr>
          <w:b/>
          <w:sz w:val="28"/>
          <w:szCs w:val="28"/>
        </w:rPr>
        <w:t>Дата проведения публичных слушаний:</w:t>
      </w:r>
      <w:r>
        <w:rPr>
          <w:sz w:val="28"/>
          <w:szCs w:val="28"/>
        </w:rPr>
        <w:t xml:space="preserve"> с 0</w:t>
      </w:r>
      <w:r>
        <w:rPr>
          <w:noProof/>
          <w:sz w:val="28"/>
          <w:szCs w:val="28"/>
        </w:rPr>
        <w:t>1 мая 2019 года по 30 июня 2019 года</w:t>
      </w:r>
      <w:r>
        <w:rPr>
          <w:sz w:val="28"/>
          <w:szCs w:val="28"/>
        </w:rPr>
        <w:t>.</w:t>
      </w:r>
    </w:p>
    <w:p w:rsidR="00B6473D" w:rsidRDefault="00B6473D" w:rsidP="00B6473D">
      <w:pPr>
        <w:spacing w:after="100"/>
        <w:ind w:firstLine="709"/>
        <w:jc w:val="both"/>
        <w:rPr>
          <w:sz w:val="28"/>
          <w:szCs w:val="28"/>
        </w:rPr>
      </w:pPr>
      <w:r>
        <w:rPr>
          <w:b/>
          <w:sz w:val="28"/>
          <w:szCs w:val="28"/>
        </w:rPr>
        <w:t>Место проведения публичных слушаний:</w:t>
      </w:r>
      <w:r>
        <w:rPr>
          <w:sz w:val="28"/>
          <w:szCs w:val="28"/>
        </w:rPr>
        <w:t xml:space="preserve"> </w:t>
      </w:r>
      <w:r>
        <w:rPr>
          <w:noProof/>
          <w:sz w:val="28"/>
          <w:szCs w:val="28"/>
        </w:rPr>
        <w:t>445137, Самарская область, Ставропольский район, село Ташелка, ул. Менжинского, 78</w:t>
      </w:r>
      <w:r>
        <w:rPr>
          <w:color w:val="000000"/>
          <w:sz w:val="28"/>
          <w:szCs w:val="28"/>
        </w:rPr>
        <w:t>.</w:t>
      </w:r>
    </w:p>
    <w:p w:rsidR="00B6473D" w:rsidRDefault="00B6473D" w:rsidP="00B6473D">
      <w:pPr>
        <w:spacing w:after="100"/>
        <w:ind w:firstLine="709"/>
        <w:jc w:val="both"/>
        <w:rPr>
          <w:sz w:val="28"/>
          <w:szCs w:val="28"/>
        </w:rPr>
      </w:pPr>
      <w:proofErr w:type="gramStart"/>
      <w:r>
        <w:rPr>
          <w:b/>
          <w:sz w:val="28"/>
          <w:szCs w:val="28"/>
        </w:rPr>
        <w:t>Основание проведения публичных слушаний:</w:t>
      </w:r>
      <w:r>
        <w:rPr>
          <w:rFonts w:eastAsia="Arial Unicode MS"/>
          <w:sz w:val="28"/>
          <w:szCs w:val="28"/>
        </w:rPr>
        <w:t xml:space="preserve"> постановление администрации </w:t>
      </w:r>
      <w:r>
        <w:rPr>
          <w:rFonts w:eastAsia="Arial Unicode MS"/>
          <w:noProof/>
          <w:sz w:val="28"/>
          <w:szCs w:val="28"/>
        </w:rPr>
        <w:t>сельского</w:t>
      </w:r>
      <w:r>
        <w:rPr>
          <w:sz w:val="28"/>
          <w:szCs w:val="28"/>
        </w:rPr>
        <w:t xml:space="preserve"> поселения </w:t>
      </w:r>
      <w:r>
        <w:rPr>
          <w:noProof/>
          <w:sz w:val="28"/>
          <w:szCs w:val="28"/>
        </w:rPr>
        <w:t>Ташелка</w:t>
      </w:r>
      <w:r>
        <w:rPr>
          <w:sz w:val="28"/>
          <w:szCs w:val="28"/>
        </w:rPr>
        <w:t xml:space="preserve"> муниципального района </w:t>
      </w:r>
      <w:r>
        <w:rPr>
          <w:noProof/>
          <w:sz w:val="28"/>
          <w:szCs w:val="28"/>
        </w:rPr>
        <w:t>Ставропольский</w:t>
      </w:r>
      <w:r>
        <w:rPr>
          <w:rFonts w:eastAsia="Arial Unicode MS"/>
          <w:sz w:val="28"/>
          <w:szCs w:val="28"/>
        </w:rPr>
        <w:t xml:space="preserve"> Самарской области от </w:t>
      </w:r>
      <w:r>
        <w:rPr>
          <w:rFonts w:eastAsia="Arial Unicode MS"/>
          <w:noProof/>
          <w:sz w:val="28"/>
          <w:szCs w:val="28"/>
        </w:rPr>
        <w:t>10 фапреля 2019 года № 19</w:t>
      </w:r>
      <w:r>
        <w:rPr>
          <w:rFonts w:eastAsia="Arial Unicode MS"/>
          <w:sz w:val="28"/>
          <w:szCs w:val="28"/>
        </w:rPr>
        <w:t xml:space="preserve"> «</w:t>
      </w:r>
      <w:r w:rsidRPr="00FD5CED">
        <w:rPr>
          <w:sz w:val="28"/>
          <w:szCs w:val="28"/>
          <w:lang w:eastAsia="ar-SA"/>
        </w:rPr>
        <w:t>О подготовке проекта решения Собрания представителей сельского поселения Ташелка муниципального района Ставропольский Самарской области «О внесении изменений в Правила землепользования и застройки  сельского поселения Ташелка муниципального района Ставропольский Самарской области, утвержденные Решением Собрания Представителей сельского поселения Ташелка  муниципального района Ставропольский</w:t>
      </w:r>
      <w:proofErr w:type="gramEnd"/>
      <w:r w:rsidRPr="00FD5CED">
        <w:rPr>
          <w:sz w:val="28"/>
          <w:szCs w:val="28"/>
          <w:lang w:eastAsia="ar-SA"/>
        </w:rPr>
        <w:t xml:space="preserve"> Самарской области № 29  от 30 декабря 2013 года»</w:t>
      </w:r>
      <w:r>
        <w:rPr>
          <w:rFonts w:eastAsia="Arial Unicode MS"/>
          <w:sz w:val="28"/>
          <w:szCs w:val="28"/>
        </w:rPr>
        <w:t>, опубликованное в газете «</w:t>
      </w:r>
      <w:r>
        <w:rPr>
          <w:rFonts w:eastAsia="Arial Unicode MS"/>
          <w:noProof/>
          <w:sz w:val="28"/>
          <w:szCs w:val="28"/>
        </w:rPr>
        <w:t>Ставрополь-на-Волге</w:t>
      </w:r>
      <w:r>
        <w:rPr>
          <w:rFonts w:eastAsia="Arial Unicode MS"/>
          <w:sz w:val="28"/>
          <w:szCs w:val="28"/>
        </w:rPr>
        <w:t>» от 31.12.2013г №461-503(9754-9790)</w:t>
      </w:r>
    </w:p>
    <w:p w:rsidR="00B6473D" w:rsidRDefault="00B6473D" w:rsidP="00B6473D">
      <w:pPr>
        <w:spacing w:after="100"/>
        <w:ind w:firstLine="709"/>
        <w:jc w:val="both"/>
        <w:rPr>
          <w:sz w:val="28"/>
          <w:szCs w:val="28"/>
        </w:rPr>
      </w:pPr>
      <w:r>
        <w:rPr>
          <w:b/>
          <w:sz w:val="28"/>
          <w:szCs w:val="28"/>
        </w:rPr>
        <w:t>Вопрос, вынесенный на публичные слушания:</w:t>
      </w:r>
      <w:r>
        <w:rPr>
          <w:rFonts w:eastAsia="Arial Unicode MS"/>
          <w:sz w:val="28"/>
          <w:szCs w:val="28"/>
        </w:rPr>
        <w:t xml:space="preserve"> </w:t>
      </w:r>
      <w:r w:rsidRPr="00FD5CED">
        <w:rPr>
          <w:sz w:val="28"/>
          <w:szCs w:val="28"/>
          <w:lang w:eastAsia="ar-SA"/>
        </w:rPr>
        <w:t>проект решения Собрания представителей сельского поселения Ташелка муниципального района Ставропольский Самарской области «О внесении изменений в Правила землепользования и застройки  сельского поселения Ташелка муниципального района Ставропольский Самарской области</w:t>
      </w:r>
    </w:p>
    <w:p w:rsidR="00B6473D" w:rsidRDefault="00B6473D" w:rsidP="00B6473D">
      <w:pPr>
        <w:spacing w:after="100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При проведении публичных слушаний участниками публичных слушаний высказаны следующие мнения, предложения и замечания:</w:t>
      </w:r>
    </w:p>
    <w:p w:rsidR="00B6473D" w:rsidRDefault="00B6473D" w:rsidP="00B6473D">
      <w:pPr>
        <w:spacing w:after="100"/>
        <w:ind w:firstLine="709"/>
        <w:jc w:val="both"/>
        <w:rPr>
          <w:sz w:val="28"/>
          <w:szCs w:val="2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34"/>
        <w:gridCol w:w="1275"/>
        <w:gridCol w:w="7088"/>
        <w:gridCol w:w="2551"/>
      </w:tblGrid>
      <w:tr w:rsidR="00B6473D" w:rsidTr="00E9070B">
        <w:trPr>
          <w:trHeight w:val="451"/>
        </w:trPr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6473D" w:rsidRDefault="00B6473D" w:rsidP="00E9070B">
            <w:r>
              <w:t>1.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6473D" w:rsidRDefault="00B6473D" w:rsidP="00E9070B">
            <w:r>
              <w:t>17.05.</w:t>
            </w:r>
          </w:p>
          <w:p w:rsidR="00B6473D" w:rsidRDefault="00B6473D" w:rsidP="00E9070B">
            <w:r>
              <w:t>2019г</w:t>
            </w:r>
          </w:p>
          <w:p w:rsidR="00B6473D" w:rsidRDefault="00B6473D" w:rsidP="00E9070B">
            <w:r>
              <w:t>11.00час</w:t>
            </w:r>
          </w:p>
        </w:tc>
        <w:tc>
          <w:tcPr>
            <w:tcW w:w="7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6473D" w:rsidRDefault="00B6473D" w:rsidP="00E9070B">
            <w:pPr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Поддерживаю идею внесения изменений в ПЗЗ.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6473D" w:rsidRDefault="00B6473D" w:rsidP="00E9070B">
            <w:r>
              <w:t>Бабушкина Мария Ивановна</w:t>
            </w:r>
          </w:p>
          <w:p w:rsidR="00B6473D" w:rsidRDefault="00B6473D" w:rsidP="00E9070B">
            <w:r>
              <w:t xml:space="preserve">с.В.Сускан, </w:t>
            </w:r>
          </w:p>
        </w:tc>
      </w:tr>
      <w:tr w:rsidR="00B6473D" w:rsidTr="00E9070B">
        <w:trPr>
          <w:trHeight w:val="451"/>
        </w:trPr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6473D" w:rsidRDefault="00B6473D" w:rsidP="00E9070B">
            <w:r>
              <w:t>2.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6473D" w:rsidRDefault="00B6473D" w:rsidP="00E9070B">
            <w:r>
              <w:t>29.05.</w:t>
            </w:r>
          </w:p>
          <w:p w:rsidR="00B6473D" w:rsidRDefault="00B6473D" w:rsidP="00E9070B">
            <w:r>
              <w:t>2019г</w:t>
            </w:r>
          </w:p>
          <w:p w:rsidR="00B6473D" w:rsidRDefault="00B6473D" w:rsidP="00E9070B">
            <w:r>
              <w:t>10.00час</w:t>
            </w:r>
          </w:p>
        </w:tc>
        <w:tc>
          <w:tcPr>
            <w:tcW w:w="7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6473D" w:rsidRDefault="00B6473D" w:rsidP="00E9070B">
            <w:pPr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Одобряю дополнение в ПЗЗ зоны Ж</w:t>
            </w:r>
            <w:proofErr w:type="gramStart"/>
            <w:r>
              <w:rPr>
                <w:sz w:val="28"/>
                <w:szCs w:val="28"/>
              </w:rPr>
              <w:t>1</w:t>
            </w:r>
            <w:proofErr w:type="gramEnd"/>
            <w:r>
              <w:rPr>
                <w:sz w:val="28"/>
                <w:szCs w:val="28"/>
              </w:rPr>
              <w:t xml:space="preserve">(зона застройки индивидуальными жилыми домами), основным видом разрешенного использования земельных участков и </w:t>
            </w:r>
            <w:r>
              <w:rPr>
                <w:sz w:val="28"/>
                <w:szCs w:val="28"/>
              </w:rPr>
              <w:lastRenderedPageBreak/>
              <w:t>объектов капитального строительства «Культурное развитие»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6473D" w:rsidRDefault="00B6473D" w:rsidP="00E9070B">
            <w:proofErr w:type="spellStart"/>
            <w:r>
              <w:lastRenderedPageBreak/>
              <w:t>Питеркина</w:t>
            </w:r>
            <w:proofErr w:type="spellEnd"/>
            <w:r>
              <w:t xml:space="preserve"> Елена Николаевна</w:t>
            </w:r>
          </w:p>
          <w:p w:rsidR="00B6473D" w:rsidRDefault="00B6473D" w:rsidP="00E9070B"/>
        </w:tc>
      </w:tr>
      <w:tr w:rsidR="00B6473D" w:rsidTr="00E9070B">
        <w:trPr>
          <w:trHeight w:val="451"/>
        </w:trPr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6473D" w:rsidRDefault="00B6473D" w:rsidP="00E9070B">
            <w:r>
              <w:lastRenderedPageBreak/>
              <w:t>3.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6473D" w:rsidRDefault="00B6473D" w:rsidP="00E9070B">
            <w:r>
              <w:t>07.06.</w:t>
            </w:r>
          </w:p>
          <w:p w:rsidR="00B6473D" w:rsidRDefault="00B6473D" w:rsidP="00E9070B">
            <w:r>
              <w:t>2019г</w:t>
            </w:r>
          </w:p>
          <w:p w:rsidR="00B6473D" w:rsidRDefault="00B6473D" w:rsidP="00E9070B">
            <w:r>
              <w:t>9.00час</w:t>
            </w:r>
          </w:p>
        </w:tc>
        <w:tc>
          <w:tcPr>
            <w:tcW w:w="7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6473D" w:rsidRDefault="00B6473D" w:rsidP="00E9070B">
            <w:pPr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Поддерживаю  изменения.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6473D" w:rsidRDefault="00B6473D" w:rsidP="00E9070B"/>
          <w:p w:rsidR="00B6473D" w:rsidRDefault="00B6473D" w:rsidP="00E9070B">
            <w:proofErr w:type="spellStart"/>
            <w:r>
              <w:t>Анискина</w:t>
            </w:r>
            <w:proofErr w:type="spellEnd"/>
            <w:r>
              <w:t xml:space="preserve"> Ольга Юрьевна</w:t>
            </w:r>
          </w:p>
          <w:p w:rsidR="00B6473D" w:rsidRDefault="00B6473D" w:rsidP="00E9070B"/>
        </w:tc>
      </w:tr>
    </w:tbl>
    <w:p w:rsidR="00B6473D" w:rsidRDefault="00B6473D" w:rsidP="00B6473D"/>
    <w:p w:rsidR="00B6473D" w:rsidRDefault="00B6473D" w:rsidP="00B6473D">
      <w:pPr>
        <w:rPr>
          <w:sz w:val="28"/>
          <w:szCs w:val="28"/>
        </w:rPr>
      </w:pPr>
    </w:p>
    <w:p w:rsidR="00B6473D" w:rsidRDefault="00B6473D" w:rsidP="00B6473D"/>
    <w:p w:rsidR="00B6473D" w:rsidRDefault="00B6473D" w:rsidP="00B6473D">
      <w:r>
        <w:t xml:space="preserve">Лицо, ответственное за ведение протокола                                           А.Ю.Рублев               </w:t>
      </w:r>
    </w:p>
    <w:p w:rsidR="00B6473D" w:rsidRDefault="00B6473D" w:rsidP="00B6473D"/>
    <w:p w:rsidR="005B78F7" w:rsidRDefault="005B78F7"/>
    <w:sectPr w:rsidR="005B78F7" w:rsidSect="00B6473D">
      <w:pgSz w:w="16838" w:h="11906" w:orient="landscape"/>
      <w:pgMar w:top="1701" w:right="1134" w:bottom="850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20"/>
  <w:displayHorizontalDrawingGridEvery w:val="2"/>
  <w:characterSpacingControl w:val="doNotCompress"/>
  <w:compat/>
  <w:rsids>
    <w:rsidRoot w:val="00B6473D"/>
    <w:rsid w:val="005B78F7"/>
    <w:rsid w:val="00B6473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6473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7D8629F-A34C-45A1-9AD0-53A452E36D0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297</Words>
  <Characters>1699</Characters>
  <Application>Microsoft Office Word</Application>
  <DocSecurity>0</DocSecurity>
  <Lines>14</Lines>
  <Paragraphs>3</Paragraphs>
  <ScaleCrop>false</ScaleCrop>
  <Company/>
  <LinksUpToDate>false</LinksUpToDate>
  <CharactersWithSpaces>1993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2019-07-11T10:08:00Z</dcterms:created>
  <dcterms:modified xsi:type="dcterms:W3CDTF">2019-07-11T10:09:00Z</dcterms:modified>
</cp:coreProperties>
</file>