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012E" w:rsidRDefault="00B3012E" w:rsidP="00E31EFB">
      <w:pPr>
        <w:pStyle w:val="a4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</w:t>
      </w:r>
      <w:r w:rsidR="00332E1D" w:rsidRPr="00332E1D">
        <w:rPr>
          <w:rFonts w:ascii="Times New Roman" w:hAnsi="Times New Roman" w:cs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8.25pt;height:57.75pt;visibility:visible">
            <v:imagedata r:id="rId5" o:title="" gain="93623f" blacklevel="-7864f"/>
          </v:shape>
        </w:pict>
      </w:r>
    </w:p>
    <w:p w:rsidR="00B3012E" w:rsidRDefault="00B3012E" w:rsidP="00E31EFB">
      <w:pPr>
        <w:pStyle w:val="a4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B3012E" w:rsidRDefault="00B3012E" w:rsidP="00E31EFB">
      <w:pPr>
        <w:pStyle w:val="ConsPlusTitle"/>
        <w:widowControl/>
        <w:spacing w:line="360" w:lineRule="auto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Российская Федерация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  <w:t xml:space="preserve">                 Самарская область</w:t>
      </w:r>
    </w:p>
    <w:p w:rsidR="00B3012E" w:rsidRDefault="00B3012E" w:rsidP="00E31EFB">
      <w:pPr>
        <w:jc w:val="center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Собрание представителей сельского поселения Ташелка                                                                                                                           муниципального  района </w:t>
      </w:r>
      <w:proofErr w:type="gramStart"/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  <w:t>Ставропольский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</w:t>
      </w: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  <w:t>Самарской области</w:t>
      </w:r>
    </w:p>
    <w:p w:rsidR="00B3012E" w:rsidRDefault="00B3012E" w:rsidP="00E31EF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</w:t>
      </w:r>
    </w:p>
    <w:p w:rsidR="00B3012E" w:rsidRDefault="00B3012E" w:rsidP="00E31EFB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от  11  декабря 2017 года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№</w:t>
      </w:r>
      <w:r w:rsidR="008C111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>40</w:t>
      </w:r>
      <w:r>
        <w:rPr>
          <w:rFonts w:ascii="Times New Roman" w:hAnsi="Times New Roman" w:cs="Times New Roman"/>
          <w:sz w:val="32"/>
          <w:szCs w:val="32"/>
        </w:rPr>
        <w:tab/>
        <w:t xml:space="preserve">   </w:t>
      </w:r>
    </w:p>
    <w:p w:rsidR="00B3012E" w:rsidRPr="007F14C0" w:rsidRDefault="00B3012E" w:rsidP="00E31EFB">
      <w:pPr>
        <w:spacing w:after="0"/>
        <w:ind w:right="-1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F14C0">
        <w:rPr>
          <w:rFonts w:ascii="Times New Roman" w:hAnsi="Times New Roman" w:cs="Times New Roman"/>
          <w:b/>
          <w:bCs/>
          <w:sz w:val="26"/>
          <w:szCs w:val="26"/>
        </w:rPr>
        <w:t xml:space="preserve">Об утверждении муниципальной программы «Комплексного развития систем коммунальной инфраструктуры в сельском поселении Ташелка муниципального района </w:t>
      </w:r>
      <w:proofErr w:type="gramStart"/>
      <w:r w:rsidRPr="007F14C0">
        <w:rPr>
          <w:rFonts w:ascii="Times New Roman" w:hAnsi="Times New Roman" w:cs="Times New Roman"/>
          <w:b/>
          <w:bCs/>
          <w:sz w:val="26"/>
          <w:szCs w:val="26"/>
        </w:rPr>
        <w:t>Ставропольский</w:t>
      </w:r>
      <w:proofErr w:type="gramEnd"/>
      <w:r w:rsidRPr="007F14C0">
        <w:rPr>
          <w:rFonts w:ascii="Times New Roman" w:hAnsi="Times New Roman" w:cs="Times New Roman"/>
          <w:b/>
          <w:bCs/>
          <w:sz w:val="26"/>
          <w:szCs w:val="26"/>
        </w:rPr>
        <w:t xml:space="preserve"> Самарской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области на 2018-2020 годы</w:t>
      </w:r>
      <w:r w:rsidRPr="007F14C0">
        <w:rPr>
          <w:rFonts w:ascii="Times New Roman" w:hAnsi="Times New Roman" w:cs="Times New Roman"/>
          <w:b/>
          <w:bCs/>
          <w:sz w:val="26"/>
          <w:szCs w:val="26"/>
        </w:rPr>
        <w:t>»</w:t>
      </w:r>
    </w:p>
    <w:p w:rsidR="00B3012E" w:rsidRPr="00857918" w:rsidRDefault="00B3012E" w:rsidP="00E31EFB">
      <w:pPr>
        <w:spacing w:after="0"/>
        <w:ind w:right="-1"/>
        <w:jc w:val="center"/>
        <w:rPr>
          <w:rFonts w:ascii="Times New Roman" w:hAnsi="Times New Roman" w:cs="Times New Roman"/>
          <w:sz w:val="26"/>
          <w:szCs w:val="26"/>
        </w:rPr>
      </w:pPr>
    </w:p>
    <w:p w:rsidR="00B3012E" w:rsidRPr="00857918" w:rsidRDefault="00B3012E" w:rsidP="00E31EFB">
      <w:pPr>
        <w:pStyle w:val="a4"/>
        <w:ind w:firstLine="709"/>
        <w:rPr>
          <w:rFonts w:ascii="Times New Roman" w:hAnsi="Times New Roman" w:cs="Times New Roman"/>
          <w:sz w:val="26"/>
          <w:szCs w:val="26"/>
        </w:rPr>
      </w:pPr>
      <w:r w:rsidRPr="00857918">
        <w:rPr>
          <w:rFonts w:ascii="Times New Roman" w:hAnsi="Times New Roman" w:cs="Times New Roman"/>
          <w:sz w:val="26"/>
          <w:szCs w:val="26"/>
        </w:rPr>
        <w:t xml:space="preserve">В соответствии с Уставом сельского поселения Ташелка муниципального района </w:t>
      </w:r>
      <w:proofErr w:type="gramStart"/>
      <w:r w:rsidRPr="00857918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857918">
        <w:rPr>
          <w:rFonts w:ascii="Times New Roman" w:hAnsi="Times New Roman" w:cs="Times New Roman"/>
          <w:sz w:val="26"/>
          <w:szCs w:val="26"/>
        </w:rPr>
        <w:t xml:space="preserve"> Самарской области,  </w:t>
      </w:r>
      <w:r w:rsidRPr="00857918">
        <w:rPr>
          <w:rFonts w:ascii="Times New Roman" w:hAnsi="Times New Roman" w:cs="Times New Roman"/>
          <w:color w:val="000000"/>
          <w:sz w:val="26"/>
          <w:szCs w:val="26"/>
        </w:rPr>
        <w:t>Собрание представителей сельского   поселения  Ташелка муниципального района Ставропольский Самарской области решило: </w:t>
      </w:r>
    </w:p>
    <w:p w:rsidR="00B3012E" w:rsidRPr="00857918" w:rsidRDefault="00B3012E" w:rsidP="00857918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B3012E" w:rsidRPr="00857918" w:rsidRDefault="00B3012E" w:rsidP="00E31EFB">
      <w:pPr>
        <w:shd w:val="clear" w:color="auto" w:fill="FFFFFF"/>
        <w:spacing w:after="0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857918">
        <w:rPr>
          <w:rStyle w:val="FontStyle38"/>
          <w:sz w:val="26"/>
          <w:szCs w:val="26"/>
        </w:rPr>
        <w:t xml:space="preserve">1.Утвердить </w:t>
      </w:r>
      <w:r w:rsidRPr="00857918">
        <w:rPr>
          <w:rFonts w:ascii="Times New Roman" w:hAnsi="Times New Roman" w:cs="Times New Roman"/>
          <w:sz w:val="26"/>
          <w:szCs w:val="26"/>
        </w:rPr>
        <w:t xml:space="preserve">муниципальную программу «Комплексного развития систем коммунальной инфраструктуры в сельском поселении Ташелка муниципального района </w:t>
      </w:r>
      <w:proofErr w:type="gramStart"/>
      <w:r w:rsidRPr="00857918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857918">
        <w:rPr>
          <w:rFonts w:ascii="Times New Roman" w:hAnsi="Times New Roman" w:cs="Times New Roman"/>
          <w:sz w:val="26"/>
          <w:szCs w:val="26"/>
        </w:rPr>
        <w:t xml:space="preserve"> Самарской области на 2018-2020 годы» (приложение 1).</w:t>
      </w:r>
    </w:p>
    <w:p w:rsidR="00B3012E" w:rsidRPr="00857918" w:rsidRDefault="00B3012E" w:rsidP="00E31EFB">
      <w:pPr>
        <w:shd w:val="clear" w:color="auto" w:fill="FFFFFF"/>
        <w:tabs>
          <w:tab w:val="left" w:pos="883"/>
        </w:tabs>
        <w:spacing w:before="278" w:after="236"/>
        <w:jc w:val="both"/>
        <w:rPr>
          <w:rFonts w:ascii="Times New Roman" w:hAnsi="Times New Roman" w:cs="Times New Roman"/>
          <w:sz w:val="26"/>
          <w:szCs w:val="26"/>
        </w:rPr>
      </w:pPr>
      <w:r w:rsidRPr="00857918">
        <w:rPr>
          <w:rStyle w:val="FontStyle38"/>
          <w:sz w:val="26"/>
          <w:szCs w:val="26"/>
        </w:rPr>
        <w:t xml:space="preserve">        2.Администрации </w:t>
      </w:r>
      <w:r w:rsidRPr="00857918">
        <w:rPr>
          <w:rFonts w:ascii="Times New Roman" w:hAnsi="Times New Roman" w:cs="Times New Roman"/>
          <w:sz w:val="26"/>
          <w:szCs w:val="26"/>
        </w:rPr>
        <w:t xml:space="preserve">сельского поселения Ташелка муниципального района Ставропольский Самарской области </w:t>
      </w:r>
      <w:r w:rsidRPr="00857918">
        <w:rPr>
          <w:rStyle w:val="FontStyle38"/>
          <w:sz w:val="26"/>
          <w:szCs w:val="26"/>
        </w:rPr>
        <w:t xml:space="preserve">обеспечить реализацию </w:t>
      </w:r>
      <w:r w:rsidRPr="00857918">
        <w:rPr>
          <w:rFonts w:ascii="Times New Roman" w:hAnsi="Times New Roman" w:cs="Times New Roman"/>
          <w:sz w:val="26"/>
          <w:szCs w:val="26"/>
        </w:rPr>
        <w:t>муниципальной программы «Комплексного развития систем коммунальной инфраструктуры в сельском поселении Ташелка муниципального района Ставропольский Самарской области на 2018-2020 годы».</w:t>
      </w:r>
    </w:p>
    <w:p w:rsidR="00B3012E" w:rsidRPr="00857918" w:rsidRDefault="00B3012E" w:rsidP="00E31EFB">
      <w:pPr>
        <w:pStyle w:val="ConsPlusTitle"/>
        <w:widowControl/>
        <w:jc w:val="both"/>
        <w:rPr>
          <w:rFonts w:ascii="Times New Roman" w:hAnsi="Times New Roman" w:cs="Times New Roman"/>
          <w:b w:val="0"/>
          <w:bCs w:val="0"/>
          <w:sz w:val="26"/>
          <w:szCs w:val="26"/>
        </w:rPr>
      </w:pPr>
      <w:r w:rsidRPr="00857918">
        <w:rPr>
          <w:rFonts w:ascii="Times New Roman" w:hAnsi="Times New Roman" w:cs="Times New Roman"/>
          <w:b w:val="0"/>
          <w:bCs w:val="0"/>
          <w:color w:val="000000"/>
          <w:sz w:val="26"/>
          <w:szCs w:val="26"/>
        </w:rPr>
        <w:t xml:space="preserve">3. Опубликовать данное решение в газете «Вестник </w:t>
      </w:r>
      <w:proofErr w:type="spellStart"/>
      <w:r w:rsidRPr="00857918">
        <w:rPr>
          <w:rFonts w:ascii="Times New Roman" w:hAnsi="Times New Roman" w:cs="Times New Roman"/>
          <w:b w:val="0"/>
          <w:bCs w:val="0"/>
          <w:color w:val="000000"/>
          <w:sz w:val="26"/>
          <w:szCs w:val="26"/>
        </w:rPr>
        <w:t>Ташелки</w:t>
      </w:r>
      <w:proofErr w:type="spellEnd"/>
      <w:r w:rsidRPr="00857918">
        <w:rPr>
          <w:rFonts w:ascii="Times New Roman" w:hAnsi="Times New Roman" w:cs="Times New Roman"/>
          <w:b w:val="0"/>
          <w:bCs w:val="0"/>
          <w:color w:val="000000"/>
          <w:sz w:val="26"/>
          <w:szCs w:val="26"/>
        </w:rPr>
        <w:t>» и разместить на официальном сайте администрации сельского поселения Ташелка в информационно - телекоммуникационной сети «Интернет».</w:t>
      </w:r>
    </w:p>
    <w:p w:rsidR="00B3012E" w:rsidRPr="00857918" w:rsidRDefault="00B3012E" w:rsidP="00E31EF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B3012E" w:rsidRPr="00857918" w:rsidRDefault="00B3012E" w:rsidP="00E31EF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857918">
        <w:rPr>
          <w:rFonts w:ascii="Times New Roman" w:hAnsi="Times New Roman" w:cs="Times New Roman"/>
          <w:color w:val="000000"/>
          <w:sz w:val="26"/>
          <w:szCs w:val="26"/>
        </w:rPr>
        <w:t> 4. Настоящее Решение вступает в силу со дня его официального опубликования.</w:t>
      </w:r>
    </w:p>
    <w:p w:rsidR="00B3012E" w:rsidRPr="00857918" w:rsidRDefault="00B3012E" w:rsidP="00E31EF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B3012E" w:rsidRPr="00857918" w:rsidRDefault="00B3012E" w:rsidP="00E31EF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B3012E" w:rsidRPr="00857918" w:rsidRDefault="00B3012E" w:rsidP="00E31EF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B3012E" w:rsidRPr="00857918" w:rsidRDefault="00B3012E" w:rsidP="00E31EF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857918">
        <w:rPr>
          <w:rFonts w:ascii="Times New Roman" w:hAnsi="Times New Roman" w:cs="Times New Roman"/>
          <w:color w:val="000000"/>
          <w:sz w:val="26"/>
          <w:szCs w:val="26"/>
        </w:rPr>
        <w:t xml:space="preserve">Глава сельского поселения  Ташелка                                            </w:t>
      </w:r>
      <w:r w:rsidRPr="00857918">
        <w:rPr>
          <w:rFonts w:ascii="Times New Roman" w:hAnsi="Times New Roman" w:cs="Times New Roman"/>
          <w:color w:val="000000"/>
          <w:sz w:val="26"/>
          <w:szCs w:val="26"/>
        </w:rPr>
        <w:tab/>
        <w:t xml:space="preserve">           А.Ю.Рублев          </w:t>
      </w:r>
    </w:p>
    <w:p w:rsidR="00B3012E" w:rsidRPr="00857918" w:rsidRDefault="00B3012E" w:rsidP="00E31EFB">
      <w:pPr>
        <w:spacing w:after="0" w:line="240" w:lineRule="auto"/>
        <w:rPr>
          <w:rFonts w:ascii="Arial" w:hAnsi="Arial" w:cs="Arial"/>
          <w:color w:val="000000"/>
          <w:sz w:val="26"/>
          <w:szCs w:val="26"/>
        </w:rPr>
      </w:pPr>
      <w:r w:rsidRPr="00857918">
        <w:rPr>
          <w:rFonts w:ascii="Times New Roman" w:hAnsi="Times New Roman" w:cs="Times New Roman"/>
          <w:color w:val="000000"/>
          <w:sz w:val="26"/>
          <w:szCs w:val="26"/>
        </w:rPr>
        <w:t>Председатель</w:t>
      </w:r>
    </w:p>
    <w:p w:rsidR="00B3012E" w:rsidRDefault="00B3012E" w:rsidP="00E31EFB">
      <w:pPr>
        <w:spacing w:after="0" w:line="240" w:lineRule="auto"/>
        <w:rPr>
          <w:rFonts w:ascii="Times New Roman" w:hAnsi="Times New Roman" w:cs="Times New Roman"/>
          <w:color w:val="000000"/>
          <w:sz w:val="26"/>
          <w:szCs w:val="26"/>
        </w:rPr>
      </w:pPr>
      <w:r w:rsidRPr="00857918">
        <w:rPr>
          <w:rFonts w:ascii="Times New Roman" w:hAnsi="Times New Roman" w:cs="Times New Roman"/>
          <w:color w:val="000000"/>
          <w:sz w:val="26"/>
          <w:szCs w:val="26"/>
        </w:rPr>
        <w:t xml:space="preserve">Собрания Представителей Ташелка                                                     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     </w:t>
      </w:r>
      <w:r w:rsidRPr="00857918">
        <w:rPr>
          <w:rFonts w:ascii="Times New Roman" w:hAnsi="Times New Roman" w:cs="Times New Roman"/>
          <w:color w:val="000000"/>
          <w:sz w:val="26"/>
          <w:szCs w:val="26"/>
        </w:rPr>
        <w:t xml:space="preserve">В.Н.Хохлова </w:t>
      </w:r>
    </w:p>
    <w:p w:rsidR="00B3012E" w:rsidRPr="00857918" w:rsidRDefault="00B3012E" w:rsidP="00E31EFB">
      <w:pPr>
        <w:spacing w:after="0" w:line="240" w:lineRule="auto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br w:type="page"/>
      </w:r>
    </w:p>
    <w:p w:rsidR="00B3012E" w:rsidRDefault="00B3012E" w:rsidP="00E31EFB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 xml:space="preserve">Приложение № 1 к Решению Собрания представителей </w:t>
      </w:r>
    </w:p>
    <w:p w:rsidR="00B3012E" w:rsidRDefault="00B3012E" w:rsidP="00E31EFB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 xml:space="preserve">сельского поселения Ташелка муниципального района </w:t>
      </w:r>
      <w:proofErr w:type="gramStart"/>
      <w:r>
        <w:rPr>
          <w:rFonts w:ascii="Times New Roman" w:hAnsi="Times New Roman"/>
          <w:b w:val="0"/>
          <w:bCs w:val="0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 w:val="0"/>
          <w:bCs w:val="0"/>
          <w:sz w:val="24"/>
          <w:szCs w:val="24"/>
        </w:rPr>
        <w:t xml:space="preserve"> Самарской области</w:t>
      </w:r>
    </w:p>
    <w:p w:rsidR="00B3012E" w:rsidRDefault="00B3012E" w:rsidP="00E31EFB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/>
          <w:b w:val="0"/>
          <w:bCs w:val="0"/>
          <w:sz w:val="24"/>
          <w:szCs w:val="24"/>
        </w:rPr>
      </w:pPr>
    </w:p>
    <w:p w:rsidR="00B3012E" w:rsidRDefault="00B3012E" w:rsidP="00857918">
      <w:pPr>
        <w:pStyle w:val="20"/>
        <w:shd w:val="clear" w:color="auto" w:fill="auto"/>
        <w:spacing w:after="0" w:line="276" w:lineRule="auto"/>
        <w:ind w:left="5560" w:right="20"/>
        <w:jc w:val="left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 xml:space="preserve">от </w:t>
      </w:r>
      <w:r>
        <w:rPr>
          <w:rFonts w:ascii="Times New Roman" w:hAnsi="Times New Roman"/>
          <w:b w:val="0"/>
          <w:bCs w:val="0"/>
          <w:sz w:val="24"/>
          <w:szCs w:val="24"/>
          <w:u w:val="single"/>
        </w:rPr>
        <w:t>11</w:t>
      </w:r>
      <w:r w:rsidRPr="00857918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/>
          <w:b w:val="0"/>
          <w:bCs w:val="0"/>
          <w:sz w:val="24"/>
          <w:szCs w:val="24"/>
        </w:rPr>
        <w:t xml:space="preserve"> декабря 2017 года  №</w:t>
      </w:r>
      <w:r>
        <w:rPr>
          <w:rFonts w:ascii="Times New Roman" w:hAnsi="Times New Roman"/>
          <w:b w:val="0"/>
          <w:bCs w:val="0"/>
          <w:sz w:val="24"/>
          <w:szCs w:val="24"/>
          <w:u w:val="single"/>
        </w:rPr>
        <w:t>40</w:t>
      </w:r>
      <w:r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</w:p>
    <w:p w:rsidR="00B3012E" w:rsidRDefault="00B3012E" w:rsidP="00E31EFB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/>
          <w:b w:val="0"/>
          <w:bCs w:val="0"/>
          <w:sz w:val="24"/>
          <w:szCs w:val="24"/>
          <w:u w:val="single"/>
        </w:rPr>
      </w:pPr>
    </w:p>
    <w:p w:rsidR="00B3012E" w:rsidRDefault="00B3012E" w:rsidP="00E31EFB">
      <w:pPr>
        <w:pStyle w:val="10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  <w:bookmarkStart w:id="0" w:name="bookmark0"/>
      <w:r>
        <w:rPr>
          <w:rFonts w:ascii="Times New Roman" w:hAnsi="Times New Roman"/>
          <w:sz w:val="24"/>
          <w:szCs w:val="24"/>
        </w:rPr>
        <w:t>ПАСПОРТ ПРОГРАММЫ</w:t>
      </w:r>
      <w:bookmarkEnd w:id="0"/>
    </w:p>
    <w:tbl>
      <w:tblPr>
        <w:tblW w:w="0" w:type="auto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049"/>
        <w:gridCol w:w="6628"/>
      </w:tblGrid>
      <w:tr w:rsidR="00B3012E">
        <w:trPr>
          <w:trHeight w:val="1171"/>
        </w:trPr>
        <w:tc>
          <w:tcPr>
            <w:tcW w:w="3085" w:type="dxa"/>
          </w:tcPr>
          <w:p w:rsidR="00B3012E" w:rsidRPr="008C1115" w:rsidRDefault="00B3012E" w:rsidP="00857918">
            <w:pPr>
              <w:pStyle w:val="21"/>
              <w:shd w:val="clear" w:color="auto" w:fill="auto"/>
              <w:spacing w:before="0" w:line="276" w:lineRule="auto"/>
              <w:ind w:firstLine="0"/>
              <w:jc w:val="left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F75946">
              <w:rPr>
                <w:rStyle w:val="12"/>
                <w:sz w:val="24"/>
                <w:szCs w:val="24"/>
                <w:lang w:eastAsia="en-US"/>
              </w:rPr>
              <w:t>Наименование Программы:</w:t>
            </w:r>
          </w:p>
        </w:tc>
        <w:tc>
          <w:tcPr>
            <w:tcW w:w="6769" w:type="dxa"/>
          </w:tcPr>
          <w:p w:rsidR="00B3012E" w:rsidRPr="008C1115" w:rsidRDefault="00B3012E" w:rsidP="009E3B79">
            <w:pPr>
              <w:pStyle w:val="21"/>
              <w:shd w:val="clear" w:color="auto" w:fill="auto"/>
              <w:spacing w:before="0" w:after="296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8C1115">
              <w:rPr>
                <w:rFonts w:ascii="Times New Roman" w:hAnsi="Times New Roman"/>
                <w:sz w:val="24"/>
                <w:szCs w:val="24"/>
                <w:lang w:val="ru-RU" w:eastAsia="en-US"/>
              </w:rPr>
              <w:t xml:space="preserve">Муниципальная программа «Комплексное развитие систем коммунальной инфраструктуры в сельском поселении Ташелка муниципального района </w:t>
            </w:r>
            <w:proofErr w:type="gramStart"/>
            <w:r w:rsidRPr="008C1115">
              <w:rPr>
                <w:rFonts w:ascii="Times New Roman" w:hAnsi="Times New Roman"/>
                <w:sz w:val="24"/>
                <w:szCs w:val="24"/>
                <w:lang w:val="ru-RU" w:eastAsia="en-US"/>
              </w:rPr>
              <w:t>Ставропольский</w:t>
            </w:r>
            <w:proofErr w:type="gramEnd"/>
            <w:r w:rsidRPr="008C1115">
              <w:rPr>
                <w:rFonts w:ascii="Times New Roman" w:hAnsi="Times New Roman"/>
                <w:sz w:val="24"/>
                <w:szCs w:val="24"/>
                <w:lang w:val="ru-RU" w:eastAsia="en-US"/>
              </w:rPr>
              <w:t xml:space="preserve"> Самарской области на 2018-2020 годы»</w:t>
            </w:r>
          </w:p>
        </w:tc>
      </w:tr>
      <w:tr w:rsidR="00B3012E">
        <w:tc>
          <w:tcPr>
            <w:tcW w:w="3085" w:type="dxa"/>
          </w:tcPr>
          <w:p w:rsidR="00B3012E" w:rsidRPr="008C1115" w:rsidRDefault="00B3012E" w:rsidP="00857918">
            <w:pPr>
              <w:pStyle w:val="21"/>
              <w:shd w:val="clear" w:color="auto" w:fill="auto"/>
              <w:spacing w:before="0" w:line="276" w:lineRule="auto"/>
              <w:ind w:firstLine="0"/>
              <w:jc w:val="left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F75946">
              <w:rPr>
                <w:rStyle w:val="12"/>
                <w:sz w:val="24"/>
                <w:szCs w:val="24"/>
                <w:lang w:eastAsia="en-US"/>
              </w:rPr>
              <w:t>Заказчик Программы:</w:t>
            </w:r>
          </w:p>
        </w:tc>
        <w:tc>
          <w:tcPr>
            <w:tcW w:w="6769" w:type="dxa"/>
          </w:tcPr>
          <w:p w:rsidR="00B3012E" w:rsidRPr="008C1115" w:rsidRDefault="00B3012E" w:rsidP="009E3B79">
            <w:pPr>
              <w:pStyle w:val="21"/>
              <w:shd w:val="clear" w:color="auto" w:fill="auto"/>
              <w:spacing w:before="0" w:after="304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8C1115">
              <w:rPr>
                <w:rFonts w:ascii="Times New Roman" w:hAnsi="Times New Roman"/>
                <w:sz w:val="24"/>
                <w:szCs w:val="24"/>
                <w:lang w:val="ru-RU" w:eastAsia="en-US"/>
              </w:rPr>
              <w:t xml:space="preserve">Администрация сельского поселения Ташелка муниципального района </w:t>
            </w:r>
            <w:proofErr w:type="gramStart"/>
            <w:r w:rsidRPr="008C1115">
              <w:rPr>
                <w:rFonts w:ascii="Times New Roman" w:hAnsi="Times New Roman"/>
                <w:sz w:val="24"/>
                <w:szCs w:val="24"/>
                <w:lang w:val="ru-RU" w:eastAsia="en-US"/>
              </w:rPr>
              <w:t>Ставропольский</w:t>
            </w:r>
            <w:proofErr w:type="gramEnd"/>
            <w:r w:rsidRPr="008C1115">
              <w:rPr>
                <w:rFonts w:ascii="Times New Roman" w:hAnsi="Times New Roman"/>
                <w:sz w:val="24"/>
                <w:szCs w:val="24"/>
                <w:lang w:val="ru-RU" w:eastAsia="en-US"/>
              </w:rPr>
              <w:t xml:space="preserve"> Самарской области</w:t>
            </w:r>
          </w:p>
        </w:tc>
      </w:tr>
      <w:tr w:rsidR="00B3012E">
        <w:trPr>
          <w:trHeight w:val="764"/>
        </w:trPr>
        <w:tc>
          <w:tcPr>
            <w:tcW w:w="3085" w:type="dxa"/>
          </w:tcPr>
          <w:p w:rsidR="00B3012E" w:rsidRPr="008C1115" w:rsidRDefault="00B3012E" w:rsidP="00857918">
            <w:pPr>
              <w:pStyle w:val="21"/>
              <w:shd w:val="clear" w:color="auto" w:fill="auto"/>
              <w:spacing w:before="0" w:line="276" w:lineRule="auto"/>
              <w:ind w:firstLine="0"/>
              <w:jc w:val="left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F75946">
              <w:rPr>
                <w:rStyle w:val="12"/>
                <w:sz w:val="24"/>
                <w:szCs w:val="24"/>
                <w:lang w:eastAsia="en-US"/>
              </w:rPr>
              <w:t>Основные разработчики Программы:</w:t>
            </w:r>
          </w:p>
        </w:tc>
        <w:tc>
          <w:tcPr>
            <w:tcW w:w="6769" w:type="dxa"/>
          </w:tcPr>
          <w:p w:rsidR="00B3012E" w:rsidRPr="008C1115" w:rsidRDefault="00B3012E" w:rsidP="009E3B79">
            <w:pPr>
              <w:pStyle w:val="21"/>
              <w:shd w:val="clear" w:color="auto" w:fill="auto"/>
              <w:spacing w:before="0" w:after="296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8C1115">
              <w:rPr>
                <w:rFonts w:ascii="Times New Roman" w:hAnsi="Times New Roman"/>
                <w:sz w:val="24"/>
                <w:szCs w:val="24"/>
                <w:lang w:val="ru-RU" w:eastAsia="en-US"/>
              </w:rPr>
              <w:t xml:space="preserve">Администрация сельского поселения Ташелка муниципального района </w:t>
            </w:r>
            <w:proofErr w:type="gramStart"/>
            <w:r w:rsidRPr="008C1115">
              <w:rPr>
                <w:rFonts w:ascii="Times New Roman" w:hAnsi="Times New Roman"/>
                <w:sz w:val="24"/>
                <w:szCs w:val="24"/>
                <w:lang w:val="ru-RU" w:eastAsia="en-US"/>
              </w:rPr>
              <w:t>Ставропольский</w:t>
            </w:r>
            <w:proofErr w:type="gramEnd"/>
            <w:r w:rsidRPr="008C1115">
              <w:rPr>
                <w:rFonts w:ascii="Times New Roman" w:hAnsi="Times New Roman"/>
                <w:sz w:val="24"/>
                <w:szCs w:val="24"/>
                <w:lang w:val="ru-RU" w:eastAsia="en-US"/>
              </w:rPr>
              <w:t xml:space="preserve"> Самарской области</w:t>
            </w:r>
          </w:p>
        </w:tc>
      </w:tr>
      <w:tr w:rsidR="00B3012E">
        <w:trPr>
          <w:trHeight w:val="682"/>
        </w:trPr>
        <w:tc>
          <w:tcPr>
            <w:tcW w:w="3085" w:type="dxa"/>
          </w:tcPr>
          <w:p w:rsidR="00B3012E" w:rsidRPr="008C1115" w:rsidRDefault="00B3012E" w:rsidP="00857918">
            <w:pPr>
              <w:pStyle w:val="21"/>
              <w:shd w:val="clear" w:color="auto" w:fill="auto"/>
              <w:spacing w:before="0" w:line="276" w:lineRule="auto"/>
              <w:ind w:firstLine="0"/>
              <w:jc w:val="left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F75946">
              <w:rPr>
                <w:rStyle w:val="12"/>
                <w:sz w:val="24"/>
                <w:szCs w:val="24"/>
                <w:lang w:eastAsia="en-US"/>
              </w:rPr>
              <w:t>Главные исполнители Программы:</w:t>
            </w:r>
          </w:p>
        </w:tc>
        <w:tc>
          <w:tcPr>
            <w:tcW w:w="6769" w:type="dxa"/>
          </w:tcPr>
          <w:p w:rsidR="00B3012E" w:rsidRPr="008C1115" w:rsidRDefault="00B3012E" w:rsidP="009E3B79">
            <w:pPr>
              <w:pStyle w:val="21"/>
              <w:shd w:val="clear" w:color="auto" w:fill="auto"/>
              <w:spacing w:before="0" w:after="304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8C1115">
              <w:rPr>
                <w:rFonts w:ascii="Times New Roman" w:hAnsi="Times New Roman"/>
                <w:sz w:val="24"/>
                <w:szCs w:val="24"/>
                <w:lang w:val="ru-RU" w:eastAsia="en-US"/>
              </w:rPr>
              <w:t xml:space="preserve">Администрация сельского поселения Ташелка муниципального района </w:t>
            </w:r>
            <w:proofErr w:type="gramStart"/>
            <w:r w:rsidRPr="008C1115">
              <w:rPr>
                <w:rFonts w:ascii="Times New Roman" w:hAnsi="Times New Roman"/>
                <w:sz w:val="24"/>
                <w:szCs w:val="24"/>
                <w:lang w:val="ru-RU" w:eastAsia="en-US"/>
              </w:rPr>
              <w:t>Ставропольский</w:t>
            </w:r>
            <w:proofErr w:type="gramEnd"/>
            <w:r w:rsidRPr="008C1115">
              <w:rPr>
                <w:rFonts w:ascii="Times New Roman" w:hAnsi="Times New Roman"/>
                <w:sz w:val="24"/>
                <w:szCs w:val="24"/>
                <w:lang w:val="ru-RU" w:eastAsia="en-US"/>
              </w:rPr>
              <w:t xml:space="preserve"> Самарской области</w:t>
            </w:r>
          </w:p>
        </w:tc>
      </w:tr>
      <w:tr w:rsidR="00B3012E">
        <w:trPr>
          <w:trHeight w:val="1292"/>
        </w:trPr>
        <w:tc>
          <w:tcPr>
            <w:tcW w:w="3085" w:type="dxa"/>
          </w:tcPr>
          <w:p w:rsidR="00B3012E" w:rsidRPr="008C1115" w:rsidRDefault="00B3012E" w:rsidP="00857918">
            <w:pPr>
              <w:pStyle w:val="21"/>
              <w:shd w:val="clear" w:color="auto" w:fill="auto"/>
              <w:spacing w:before="0" w:line="276" w:lineRule="auto"/>
              <w:ind w:firstLine="0"/>
              <w:jc w:val="left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F75946">
              <w:rPr>
                <w:rStyle w:val="12"/>
                <w:sz w:val="24"/>
                <w:szCs w:val="24"/>
                <w:lang w:eastAsia="en-US"/>
              </w:rPr>
              <w:t>Основная цель программы:</w:t>
            </w:r>
          </w:p>
          <w:p w:rsidR="00B3012E" w:rsidRPr="008C1115" w:rsidRDefault="00B3012E" w:rsidP="00857918">
            <w:pPr>
              <w:pStyle w:val="10"/>
              <w:keepNext/>
              <w:keepLines/>
              <w:shd w:val="clear" w:color="auto" w:fill="auto"/>
              <w:spacing w:before="0" w:after="0" w:line="276" w:lineRule="auto"/>
              <w:ind w:right="160"/>
              <w:jc w:val="left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</w:p>
        </w:tc>
        <w:tc>
          <w:tcPr>
            <w:tcW w:w="6769" w:type="dxa"/>
          </w:tcPr>
          <w:p w:rsidR="00B3012E" w:rsidRPr="008C1115" w:rsidRDefault="00B3012E" w:rsidP="009E3B79">
            <w:pPr>
              <w:pStyle w:val="21"/>
              <w:shd w:val="clear" w:color="auto" w:fill="auto"/>
              <w:spacing w:before="0" w:after="300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8C1115">
              <w:rPr>
                <w:rFonts w:ascii="Times New Roman" w:hAnsi="Times New Roman"/>
                <w:sz w:val="24"/>
                <w:szCs w:val="24"/>
                <w:lang w:val="ru-RU" w:eastAsia="en-US"/>
              </w:rPr>
              <w:t>Оптимизация, развитие и модернизация муниципальных систем теплоснабжения, газоснабжения, водоснабжения и водоотведения, для сохранения их работоспособности и обеспечения целевых параметров, улучшения их состояния</w:t>
            </w:r>
          </w:p>
        </w:tc>
      </w:tr>
      <w:tr w:rsidR="00B3012E">
        <w:trPr>
          <w:trHeight w:val="3694"/>
        </w:trPr>
        <w:tc>
          <w:tcPr>
            <w:tcW w:w="3085" w:type="dxa"/>
          </w:tcPr>
          <w:p w:rsidR="00B3012E" w:rsidRPr="008C1115" w:rsidRDefault="00B3012E" w:rsidP="00857918">
            <w:pPr>
              <w:pStyle w:val="21"/>
              <w:shd w:val="clear" w:color="auto" w:fill="auto"/>
              <w:spacing w:before="0" w:line="276" w:lineRule="auto"/>
              <w:ind w:firstLine="0"/>
              <w:jc w:val="left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F75946">
              <w:rPr>
                <w:rStyle w:val="12"/>
                <w:sz w:val="24"/>
                <w:szCs w:val="24"/>
                <w:lang w:eastAsia="en-US"/>
              </w:rPr>
              <w:t>Задачи Программы:</w:t>
            </w:r>
          </w:p>
          <w:p w:rsidR="00B3012E" w:rsidRPr="008C1115" w:rsidRDefault="00B3012E" w:rsidP="00857918">
            <w:pPr>
              <w:pStyle w:val="10"/>
              <w:keepNext/>
              <w:keepLines/>
              <w:shd w:val="clear" w:color="auto" w:fill="auto"/>
              <w:spacing w:before="0" w:after="0" w:line="276" w:lineRule="auto"/>
              <w:ind w:right="160"/>
              <w:jc w:val="left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</w:p>
        </w:tc>
        <w:tc>
          <w:tcPr>
            <w:tcW w:w="6769" w:type="dxa"/>
          </w:tcPr>
          <w:p w:rsidR="00B3012E" w:rsidRPr="008C1115" w:rsidRDefault="00B3012E" w:rsidP="00E31EFB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8C1115">
              <w:rPr>
                <w:rFonts w:ascii="Times New Roman" w:hAnsi="Times New Roman"/>
                <w:sz w:val="24"/>
                <w:szCs w:val="24"/>
                <w:lang w:val="ru-RU" w:eastAsia="en-US"/>
              </w:rPr>
              <w:t>Обеспечение надежности работы действующих объектов жилищно-коммунального хозяйства.</w:t>
            </w:r>
          </w:p>
          <w:p w:rsidR="00B3012E" w:rsidRPr="008C1115" w:rsidRDefault="00B3012E" w:rsidP="00E31EFB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8C1115">
              <w:rPr>
                <w:rFonts w:ascii="Times New Roman" w:hAnsi="Times New Roman"/>
                <w:sz w:val="24"/>
                <w:szCs w:val="24"/>
                <w:lang w:val="ru-RU" w:eastAsia="en-US"/>
              </w:rPr>
              <w:t>Развитие инженерной инфраструктуры поселения с учетом имеющейся застройки и перспективного развития жилищного и иного строительства.</w:t>
            </w:r>
          </w:p>
          <w:p w:rsidR="00B3012E" w:rsidRPr="008C1115" w:rsidRDefault="00B3012E" w:rsidP="00E31EFB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8C1115">
              <w:rPr>
                <w:rFonts w:ascii="Times New Roman" w:hAnsi="Times New Roman"/>
                <w:sz w:val="24"/>
                <w:szCs w:val="24"/>
                <w:lang w:val="ru-RU" w:eastAsia="en-US"/>
              </w:rPr>
              <w:t>Повышение качества жилищно-коммунальных услуг для населения.</w:t>
            </w:r>
          </w:p>
          <w:p w:rsidR="00B3012E" w:rsidRPr="008C1115" w:rsidRDefault="00B3012E" w:rsidP="00E31EFB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8C1115">
              <w:rPr>
                <w:rFonts w:ascii="Times New Roman" w:hAnsi="Times New Roman"/>
                <w:sz w:val="24"/>
                <w:szCs w:val="24"/>
                <w:lang w:val="ru-RU" w:eastAsia="en-US"/>
              </w:rPr>
              <w:t>Снижение темпов роста стоимости жилищно-коммунальных услуг.</w:t>
            </w:r>
          </w:p>
          <w:p w:rsidR="00B3012E" w:rsidRPr="008C1115" w:rsidRDefault="00B3012E" w:rsidP="00E31EFB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after="296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8C1115">
              <w:rPr>
                <w:rFonts w:ascii="Times New Roman" w:hAnsi="Times New Roman"/>
                <w:sz w:val="24"/>
                <w:szCs w:val="24"/>
                <w:lang w:val="ru-RU" w:eastAsia="en-US"/>
              </w:rPr>
              <w:t>Внедрение современных технологий при эксплуатации объектов жилищно-коммунального хозяйства.</w:t>
            </w:r>
          </w:p>
        </w:tc>
      </w:tr>
      <w:tr w:rsidR="00B3012E">
        <w:tc>
          <w:tcPr>
            <w:tcW w:w="3085" w:type="dxa"/>
          </w:tcPr>
          <w:p w:rsidR="00B3012E" w:rsidRPr="008C1115" w:rsidRDefault="00B3012E" w:rsidP="00857918">
            <w:pPr>
              <w:pStyle w:val="21"/>
              <w:shd w:val="clear" w:color="auto" w:fill="auto"/>
              <w:tabs>
                <w:tab w:val="left" w:pos="9498"/>
              </w:tabs>
              <w:spacing w:before="0" w:line="276" w:lineRule="auto"/>
              <w:ind w:right="97" w:firstLine="0"/>
              <w:jc w:val="left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F75946">
              <w:rPr>
                <w:rStyle w:val="12"/>
                <w:sz w:val="24"/>
                <w:szCs w:val="24"/>
                <w:lang w:eastAsia="en-US"/>
              </w:rPr>
              <w:t>Сроки реализации Программы</w:t>
            </w:r>
          </w:p>
        </w:tc>
        <w:tc>
          <w:tcPr>
            <w:tcW w:w="6769" w:type="dxa"/>
          </w:tcPr>
          <w:p w:rsidR="00B3012E" w:rsidRPr="008C1115" w:rsidRDefault="00B3012E" w:rsidP="009E3B79">
            <w:pPr>
              <w:pStyle w:val="10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/>
                <w:b w:val="0"/>
                <w:bCs w:val="0"/>
                <w:sz w:val="24"/>
                <w:szCs w:val="24"/>
                <w:lang w:val="ru-RU" w:eastAsia="en-US"/>
              </w:rPr>
            </w:pPr>
            <w:r w:rsidRPr="008C1115">
              <w:rPr>
                <w:rFonts w:ascii="Times New Roman" w:hAnsi="Times New Roman"/>
                <w:b w:val="0"/>
                <w:bCs w:val="0"/>
                <w:sz w:val="24"/>
                <w:szCs w:val="24"/>
                <w:lang w:val="ru-RU" w:eastAsia="en-US"/>
              </w:rPr>
              <w:t>2018-2020 года</w:t>
            </w:r>
          </w:p>
        </w:tc>
      </w:tr>
      <w:tr w:rsidR="00B3012E">
        <w:tc>
          <w:tcPr>
            <w:tcW w:w="3085" w:type="dxa"/>
          </w:tcPr>
          <w:p w:rsidR="00B3012E" w:rsidRDefault="00B3012E" w:rsidP="00857918">
            <w:pPr>
              <w:pStyle w:val="11"/>
              <w:tabs>
                <w:tab w:val="left" w:pos="0"/>
              </w:tabs>
              <w:spacing w:line="276" w:lineRule="auto"/>
              <w:ind w:left="0"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Источники и финансирования Программы</w:t>
            </w:r>
          </w:p>
          <w:p w:rsidR="00B3012E" w:rsidRDefault="00B3012E" w:rsidP="0085791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69" w:type="dxa"/>
          </w:tcPr>
          <w:p w:rsidR="00B3012E" w:rsidRPr="002E2FB8" w:rsidRDefault="00B3012E" w:rsidP="009E3B7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может</w:t>
            </w:r>
            <w:proofErr w:type="gramEnd"/>
            <w:r w:rsidRPr="002E2FB8">
              <w:rPr>
                <w:rFonts w:ascii="Times New Roman" w:hAnsi="Times New Roman" w:cs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Ташелка</w:t>
            </w: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области. Мероприятия </w:t>
            </w:r>
            <w:r w:rsidRPr="002E2FB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Программы и объемы их финанс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ирования подлежат корректировке.</w:t>
            </w:r>
          </w:p>
          <w:p w:rsidR="00B3012E" w:rsidRPr="00705917" w:rsidRDefault="00B3012E" w:rsidP="009E3B7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B3012E">
        <w:tc>
          <w:tcPr>
            <w:tcW w:w="3085" w:type="dxa"/>
          </w:tcPr>
          <w:p w:rsidR="00B3012E" w:rsidRDefault="00B3012E" w:rsidP="0085791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Ожидаемые конечные результаты Программы:</w:t>
            </w:r>
          </w:p>
          <w:p w:rsidR="00B3012E" w:rsidRDefault="00B3012E" w:rsidP="00857918">
            <w:pPr>
              <w:spacing w:after="0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69" w:type="dxa"/>
          </w:tcPr>
          <w:p w:rsidR="00B3012E" w:rsidRDefault="00B3012E" w:rsidP="009E3B7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Практическая реализация мероприятий Программы позволит добиться:</w:t>
            </w:r>
          </w:p>
          <w:p w:rsidR="00B3012E" w:rsidRDefault="00B3012E" w:rsidP="00E31EFB">
            <w:pPr>
              <w:numPr>
                <w:ilvl w:val="0"/>
                <w:numId w:val="3"/>
              </w:numPr>
              <w:spacing w:after="0"/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Повышения эффективности использования топливно-энергетических ресурсов в системе ЖКХ поселения.</w:t>
            </w:r>
          </w:p>
          <w:p w:rsidR="00B3012E" w:rsidRDefault="00B3012E" w:rsidP="00E31EFB">
            <w:pPr>
              <w:numPr>
                <w:ilvl w:val="0"/>
                <w:numId w:val="3"/>
              </w:numPr>
              <w:spacing w:after="0"/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Сокращение финансовых затрат на обеспечение энергоснабжения объектов ЖКХ сельского поселения Ташелка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области.</w:t>
            </w:r>
          </w:p>
          <w:p w:rsidR="00B3012E" w:rsidRDefault="00B3012E" w:rsidP="00E31EFB">
            <w:pPr>
              <w:numPr>
                <w:ilvl w:val="0"/>
                <w:numId w:val="3"/>
              </w:numPr>
              <w:spacing w:after="0"/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качества обслуживания населения.</w:t>
            </w:r>
          </w:p>
          <w:p w:rsidR="00B3012E" w:rsidRDefault="00B3012E" w:rsidP="00E31EFB">
            <w:pPr>
              <w:numPr>
                <w:ilvl w:val="0"/>
                <w:numId w:val="3"/>
              </w:numPr>
              <w:spacing w:after="0"/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инвестиционной привлекательности поселения с учетом возможности быстрого подключения новых объектов к коммунальным системам и получения коммунальных услуг по обоснованным ценам.</w:t>
            </w:r>
          </w:p>
        </w:tc>
      </w:tr>
      <w:tr w:rsidR="00B3012E">
        <w:tc>
          <w:tcPr>
            <w:tcW w:w="3085" w:type="dxa"/>
          </w:tcPr>
          <w:p w:rsidR="00B3012E" w:rsidRDefault="00B3012E" w:rsidP="009E3B7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Организация контроля</w:t>
            </w:r>
          </w:p>
        </w:tc>
        <w:tc>
          <w:tcPr>
            <w:tcW w:w="6769" w:type="dxa"/>
          </w:tcPr>
          <w:p w:rsidR="00B3012E" w:rsidRDefault="00B3012E" w:rsidP="009E3B7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Контроль за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исполнением Программы осуществляет глава сельского поселения Ташелка муниципального района Ставропольский Самарской области</w:t>
            </w:r>
          </w:p>
        </w:tc>
      </w:tr>
    </w:tbl>
    <w:p w:rsidR="00B3012E" w:rsidRDefault="00B3012E" w:rsidP="00E31EFB">
      <w:pPr>
        <w:pStyle w:val="10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857918">
      <w:pPr>
        <w:ind w:left="1415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Содержание, проблемы и обоснование ее решения</w:t>
      </w:r>
    </w:p>
    <w:p w:rsidR="00B3012E" w:rsidRDefault="00B3012E" w:rsidP="00E31EFB">
      <w:pPr>
        <w:shd w:val="clear" w:color="auto" w:fill="FFFFFF"/>
        <w:spacing w:after="0"/>
        <w:ind w:left="720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B3012E" w:rsidRDefault="00B3012E" w:rsidP="00E31EF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Программа 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2018 - 2020 годы» предусматривает обеспечение коммунальными ресурсами земельных участков, отведенных под перспективное строительство жилья, повышение качества предоставления коммунальных услуг, стабилизацию и снижение удельных затрат в структуре тарифов и ставок оплаты для населения, создание условий, необходимых для привлечения организаций различных организационно-правовых форм к управлению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объектами коммунальной инфраструктуры</w:t>
      </w:r>
    </w:p>
    <w:p w:rsidR="00B3012E" w:rsidRDefault="00B3012E" w:rsidP="00E31EF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Программа направлена на обеспечение надежного и устойчивого обслуживания потребителей коммунальными услугами, снижение износа объектов коммунальной инфраструктуры, модернизацию этих объектов путем внедрения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ресурсо-энергосберегающих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технологий, разработку и внедрение мер по стимулированию эффективного и рационального хозяйствования организаций коммунального комплекса.</w:t>
      </w:r>
    </w:p>
    <w:p w:rsidR="00B3012E" w:rsidRDefault="00B3012E" w:rsidP="00E31EF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pStyle w:val="11"/>
        <w:numPr>
          <w:ilvl w:val="0"/>
          <w:numId w:val="4"/>
        </w:numPr>
        <w:spacing w:line="276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Цели, задачи Программы</w:t>
      </w:r>
    </w:p>
    <w:p w:rsidR="00B3012E" w:rsidRDefault="00B3012E" w:rsidP="00E31EFB">
      <w:pPr>
        <w:spacing w:after="0"/>
        <w:ind w:firstLine="709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целью Программы является оптимизация, развитие и модернизация муниципальных систем теплоснабжения, газоснабжения, водоснабжения и водоотведения, для сохранения их работоспособности и обеспечения целевых параметров, улучшения их состояния</w:t>
      </w: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достижения основной цели необходимо решить следующие задачи:</w:t>
      </w:r>
    </w:p>
    <w:p w:rsidR="00B3012E" w:rsidRDefault="00B3012E" w:rsidP="00E31EFB">
      <w:pPr>
        <w:pStyle w:val="21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Обеспечение надежности работы действующих объектов жилищно-коммунального хозяйства.</w:t>
      </w:r>
    </w:p>
    <w:p w:rsidR="00B3012E" w:rsidRDefault="00B3012E" w:rsidP="00E31EFB">
      <w:pPr>
        <w:pStyle w:val="21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Развитие инженерной инфраструктуры поселения с учетом имеющейся застройки и перспективного развития жилищного и иного строительства.</w:t>
      </w:r>
    </w:p>
    <w:p w:rsidR="00B3012E" w:rsidRDefault="00B3012E" w:rsidP="00E31EFB">
      <w:pPr>
        <w:pStyle w:val="21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Повышение качества жилищно-коммунальных услуг для населения.</w:t>
      </w:r>
    </w:p>
    <w:p w:rsidR="00B3012E" w:rsidRDefault="00B3012E" w:rsidP="00E31EFB">
      <w:pPr>
        <w:pStyle w:val="21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Снижение темпов роста стоимости жилищно-коммунальных услуг.</w:t>
      </w:r>
    </w:p>
    <w:p w:rsidR="00B3012E" w:rsidRDefault="00B3012E" w:rsidP="00E31EFB">
      <w:pPr>
        <w:pStyle w:val="a7"/>
        <w:numPr>
          <w:ilvl w:val="0"/>
          <w:numId w:val="5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Внедрение современных технологий при эксплуатации объектов жилищно-коммунального хозяйства.</w:t>
      </w:r>
    </w:p>
    <w:p w:rsidR="00B3012E" w:rsidRDefault="00B3012E" w:rsidP="00E31EFB">
      <w:pPr>
        <w:pStyle w:val="a7"/>
        <w:ind w:left="709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pStyle w:val="a7"/>
        <w:numPr>
          <w:ilvl w:val="0"/>
          <w:numId w:val="4"/>
        </w:numPr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Сроки и источники финансирования Программы</w:t>
      </w:r>
    </w:p>
    <w:p w:rsidR="00B3012E" w:rsidRPr="002E2FB8" w:rsidRDefault="00B3012E" w:rsidP="00E31EFB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E2FB8">
        <w:rPr>
          <w:rFonts w:ascii="Times New Roman" w:hAnsi="Times New Roman" w:cs="Times New Roman"/>
          <w:sz w:val="24"/>
          <w:szCs w:val="24"/>
        </w:rPr>
        <w:t>Реализация Программы планируется в 2018 – 2020 годах.</w:t>
      </w:r>
    </w:p>
    <w:p w:rsidR="00B3012E" w:rsidRPr="002E2FB8" w:rsidRDefault="00B3012E" w:rsidP="00E31EFB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101" w:type="dxa"/>
        <w:tblInd w:w="-68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880"/>
        <w:gridCol w:w="3685"/>
        <w:gridCol w:w="1921"/>
        <w:gridCol w:w="1418"/>
        <w:gridCol w:w="1197"/>
      </w:tblGrid>
      <w:tr w:rsidR="00B3012E" w:rsidRPr="002E2FB8">
        <w:trPr>
          <w:cantSplit/>
          <w:trHeight w:val="240"/>
        </w:trPr>
        <w:tc>
          <w:tcPr>
            <w:tcW w:w="188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368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Планируемое значение (тыс. руб.)</w:t>
            </w:r>
          </w:p>
        </w:tc>
      </w:tr>
      <w:tr w:rsidR="00B3012E" w:rsidRPr="002E2FB8">
        <w:trPr>
          <w:cantSplit/>
          <w:trHeight w:val="341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012E" w:rsidRPr="002E2FB8" w:rsidRDefault="00B3012E" w:rsidP="009E3B7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012E" w:rsidRPr="002E2FB8" w:rsidRDefault="00B3012E" w:rsidP="009E3B7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2018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2019 г.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2020 г.</w:t>
            </w:r>
          </w:p>
        </w:tc>
      </w:tr>
      <w:tr w:rsidR="00B3012E" w:rsidRPr="002E2FB8">
        <w:trPr>
          <w:cantSplit/>
          <w:trHeight w:val="423"/>
        </w:trPr>
        <w:tc>
          <w:tcPr>
            <w:tcW w:w="1880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spacing w:after="0"/>
              <w:ind w:firstLine="70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B3012E" w:rsidRPr="002E2FB8" w:rsidRDefault="00B3012E" w:rsidP="009E3B79">
            <w:pPr>
              <w:spacing w:after="0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12E" w:rsidRPr="002E2FB8">
        <w:trPr>
          <w:cantSplit/>
          <w:trHeight w:val="415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012E" w:rsidRPr="002E2FB8" w:rsidRDefault="00B3012E" w:rsidP="009E3B7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12E">
        <w:trPr>
          <w:cantSplit/>
          <w:trHeight w:val="318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012E" w:rsidRPr="002E2FB8" w:rsidRDefault="00B3012E" w:rsidP="009E3B7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012E" w:rsidRDefault="00B3012E" w:rsidP="009E3B79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012E" w:rsidRDefault="00B3012E" w:rsidP="009E3B79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012E" w:rsidRDefault="00B3012E" w:rsidP="009E3B79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012E" w:rsidRDefault="00B3012E" w:rsidP="009E3B79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pStyle w:val="a7"/>
        <w:numPr>
          <w:ilvl w:val="0"/>
          <w:numId w:val="4"/>
        </w:numPr>
        <w:spacing w:after="0"/>
        <w:ind w:left="0"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Оценка социально-экономической эффективности Программы</w:t>
      </w:r>
    </w:p>
    <w:p w:rsidR="00B3012E" w:rsidRDefault="00B3012E" w:rsidP="00E31EFB">
      <w:pPr>
        <w:pStyle w:val="a7"/>
        <w:spacing w:after="0"/>
        <w:ind w:left="0" w:firstLine="709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Предусмотренные Программой мероприятия позволят сделать муниципальный район Ставропольский Самарской области привлекательным в плане привлечения инвесторов среди управляющих компаний, субъектов малого и среднего предпринимательства, что в свою очередь будет способствовать развитию здоровой конкуренции в сфере индивидуального строительства и оказания населению жилищно-коммунальных услуг, а также снижения их роста в сторону повышения качества.</w:t>
      </w:r>
    </w:p>
    <w:p w:rsidR="00B3012E" w:rsidRDefault="00B3012E" w:rsidP="00E31EFB">
      <w:pPr>
        <w:pStyle w:val="a7"/>
        <w:numPr>
          <w:ilvl w:val="0"/>
          <w:numId w:val="4"/>
        </w:numPr>
        <w:ind w:left="0"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Ожидаемые конечные результаты Программы</w:t>
      </w: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Практическая реализация мероприятий Программы позволит добиться:</w:t>
      </w:r>
    </w:p>
    <w:p w:rsidR="00B3012E" w:rsidRDefault="00B3012E" w:rsidP="00E31EFB">
      <w:pPr>
        <w:numPr>
          <w:ilvl w:val="0"/>
          <w:numId w:val="6"/>
        </w:num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Повышения эффективности использования топливно-энергетических ресурсов в системе ЖКХ поселения.</w:t>
      </w:r>
    </w:p>
    <w:p w:rsidR="00B3012E" w:rsidRDefault="00B3012E" w:rsidP="00E31EFB">
      <w:pPr>
        <w:numPr>
          <w:ilvl w:val="0"/>
          <w:numId w:val="6"/>
        </w:num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Сокращение финансовых затрат на обеспечение энергоснабжения объектов ЖКХ сельского поселения Ташелка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B3012E" w:rsidRDefault="00B3012E" w:rsidP="00E31EFB">
      <w:pPr>
        <w:numPr>
          <w:ilvl w:val="0"/>
          <w:numId w:val="6"/>
        </w:num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Повышение качества обслуживания населения.</w:t>
      </w:r>
    </w:p>
    <w:p w:rsidR="00B3012E" w:rsidRDefault="00B3012E" w:rsidP="00E31EFB">
      <w:pPr>
        <w:pStyle w:val="a7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Повышение инвестиционной привлекательности поселения с учетом возможности быстрого подключения новых объектов к коммунальным системам и получения коммунальных услуг по обоснованным ценам.</w:t>
      </w:r>
    </w:p>
    <w:p w:rsidR="00B3012E" w:rsidRDefault="00B3012E" w:rsidP="00E31EFB">
      <w:pPr>
        <w:pStyle w:val="a7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Программы осуществляет глава сельского поселения Ташелка муниципального района Ставропольский Самарской области</w:t>
      </w:r>
    </w:p>
    <w:p w:rsidR="00B3012E" w:rsidRDefault="00B3012E" w:rsidP="00E31EFB">
      <w:pPr>
        <w:pStyle w:val="a7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414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rPr>
          <w:rFonts w:cs="Times New Roman"/>
        </w:rPr>
      </w:pPr>
    </w:p>
    <w:p w:rsidR="00B3012E" w:rsidRDefault="00B3012E" w:rsidP="00E31EFB">
      <w:pPr>
        <w:rPr>
          <w:rFonts w:cs="Times New Roman"/>
        </w:rPr>
      </w:pPr>
    </w:p>
    <w:sectPr w:rsidR="00B3012E" w:rsidSect="00857918">
      <w:pgSz w:w="11906" w:h="16838"/>
      <w:pgMar w:top="540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5AB12D4"/>
    <w:multiLevelType w:val="hybridMultilevel"/>
    <w:tmpl w:val="2C30B0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8D2304"/>
    <w:multiLevelType w:val="hybridMultilevel"/>
    <w:tmpl w:val="F33A89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C214C8"/>
    <w:multiLevelType w:val="multilevel"/>
    <w:tmpl w:val="0518E046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8117BF9"/>
    <w:multiLevelType w:val="hybridMultilevel"/>
    <w:tmpl w:val="4874EA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D760D1"/>
    <w:multiLevelType w:val="multilevel"/>
    <w:tmpl w:val="90BA93B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31EFB"/>
    <w:rsid w:val="001F2824"/>
    <w:rsid w:val="002A4CF6"/>
    <w:rsid w:val="002E2FB8"/>
    <w:rsid w:val="00322503"/>
    <w:rsid w:val="00332E1D"/>
    <w:rsid w:val="003A5A03"/>
    <w:rsid w:val="003C23F4"/>
    <w:rsid w:val="00407C4C"/>
    <w:rsid w:val="00457F81"/>
    <w:rsid w:val="004D74DC"/>
    <w:rsid w:val="004E07AB"/>
    <w:rsid w:val="00705917"/>
    <w:rsid w:val="007F14C0"/>
    <w:rsid w:val="00826302"/>
    <w:rsid w:val="00857918"/>
    <w:rsid w:val="008C1115"/>
    <w:rsid w:val="009E3B79"/>
    <w:rsid w:val="00A03D4F"/>
    <w:rsid w:val="00A23A0A"/>
    <w:rsid w:val="00AA0E70"/>
    <w:rsid w:val="00B3012E"/>
    <w:rsid w:val="00D774FF"/>
    <w:rsid w:val="00E31EFB"/>
    <w:rsid w:val="00F75946"/>
    <w:rsid w:val="00F8265A"/>
    <w:rsid w:val="00FA1B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1EFB"/>
    <w:pPr>
      <w:spacing w:after="200" w:line="276" w:lineRule="auto"/>
    </w:pPr>
    <w:rPr>
      <w:rFonts w:eastAsia="Times New Roman" w:cs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Без интервала Знак"/>
    <w:link w:val="a4"/>
    <w:uiPriority w:val="99"/>
    <w:locked/>
    <w:rsid w:val="00E31EFB"/>
    <w:rPr>
      <w:rFonts w:eastAsia="Times New Roman" w:cs="Calibri"/>
      <w:sz w:val="22"/>
      <w:szCs w:val="22"/>
      <w:lang w:val="ru-RU" w:eastAsia="ru-RU" w:bidi="ar-SA"/>
    </w:rPr>
  </w:style>
  <w:style w:type="paragraph" w:styleId="a4">
    <w:name w:val="No Spacing"/>
    <w:link w:val="a3"/>
    <w:uiPriority w:val="99"/>
    <w:qFormat/>
    <w:rsid w:val="00E31EFB"/>
    <w:rPr>
      <w:rFonts w:eastAsia="Times New Roman" w:cs="Calibri"/>
      <w:sz w:val="22"/>
      <w:szCs w:val="22"/>
    </w:rPr>
  </w:style>
  <w:style w:type="paragraph" w:customStyle="1" w:styleId="ConsPlusTitle">
    <w:name w:val="ConsPlusTitle"/>
    <w:uiPriority w:val="99"/>
    <w:rsid w:val="00E31EF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5">
    <w:name w:val="Balloon Text"/>
    <w:basedOn w:val="a"/>
    <w:link w:val="a6"/>
    <w:uiPriority w:val="99"/>
    <w:semiHidden/>
    <w:rsid w:val="00E31E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E31EFB"/>
    <w:rPr>
      <w:rFonts w:ascii="Tahoma" w:hAnsi="Tahoma" w:cs="Tahoma"/>
      <w:sz w:val="16"/>
      <w:szCs w:val="16"/>
      <w:lang w:eastAsia="ru-RU"/>
    </w:rPr>
  </w:style>
  <w:style w:type="paragraph" w:styleId="a7">
    <w:name w:val="List Paragraph"/>
    <w:basedOn w:val="a"/>
    <w:uiPriority w:val="99"/>
    <w:qFormat/>
    <w:rsid w:val="00E31EFB"/>
    <w:pPr>
      <w:ind w:left="720"/>
    </w:pPr>
  </w:style>
  <w:style w:type="character" w:customStyle="1" w:styleId="FontStyle38">
    <w:name w:val="Font Style38"/>
    <w:basedOn w:val="a0"/>
    <w:uiPriority w:val="99"/>
    <w:rsid w:val="00E31EFB"/>
    <w:rPr>
      <w:rFonts w:ascii="Times New Roman" w:hAnsi="Times New Roman" w:cs="Times New Roman"/>
      <w:sz w:val="22"/>
      <w:szCs w:val="22"/>
    </w:rPr>
  </w:style>
  <w:style w:type="character" w:customStyle="1" w:styleId="2">
    <w:name w:val="Основной текст (2)_"/>
    <w:link w:val="20"/>
    <w:uiPriority w:val="99"/>
    <w:locked/>
    <w:rsid w:val="00E31EF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E31EFB"/>
    <w:pPr>
      <w:widowControl w:val="0"/>
      <w:shd w:val="clear" w:color="auto" w:fill="FFFFFF"/>
      <w:spacing w:after="300" w:line="274" w:lineRule="exact"/>
      <w:jc w:val="right"/>
    </w:pPr>
    <w:rPr>
      <w:rFonts w:eastAsia="Calibri" w:cs="Times New Roman"/>
      <w:b/>
      <w:bCs/>
      <w:sz w:val="20"/>
      <w:szCs w:val="20"/>
      <w:lang/>
    </w:rPr>
  </w:style>
  <w:style w:type="character" w:customStyle="1" w:styleId="1">
    <w:name w:val="Заголовок №1_"/>
    <w:link w:val="10"/>
    <w:uiPriority w:val="99"/>
    <w:locked/>
    <w:rsid w:val="00E31EFB"/>
    <w:rPr>
      <w:b/>
      <w:bCs/>
      <w:sz w:val="27"/>
      <w:szCs w:val="27"/>
      <w:shd w:val="clear" w:color="auto" w:fill="FFFFFF"/>
    </w:rPr>
  </w:style>
  <w:style w:type="paragraph" w:customStyle="1" w:styleId="10">
    <w:name w:val="Заголовок №1"/>
    <w:basedOn w:val="a"/>
    <w:link w:val="1"/>
    <w:uiPriority w:val="99"/>
    <w:rsid w:val="00E31EFB"/>
    <w:pPr>
      <w:widowControl w:val="0"/>
      <w:shd w:val="clear" w:color="auto" w:fill="FFFFFF"/>
      <w:spacing w:before="300" w:after="420" w:line="240" w:lineRule="atLeast"/>
      <w:jc w:val="center"/>
      <w:outlineLvl w:val="0"/>
    </w:pPr>
    <w:rPr>
      <w:rFonts w:eastAsia="Calibri" w:cs="Times New Roman"/>
      <w:b/>
      <w:bCs/>
      <w:sz w:val="27"/>
      <w:szCs w:val="27"/>
      <w:lang/>
    </w:rPr>
  </w:style>
  <w:style w:type="character" w:customStyle="1" w:styleId="a8">
    <w:name w:val="Основной текст_"/>
    <w:link w:val="21"/>
    <w:uiPriority w:val="99"/>
    <w:locked/>
    <w:rsid w:val="00E31EF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8"/>
    <w:uiPriority w:val="99"/>
    <w:rsid w:val="00E31EF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rFonts w:eastAsia="Calibri" w:cs="Times New Roman"/>
      <w:sz w:val="27"/>
      <w:szCs w:val="27"/>
      <w:lang/>
    </w:rPr>
  </w:style>
  <w:style w:type="paragraph" w:customStyle="1" w:styleId="11">
    <w:name w:val="Абзац списка1"/>
    <w:basedOn w:val="a"/>
    <w:uiPriority w:val="99"/>
    <w:rsid w:val="00E31EFB"/>
    <w:pPr>
      <w:widowControl w:val="0"/>
      <w:autoSpaceDE w:val="0"/>
      <w:autoSpaceDN w:val="0"/>
      <w:adjustRightInd w:val="0"/>
      <w:spacing w:after="0" w:line="240" w:lineRule="auto"/>
      <w:ind w:left="720" w:firstLine="720"/>
      <w:jc w:val="both"/>
    </w:pPr>
    <w:rPr>
      <w:rFonts w:ascii="Arial" w:eastAsia="Calibri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E31EFB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ConsPlusNormal">
    <w:name w:val="ConsPlusNormal"/>
    <w:uiPriority w:val="99"/>
    <w:rsid w:val="00E31EFB"/>
    <w:pPr>
      <w:widowControl w:val="0"/>
      <w:suppressAutoHyphens/>
      <w:autoSpaceDE w:val="0"/>
      <w:ind w:firstLine="720"/>
    </w:pPr>
    <w:rPr>
      <w:rFonts w:ascii="Arial" w:hAnsi="Arial" w:cs="Arial"/>
      <w:lang w:eastAsia="ar-SA"/>
    </w:rPr>
  </w:style>
  <w:style w:type="paragraph" w:customStyle="1" w:styleId="ConsPlusCell">
    <w:name w:val="ConsPlusCell"/>
    <w:uiPriority w:val="99"/>
    <w:rsid w:val="00E31EFB"/>
    <w:pPr>
      <w:widowControl w:val="0"/>
      <w:autoSpaceDE w:val="0"/>
      <w:autoSpaceDN w:val="0"/>
      <w:adjustRightInd w:val="0"/>
    </w:pPr>
    <w:rPr>
      <w:rFonts w:eastAsia="Times New Roman" w:cs="Calibri"/>
      <w:sz w:val="22"/>
      <w:szCs w:val="22"/>
    </w:rPr>
  </w:style>
  <w:style w:type="character" w:customStyle="1" w:styleId="12">
    <w:name w:val="Основной текст1"/>
    <w:uiPriority w:val="99"/>
    <w:rsid w:val="00E31EFB"/>
    <w:rPr>
      <w:rFonts w:ascii="Times New Roman" w:hAnsi="Times New Roman" w:cs="Times New Roman"/>
      <w:color w:val="000000"/>
      <w:spacing w:val="0"/>
      <w:w w:val="100"/>
      <w:position w:val="0"/>
      <w:sz w:val="27"/>
      <w:szCs w:val="27"/>
      <w:u w:val="single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1199</Words>
  <Characters>6839</Characters>
  <Application>Microsoft Office Word</Application>
  <DocSecurity>0</DocSecurity>
  <Lines>56</Lines>
  <Paragraphs>16</Paragraphs>
  <ScaleCrop>false</ScaleCrop>
  <Company>Dnsoft</Company>
  <LinksUpToDate>false</LinksUpToDate>
  <CharactersWithSpaces>8022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2017-12-04T12:46:00Z</cp:lastPrinted>
  <dcterms:created xsi:type="dcterms:W3CDTF">2017-12-04T10:57:00Z</dcterms:created>
  <dcterms:modified xsi:type="dcterms:W3CDTF">2018-11-06T10:44:00Z</dcterms:modified>
</cp:coreProperties>
</file>