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2E" w:rsidRDefault="00B3012E" w:rsidP="00E31EF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332E1D" w:rsidRPr="00332E1D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B3012E" w:rsidRDefault="00B3012E" w:rsidP="00E31E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012E" w:rsidRDefault="00B3012E" w:rsidP="00E31EFB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Российская Федерация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Самарская область</w:t>
      </w:r>
    </w:p>
    <w:p w:rsidR="00B3012E" w:rsidRDefault="00B3012E" w:rsidP="00E31EFB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Собрание представителей сельского поселения Ташелка                                                                                                                           муниципального  района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B3012E" w:rsidRDefault="00B3012E" w:rsidP="00E31E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B3012E" w:rsidRDefault="00B3012E" w:rsidP="00E31E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 11  декабря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 w:rsidR="008C1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40</w:t>
      </w: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</w:p>
    <w:p w:rsidR="00B3012E" w:rsidRPr="007F14C0" w:rsidRDefault="00B3012E" w:rsidP="00E31EFB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14C0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муниципальной программы «Комплексного развития систем коммунальной инфраструктуры в сельском поселении Ташелка муниципального района </w:t>
      </w:r>
      <w:proofErr w:type="gramStart"/>
      <w:r w:rsidRPr="007F14C0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7F14C0">
        <w:rPr>
          <w:rFonts w:ascii="Times New Roman" w:hAnsi="Times New Roman" w:cs="Times New Roman"/>
          <w:b/>
          <w:bCs/>
          <w:sz w:val="26"/>
          <w:szCs w:val="26"/>
        </w:rPr>
        <w:t xml:space="preserve"> Самарской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области на 2018-2020 годы</w:t>
      </w:r>
      <w:r w:rsidRPr="007F14C0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B3012E" w:rsidRPr="00857918" w:rsidRDefault="00B3012E" w:rsidP="00E31EFB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B3012E" w:rsidRPr="00857918" w:rsidRDefault="00B3012E" w:rsidP="00E31EFB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  <w:r w:rsidRPr="00857918">
        <w:rPr>
          <w:rFonts w:ascii="Times New Roman" w:hAnsi="Times New Roman" w:cs="Times New Roman"/>
          <w:sz w:val="26"/>
          <w:szCs w:val="26"/>
        </w:rPr>
        <w:t xml:space="preserve">В соответствии с Уставом сельского поселения Ташелка муниципального района </w:t>
      </w:r>
      <w:proofErr w:type="gramStart"/>
      <w:r w:rsidRPr="00857918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857918">
        <w:rPr>
          <w:rFonts w:ascii="Times New Roman" w:hAnsi="Times New Roman" w:cs="Times New Roman"/>
          <w:sz w:val="26"/>
          <w:szCs w:val="26"/>
        </w:rPr>
        <w:t xml:space="preserve"> Самарской области,  </w:t>
      </w:r>
      <w:r w:rsidRPr="00857918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 сельского   поселения  Ташелка муниципального района Ставропольский Самарской области решило: </w:t>
      </w:r>
    </w:p>
    <w:p w:rsidR="00B3012E" w:rsidRPr="00857918" w:rsidRDefault="00B3012E" w:rsidP="008579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012E" w:rsidRPr="00857918" w:rsidRDefault="00B3012E" w:rsidP="00E31EFB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7918">
        <w:rPr>
          <w:rStyle w:val="FontStyle38"/>
          <w:sz w:val="26"/>
          <w:szCs w:val="26"/>
        </w:rPr>
        <w:t xml:space="preserve">1.Утвердить </w:t>
      </w:r>
      <w:r w:rsidRPr="00857918">
        <w:rPr>
          <w:rFonts w:ascii="Times New Roman" w:hAnsi="Times New Roman" w:cs="Times New Roman"/>
          <w:sz w:val="26"/>
          <w:szCs w:val="26"/>
        </w:rPr>
        <w:t xml:space="preserve">муниципальную программу «Комплексного развития систем коммунальной инфраструктуры в сельском поселении Ташелка муниципального района </w:t>
      </w:r>
      <w:proofErr w:type="gramStart"/>
      <w:r w:rsidRPr="00857918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857918">
        <w:rPr>
          <w:rFonts w:ascii="Times New Roman" w:hAnsi="Times New Roman" w:cs="Times New Roman"/>
          <w:sz w:val="26"/>
          <w:szCs w:val="26"/>
        </w:rPr>
        <w:t xml:space="preserve"> Самарской области на 2018-2020 годы» (приложение 1).</w:t>
      </w:r>
    </w:p>
    <w:p w:rsidR="00B3012E" w:rsidRPr="00857918" w:rsidRDefault="00B3012E" w:rsidP="00E31EFB">
      <w:p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 w:cs="Times New Roman"/>
          <w:sz w:val="26"/>
          <w:szCs w:val="26"/>
        </w:rPr>
      </w:pPr>
      <w:r w:rsidRPr="00857918">
        <w:rPr>
          <w:rStyle w:val="FontStyle38"/>
          <w:sz w:val="26"/>
          <w:szCs w:val="26"/>
        </w:rPr>
        <w:t xml:space="preserve">        2.Администрации </w:t>
      </w:r>
      <w:r w:rsidRPr="00857918">
        <w:rPr>
          <w:rFonts w:ascii="Times New Roman" w:hAnsi="Times New Roman" w:cs="Times New Roman"/>
          <w:sz w:val="26"/>
          <w:szCs w:val="26"/>
        </w:rPr>
        <w:t xml:space="preserve">сельского поселения Ташелка муниципального района Ставропольский Самарской области </w:t>
      </w:r>
      <w:r w:rsidRPr="00857918">
        <w:rPr>
          <w:rStyle w:val="FontStyle38"/>
          <w:sz w:val="26"/>
          <w:szCs w:val="26"/>
        </w:rPr>
        <w:t xml:space="preserve">обеспечить реализацию </w:t>
      </w:r>
      <w:r w:rsidRPr="00857918">
        <w:rPr>
          <w:rFonts w:ascii="Times New Roman" w:hAnsi="Times New Roman" w:cs="Times New Roman"/>
          <w:sz w:val="26"/>
          <w:szCs w:val="26"/>
        </w:rPr>
        <w:t>муниципальной программы «Комплексного развития систем коммунальной инфраструктуры в сельском поселении Ташелка муниципального района Ставропольский Самарской области на 2018-2020 годы».</w:t>
      </w:r>
    </w:p>
    <w:p w:rsidR="00B3012E" w:rsidRPr="00857918" w:rsidRDefault="00B3012E" w:rsidP="00E31EF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5791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3. Опубликовать данное решение в газете «Вестник </w:t>
      </w:r>
      <w:proofErr w:type="spellStart"/>
      <w:r w:rsidRPr="0085791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Ташелки</w:t>
      </w:r>
      <w:proofErr w:type="spellEnd"/>
      <w:r w:rsidRPr="0085791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» 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> 4. Настоящее Решение вступает в силу со дня его официального опубликования.</w:t>
      </w:r>
    </w:p>
    <w:p w:rsidR="00B3012E" w:rsidRPr="00857918" w:rsidRDefault="00B3012E" w:rsidP="00E31E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 Ташелка                                            </w:t>
      </w:r>
      <w:r w:rsidRPr="0085791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А.Ю.Рублев          </w:t>
      </w:r>
    </w:p>
    <w:p w:rsidR="00B3012E" w:rsidRPr="00857918" w:rsidRDefault="00B3012E" w:rsidP="00E31EFB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>Председатель</w:t>
      </w:r>
    </w:p>
    <w:p w:rsidR="00B3012E" w:rsidRDefault="00B3012E" w:rsidP="00E31EF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 xml:space="preserve">Собрания Представителей Ташелка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857918">
        <w:rPr>
          <w:rFonts w:ascii="Times New Roman" w:hAnsi="Times New Roman" w:cs="Times New Roman"/>
          <w:color w:val="000000"/>
          <w:sz w:val="26"/>
          <w:szCs w:val="26"/>
        </w:rPr>
        <w:t xml:space="preserve">В.Н.Хохлова </w:t>
      </w:r>
    </w:p>
    <w:p w:rsidR="00B3012E" w:rsidRPr="00857918" w:rsidRDefault="00B3012E" w:rsidP="00E31EF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№ 1 к Решению Собрания представителей </w:t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сельского поселения Ташелка муниципального района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</w:t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</w:rPr>
      </w:pPr>
    </w:p>
    <w:p w:rsidR="00B3012E" w:rsidRDefault="00B3012E" w:rsidP="00857918">
      <w:pPr>
        <w:pStyle w:val="20"/>
        <w:shd w:val="clear" w:color="auto" w:fill="auto"/>
        <w:spacing w:after="0" w:line="276" w:lineRule="auto"/>
        <w:ind w:left="5560" w:right="2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от </w:t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11</w:t>
      </w:r>
      <w:r w:rsidRPr="00857918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декабря 2017 года  №</w:t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40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/>
          <w:b w:val="0"/>
          <w:bCs w:val="0"/>
          <w:sz w:val="24"/>
          <w:szCs w:val="24"/>
          <w:u w:val="single"/>
        </w:rPr>
      </w:pPr>
    </w:p>
    <w:p w:rsidR="00B3012E" w:rsidRDefault="00B3012E" w:rsidP="00E31EFB">
      <w:pPr>
        <w:pStyle w:val="10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t>ПАСПОРТ ПРОГРАММЫ</w:t>
      </w:r>
      <w:bookmarkEnd w:id="0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49"/>
        <w:gridCol w:w="6628"/>
      </w:tblGrid>
      <w:tr w:rsidR="00B3012E">
        <w:trPr>
          <w:trHeight w:val="1171"/>
        </w:trPr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Наименование Программы:</w:t>
            </w:r>
          </w:p>
        </w:tc>
        <w:tc>
          <w:tcPr>
            <w:tcW w:w="6769" w:type="dxa"/>
          </w:tcPr>
          <w:p w:rsidR="00B3012E" w:rsidRPr="008C1115" w:rsidRDefault="00B3012E" w:rsidP="009E3B79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Муниципальная программа «Комплексное развитие систем коммунальной инфраструктуры в сельском поселении Ташелка муниципального района </w:t>
            </w:r>
            <w:proofErr w:type="gramStart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 на 2018-2020 годы»</w:t>
            </w:r>
          </w:p>
        </w:tc>
      </w:tr>
      <w:tr w:rsidR="00B3012E"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Заказчик Программы:</w:t>
            </w:r>
          </w:p>
        </w:tc>
        <w:tc>
          <w:tcPr>
            <w:tcW w:w="6769" w:type="dxa"/>
          </w:tcPr>
          <w:p w:rsidR="00B3012E" w:rsidRPr="008C1115" w:rsidRDefault="00B3012E" w:rsidP="009E3B79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</w:t>
            </w:r>
          </w:p>
        </w:tc>
      </w:tr>
      <w:tr w:rsidR="00B3012E">
        <w:trPr>
          <w:trHeight w:val="764"/>
        </w:trPr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Основные разработчики Программы:</w:t>
            </w:r>
          </w:p>
        </w:tc>
        <w:tc>
          <w:tcPr>
            <w:tcW w:w="6769" w:type="dxa"/>
          </w:tcPr>
          <w:p w:rsidR="00B3012E" w:rsidRPr="008C1115" w:rsidRDefault="00B3012E" w:rsidP="009E3B79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</w:t>
            </w:r>
          </w:p>
        </w:tc>
      </w:tr>
      <w:tr w:rsidR="00B3012E">
        <w:trPr>
          <w:trHeight w:val="682"/>
        </w:trPr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Главные исполнители Программы:</w:t>
            </w:r>
          </w:p>
        </w:tc>
        <w:tc>
          <w:tcPr>
            <w:tcW w:w="6769" w:type="dxa"/>
          </w:tcPr>
          <w:p w:rsidR="00B3012E" w:rsidRPr="008C1115" w:rsidRDefault="00B3012E" w:rsidP="009E3B79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Администрация сельского поселения Ташелка муниципального района </w:t>
            </w:r>
            <w:proofErr w:type="gramStart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Самарской области</w:t>
            </w:r>
          </w:p>
        </w:tc>
      </w:tr>
      <w:tr w:rsidR="00B3012E">
        <w:trPr>
          <w:trHeight w:val="1292"/>
        </w:trPr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Основная цель программы:</w:t>
            </w:r>
          </w:p>
          <w:p w:rsidR="00B3012E" w:rsidRPr="008C1115" w:rsidRDefault="00B3012E" w:rsidP="00857918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right="16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769" w:type="dxa"/>
          </w:tcPr>
          <w:p w:rsidR="00B3012E" w:rsidRPr="008C1115" w:rsidRDefault="00B3012E" w:rsidP="009E3B79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B3012E">
        <w:trPr>
          <w:trHeight w:val="3694"/>
        </w:trPr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Задачи Программы:</w:t>
            </w:r>
          </w:p>
          <w:p w:rsidR="00B3012E" w:rsidRPr="008C1115" w:rsidRDefault="00B3012E" w:rsidP="00857918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right="16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769" w:type="dxa"/>
          </w:tcPr>
          <w:p w:rsidR="00B3012E" w:rsidRPr="008C1115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Обеспечение надежности работы действующих объектов жилищно-коммунального хозяйства.</w:t>
            </w:r>
          </w:p>
          <w:p w:rsidR="00B3012E" w:rsidRPr="008C1115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B3012E" w:rsidRPr="008C1115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Повышение качества жилищно-коммунальных услуг для населения.</w:t>
            </w:r>
          </w:p>
          <w:p w:rsidR="00B3012E" w:rsidRPr="008C1115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Снижение темпов роста стоимости жилищно-коммунальных услуг.</w:t>
            </w:r>
          </w:p>
          <w:p w:rsidR="00B3012E" w:rsidRPr="008C1115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Внедрение современных технологий при эксплуатации объектов жилищно-коммунального хозяйства.</w:t>
            </w:r>
          </w:p>
        </w:tc>
      </w:tr>
      <w:tr w:rsidR="00B3012E">
        <w:tc>
          <w:tcPr>
            <w:tcW w:w="3085" w:type="dxa"/>
          </w:tcPr>
          <w:p w:rsidR="00B3012E" w:rsidRPr="008C1115" w:rsidRDefault="00B3012E" w:rsidP="00857918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769" w:type="dxa"/>
          </w:tcPr>
          <w:p w:rsidR="00B3012E" w:rsidRPr="008C1115" w:rsidRDefault="00B3012E" w:rsidP="009E3B79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en-US"/>
              </w:rPr>
            </w:pPr>
            <w:r w:rsidRPr="008C1115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en-US"/>
              </w:rPr>
              <w:t>2018-2020 года</w:t>
            </w:r>
          </w:p>
        </w:tc>
      </w:tr>
      <w:tr w:rsidR="00B3012E">
        <w:tc>
          <w:tcPr>
            <w:tcW w:w="3085" w:type="dxa"/>
          </w:tcPr>
          <w:p w:rsidR="00B3012E" w:rsidRDefault="00B3012E" w:rsidP="00857918">
            <w:pPr>
              <w:pStyle w:val="11"/>
              <w:tabs>
                <w:tab w:val="left" w:pos="0"/>
              </w:tabs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финансирования Программы</w:t>
            </w:r>
          </w:p>
          <w:p w:rsidR="00B3012E" w:rsidRDefault="00B3012E" w:rsidP="00857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B3012E" w:rsidRPr="002E2FB8" w:rsidRDefault="00B3012E" w:rsidP="009E3B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</w:t>
            </w:r>
            <w:r w:rsidRPr="002E2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и объемы их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подлежат корректировке.</w:t>
            </w:r>
          </w:p>
          <w:p w:rsidR="00B3012E" w:rsidRPr="00705917" w:rsidRDefault="00B3012E" w:rsidP="009E3B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3012E">
        <w:tc>
          <w:tcPr>
            <w:tcW w:w="3085" w:type="dxa"/>
          </w:tcPr>
          <w:p w:rsidR="00B3012E" w:rsidRDefault="00B3012E" w:rsidP="00857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Программы:</w:t>
            </w:r>
          </w:p>
          <w:p w:rsidR="00B3012E" w:rsidRDefault="00B3012E" w:rsidP="00857918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B3012E" w:rsidRDefault="00B3012E" w:rsidP="009E3B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эффективности использования топливно-энергетических ресурсов в системе ЖКХ поселения.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финансовых затрат на обеспечение энергоснабжения объектов ЖКХ сельского поселения Ташелка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B3012E">
        <w:tc>
          <w:tcPr>
            <w:tcW w:w="3085" w:type="dxa"/>
          </w:tcPr>
          <w:p w:rsidR="00B3012E" w:rsidRDefault="00B3012E" w:rsidP="009E3B7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769" w:type="dxa"/>
          </w:tcPr>
          <w:p w:rsidR="00B3012E" w:rsidRDefault="00B3012E" w:rsidP="009E3B7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осуществляет глава сельского поселения Ташелка муниципального района Ставропольский Самарской области</w:t>
            </w:r>
          </w:p>
        </w:tc>
      </w:tr>
    </w:tbl>
    <w:p w:rsidR="00B3012E" w:rsidRDefault="00B3012E" w:rsidP="00E31EFB">
      <w:pPr>
        <w:pStyle w:val="10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857918">
      <w:pPr>
        <w:ind w:left="141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Содержание, проблемы и обоснование ее решения</w:t>
      </w:r>
    </w:p>
    <w:p w:rsidR="00B3012E" w:rsidRDefault="00B3012E" w:rsidP="00E31EFB">
      <w:pPr>
        <w:shd w:val="clear" w:color="auto" w:fill="FFFFFF"/>
        <w:spacing w:after="0"/>
        <w:ind w:left="72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3012E" w:rsidRDefault="00B3012E" w:rsidP="00E31EF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Программа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2018 - 2020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объектами коммунальной инфраструктуры</w:t>
      </w:r>
    </w:p>
    <w:p w:rsidR="00B3012E" w:rsidRDefault="00B3012E" w:rsidP="00E31EF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ресурсо-энергосберегающих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B3012E" w:rsidRDefault="00B3012E" w:rsidP="00E31EF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pStyle w:val="11"/>
        <w:numPr>
          <w:ilvl w:val="0"/>
          <w:numId w:val="4"/>
        </w:num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Цели, задачи Программы</w:t>
      </w:r>
    </w:p>
    <w:p w:rsidR="00B3012E" w:rsidRDefault="00B3012E" w:rsidP="00E31EF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Программы является 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основной цели необходимо решить следующие задачи: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жилищно-коммунальных услуг для населения.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темпов роста стоимости жилищно-коммунальных услуг.</w:t>
      </w:r>
    </w:p>
    <w:p w:rsidR="00B3012E" w:rsidRDefault="00B3012E" w:rsidP="00E31EFB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B3012E" w:rsidRDefault="00B3012E" w:rsidP="00E31EFB">
      <w:pPr>
        <w:pStyle w:val="a7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pStyle w:val="a7"/>
        <w:numPr>
          <w:ilvl w:val="0"/>
          <w:numId w:val="4"/>
        </w:num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и источники финансирования Программы</w:t>
      </w:r>
    </w:p>
    <w:p w:rsidR="00B3012E" w:rsidRPr="002E2FB8" w:rsidRDefault="00B3012E" w:rsidP="00E31E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FB8">
        <w:rPr>
          <w:rFonts w:ascii="Times New Roman" w:hAnsi="Times New Roman" w:cs="Times New Roman"/>
          <w:sz w:val="24"/>
          <w:szCs w:val="24"/>
        </w:rPr>
        <w:t>Реализация Программы планируется в 2018 – 2020 годах.</w:t>
      </w:r>
    </w:p>
    <w:p w:rsidR="00B3012E" w:rsidRPr="002E2FB8" w:rsidRDefault="00B3012E" w:rsidP="00E31E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80"/>
        <w:gridCol w:w="3685"/>
        <w:gridCol w:w="1921"/>
        <w:gridCol w:w="1418"/>
        <w:gridCol w:w="1197"/>
      </w:tblGrid>
      <w:tr w:rsidR="00B3012E" w:rsidRPr="002E2FB8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B3012E" w:rsidRPr="002E2FB8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B3012E" w:rsidRPr="002E2FB8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2E" w:rsidRPr="002E2FB8" w:rsidRDefault="00B3012E" w:rsidP="009E3B7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2E" w:rsidRPr="002E2FB8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2E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pStyle w:val="a7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Оценка социально-экономической эффективности Программы</w:t>
      </w:r>
    </w:p>
    <w:p w:rsidR="00B3012E" w:rsidRDefault="00B3012E" w:rsidP="00E31EFB">
      <w:pPr>
        <w:pStyle w:val="a7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B3012E" w:rsidRDefault="00B3012E" w:rsidP="00E31EFB">
      <w:pPr>
        <w:pStyle w:val="a7"/>
        <w:numPr>
          <w:ilvl w:val="0"/>
          <w:numId w:val="4"/>
        </w:numPr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Ожидаемые конечные результаты Программы</w:t>
      </w: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B3012E" w:rsidRDefault="00B3012E" w:rsidP="00E31EFB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B3012E" w:rsidRDefault="00B3012E" w:rsidP="00E31EFB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Сокращение финансовых затрат на обеспечение энергоснабжения объектов ЖКХ сельского поселения Ташелка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B3012E" w:rsidRDefault="00B3012E" w:rsidP="00E31EFB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обслуживания населения.</w:t>
      </w:r>
    </w:p>
    <w:p w:rsidR="00B3012E" w:rsidRDefault="00B3012E" w:rsidP="00E31EFB">
      <w:pPr>
        <w:pStyle w:val="a7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B3012E" w:rsidRDefault="00B3012E" w:rsidP="00E31EFB">
      <w:pPr>
        <w:pStyle w:val="a7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Программы осуществляет глава сельского поселения Ташелка муниципального района Ставропольский Самарской области</w:t>
      </w:r>
    </w:p>
    <w:p w:rsidR="00B3012E" w:rsidRDefault="00B3012E" w:rsidP="00E31EF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cs="Times New Roman"/>
        </w:rPr>
      </w:pPr>
    </w:p>
    <w:p w:rsidR="00B3012E" w:rsidRDefault="00B3012E" w:rsidP="00E31EFB">
      <w:pPr>
        <w:rPr>
          <w:rFonts w:cs="Times New Roman"/>
        </w:rPr>
      </w:pPr>
    </w:p>
    <w:sectPr w:rsidR="00B3012E" w:rsidSect="0085791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760D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EFB"/>
    <w:rsid w:val="001F2824"/>
    <w:rsid w:val="002A4CF6"/>
    <w:rsid w:val="002E2FB8"/>
    <w:rsid w:val="00322503"/>
    <w:rsid w:val="00332E1D"/>
    <w:rsid w:val="003A5A03"/>
    <w:rsid w:val="003C23F4"/>
    <w:rsid w:val="00407C4C"/>
    <w:rsid w:val="00457F81"/>
    <w:rsid w:val="004D74DC"/>
    <w:rsid w:val="004E07AB"/>
    <w:rsid w:val="00705917"/>
    <w:rsid w:val="007F14C0"/>
    <w:rsid w:val="00826302"/>
    <w:rsid w:val="00857918"/>
    <w:rsid w:val="008C1115"/>
    <w:rsid w:val="009E3B79"/>
    <w:rsid w:val="00A03D4F"/>
    <w:rsid w:val="00A23A0A"/>
    <w:rsid w:val="00AA0E70"/>
    <w:rsid w:val="00B3012E"/>
    <w:rsid w:val="00D774FF"/>
    <w:rsid w:val="00E31EFB"/>
    <w:rsid w:val="00F75946"/>
    <w:rsid w:val="00F8265A"/>
    <w:rsid w:val="00FA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B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E31EFB"/>
    <w:rPr>
      <w:rFonts w:eastAsia="Times New Roman" w:cs="Calibri"/>
      <w:sz w:val="22"/>
      <w:szCs w:val="22"/>
      <w:lang w:val="ru-RU" w:eastAsia="ru-RU" w:bidi="ar-SA"/>
    </w:rPr>
  </w:style>
  <w:style w:type="paragraph" w:styleId="a4">
    <w:name w:val="No Spacing"/>
    <w:link w:val="a3"/>
    <w:uiPriority w:val="99"/>
    <w:qFormat/>
    <w:rsid w:val="00E31EFB"/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E31E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E3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31EFB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E31EFB"/>
    <w:pPr>
      <w:ind w:left="720"/>
    </w:pPr>
  </w:style>
  <w:style w:type="character" w:customStyle="1" w:styleId="FontStyle38">
    <w:name w:val="Font Style38"/>
    <w:basedOn w:val="a0"/>
    <w:uiPriority w:val="99"/>
    <w:rsid w:val="00E31EFB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link w:val="20"/>
    <w:uiPriority w:val="99"/>
    <w:locked/>
    <w:rsid w:val="00E31EF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31EFB"/>
    <w:pPr>
      <w:widowControl w:val="0"/>
      <w:shd w:val="clear" w:color="auto" w:fill="FFFFFF"/>
      <w:spacing w:after="300" w:line="274" w:lineRule="exact"/>
      <w:jc w:val="right"/>
    </w:pPr>
    <w:rPr>
      <w:rFonts w:eastAsia="Calibri" w:cs="Times New Roman"/>
      <w:b/>
      <w:bCs/>
      <w:sz w:val="20"/>
      <w:szCs w:val="20"/>
      <w:lang/>
    </w:rPr>
  </w:style>
  <w:style w:type="character" w:customStyle="1" w:styleId="1">
    <w:name w:val="Заголовок №1_"/>
    <w:link w:val="10"/>
    <w:uiPriority w:val="99"/>
    <w:locked/>
    <w:rsid w:val="00E31EF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31EFB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eastAsia="Calibri" w:cs="Times New Roman"/>
      <w:b/>
      <w:bCs/>
      <w:sz w:val="27"/>
      <w:szCs w:val="27"/>
      <w:lang/>
    </w:rPr>
  </w:style>
  <w:style w:type="character" w:customStyle="1" w:styleId="a8">
    <w:name w:val="Основной текст_"/>
    <w:link w:val="21"/>
    <w:uiPriority w:val="99"/>
    <w:locked/>
    <w:rsid w:val="00E31EF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8"/>
    <w:uiPriority w:val="99"/>
    <w:rsid w:val="00E31EF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eastAsia="Calibri" w:cs="Times New Roman"/>
      <w:sz w:val="27"/>
      <w:szCs w:val="27"/>
      <w:lang/>
    </w:rPr>
  </w:style>
  <w:style w:type="paragraph" w:customStyle="1" w:styleId="11">
    <w:name w:val="Абзац списка1"/>
    <w:basedOn w:val="a"/>
    <w:uiPriority w:val="99"/>
    <w:rsid w:val="00E31EFB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1EF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uiPriority w:val="99"/>
    <w:rsid w:val="00E31EF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rsid w:val="00E31EF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31EFB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1199</Words>
  <Characters>6839</Characters>
  <Application>Microsoft Office Word</Application>
  <DocSecurity>0</DocSecurity>
  <Lines>56</Lines>
  <Paragraphs>16</Paragraphs>
  <ScaleCrop>false</ScaleCrop>
  <Company>Dnsoft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2017-12-04T12:46:00Z</cp:lastPrinted>
  <dcterms:created xsi:type="dcterms:W3CDTF">2017-12-04T10:57:00Z</dcterms:created>
  <dcterms:modified xsi:type="dcterms:W3CDTF">2018-11-06T10:44:00Z</dcterms:modified>
</cp:coreProperties>
</file>