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A34" w:rsidRPr="00F15135" w:rsidRDefault="00CC4A34" w:rsidP="00CC4A34">
      <w:pPr>
        <w:pStyle w:val="1"/>
        <w:jc w:val="center"/>
        <w:rPr>
          <w:b w:val="0"/>
          <w:noProof/>
        </w:rPr>
      </w:pPr>
      <w:r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4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4A34" w:rsidRPr="005964BF" w:rsidRDefault="00CC4A34" w:rsidP="00CC4A34">
      <w:pPr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5964BF"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CC4A34" w:rsidRPr="005964BF" w:rsidRDefault="00CC4A34" w:rsidP="00CC4A3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964BF">
        <w:rPr>
          <w:rFonts w:ascii="Times New Roman" w:hAnsi="Times New Roman" w:cs="Times New Roman"/>
          <w:b w:val="0"/>
          <w:sz w:val="24"/>
          <w:szCs w:val="24"/>
        </w:rPr>
        <w:t xml:space="preserve">АДМИНИСТРАЦИЯ СЕЛЬСКОГО ПОСЕЛЕНИЯ </w:t>
      </w:r>
      <w:r>
        <w:rPr>
          <w:rFonts w:ascii="Times New Roman" w:hAnsi="Times New Roman" w:cs="Times New Roman"/>
          <w:b w:val="0"/>
          <w:sz w:val="24"/>
          <w:szCs w:val="24"/>
        </w:rPr>
        <w:t>ТАШЕЛКА</w:t>
      </w:r>
    </w:p>
    <w:p w:rsidR="00594F48" w:rsidRPr="00CC4A34" w:rsidRDefault="00CC4A34" w:rsidP="00CC4A3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5964BF">
        <w:rPr>
          <w:rFonts w:ascii="Times New Roman" w:hAnsi="Times New Roman" w:cs="Times New Roman"/>
          <w:b w:val="0"/>
          <w:sz w:val="24"/>
          <w:szCs w:val="24"/>
        </w:rPr>
        <w:t xml:space="preserve">МУНИЦИПАЛЬНОГО РАЙОНА </w:t>
      </w:r>
      <w:proofErr w:type="gramStart"/>
      <w:r w:rsidRPr="005964BF">
        <w:rPr>
          <w:rFonts w:ascii="Times New Roman" w:hAnsi="Times New Roman" w:cs="Times New Roman"/>
          <w:b w:val="0"/>
          <w:sz w:val="24"/>
          <w:szCs w:val="24"/>
        </w:rPr>
        <w:t>СТАВРОПОЛЬСКИЙ</w:t>
      </w:r>
      <w:proofErr w:type="gramEnd"/>
    </w:p>
    <w:p w:rsidR="00123A0B" w:rsidRDefault="00123A0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C657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</w:p>
    <w:p w:rsidR="00010BA8" w:rsidRPr="00594F48" w:rsidRDefault="00010BA8" w:rsidP="00010BA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от    03.2018г         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 xml:space="preserve">       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  <w:t>№</w:t>
      </w:r>
    </w:p>
    <w:p w:rsidR="00594F48" w:rsidRPr="00594F48" w:rsidRDefault="00594F48" w:rsidP="00CC4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23A0B" w:rsidRPr="00594F48" w:rsidRDefault="00123A0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Порядка формирования и ведения Реестра муниципальных услуг </w:t>
      </w:r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администрации </w:t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CC4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Ташелка</w:t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</w:t>
      </w:r>
      <w:r w:rsidR="00CC4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 w:rsidR="00594F48"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Самарской области</w:t>
      </w:r>
    </w:p>
    <w:p w:rsidR="00594F48" w:rsidRPr="00594F48" w:rsidRDefault="00594F4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Pr="00594F48" w:rsidRDefault="00123A0B" w:rsidP="00594F48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повышения качества и доступности</w:t>
      </w:r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предоставляемых администрацией </w:t>
      </w:r>
      <w:r w:rsidR="00594F48" w:rsidRPr="0059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се</w:t>
      </w:r>
      <w:r w:rsidR="00CC4A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льского поселения Ташелка</w:t>
      </w:r>
      <w:r w:rsidR="00594F48" w:rsidRPr="00594F4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 услуг, на основании Федерального Закона от 27.07.2010 года № 210-ФЗ “Об организации предоставления государственных и муниципальных услуг”, руководствуясь Уставом  сельского поселения</w:t>
      </w:r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C4A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Ташелка</w:t>
      </w:r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</w:t>
      </w:r>
      <w:r w:rsid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рской области, администрация сельского поселения </w:t>
      </w:r>
      <w:r w:rsidR="00CC4A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Ташелка</w:t>
      </w:r>
      <w:r w:rsidR="00CC4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области, постановляет</w:t>
      </w:r>
      <w:r w:rsidR="00842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</w:p>
    <w:p w:rsidR="00123A0B" w:rsidRDefault="0084245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</w:t>
      </w:r>
      <w:r w:rsidR="00123A0B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Утвердить Порядок формирования и ведения Реестра муниципальных услуг </w:t>
      </w:r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="00123A0B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r w:rsidR="00CC4A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Ташелка</w:t>
      </w:r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согласно приложению.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</w:t>
      </w:r>
      <w:r w:rsidR="00123A0B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Настоящее постановление подлежит </w:t>
      </w:r>
      <w:r w:rsidR="00594F48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официальному опубликованию.</w:t>
      </w:r>
      <w:r w:rsidR="00123A0B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Постановление вступает в силу с момента его официального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опубликованию</w:t>
      </w:r>
      <w:r w:rsidR="00123A0B"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4.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выполнением настоящего постановления возложить на Главу администрации сельского поселения</w:t>
      </w:r>
      <w:r w:rsidR="00CC4A34" w:rsidRPr="00CC4A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CC4A3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Ташелка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</w:t>
      </w:r>
      <w:r w:rsidR="00CC4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ской области Рублева Андрея Юрьевича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4245B" w:rsidRDefault="0084245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A34" w:rsidRDefault="00CC4A34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A34" w:rsidRPr="00594F48" w:rsidRDefault="00CC4A34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C4A34" w:rsidRDefault="00CC4A34" w:rsidP="00CC4A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Глава сельского поселения  Ташелка</w:t>
      </w:r>
    </w:p>
    <w:p w:rsidR="00CC4A34" w:rsidRDefault="00CC4A34" w:rsidP="00CC4A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4"/>
          <w:szCs w:val="24"/>
        </w:rPr>
        <w:t>Ставропольский</w:t>
      </w:r>
      <w:proofErr w:type="gramEnd"/>
    </w:p>
    <w:p w:rsidR="00CC4A34" w:rsidRDefault="00CC4A34" w:rsidP="00CC4A3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Самарской области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А.Ю.Рублев</w:t>
      </w:r>
    </w:p>
    <w:p w:rsidR="00980FCB" w:rsidRDefault="00980FC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0FCB" w:rsidRPr="00CC4A34" w:rsidRDefault="00980FC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</w:pPr>
    </w:p>
    <w:p w:rsidR="00980FCB" w:rsidRDefault="00123A0B" w:rsidP="00980FCB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постановлением администрации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CC4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Ташелка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</w:t>
      </w:r>
      <w:r w:rsidR="00CC4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польский Самарской области «_ »_____ 2018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№ ____</w:t>
      </w:r>
    </w:p>
    <w:p w:rsidR="00980FCB" w:rsidRDefault="00980FCB" w:rsidP="00980FCB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0FCB" w:rsidRDefault="00980FCB" w:rsidP="00980FCB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80FCB" w:rsidRDefault="00980FCB" w:rsidP="00980FCB">
      <w:pPr>
        <w:spacing w:before="100" w:beforeAutospacing="1" w:after="100" w:afterAutospacing="1" w:line="240" w:lineRule="auto"/>
        <w:ind w:left="5103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Default="00123A0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формирования и ведения Реестра муниципальных услуг администрации </w:t>
      </w:r>
      <w:r w:rsidR="00980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сельского поселения</w:t>
      </w:r>
      <w:r w:rsidR="00CC4A3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Ташелка </w:t>
      </w:r>
      <w:r w:rsidR="00980FC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</w:p>
    <w:p w:rsidR="00980FCB" w:rsidRPr="00594F48" w:rsidRDefault="00980FC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Pr="00594F48" w:rsidRDefault="00123A0B" w:rsidP="0084245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:rsidR="00123A0B" w:rsidRPr="00594F48" w:rsidRDefault="00123A0B" w:rsidP="00980FC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 Настоящий Порядок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ведения Реестра муниципальных услуг администрации сельского поселения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C4A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- Порядок) разработан в соответствии с Федеральным законом от 27.07.2010 года № 210-ФЗ «Об организации предоставления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государственных и муниципальных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услуг».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1.2.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реализации целей настоящего положения используются следующие основные понятия: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муниципальная услуга - деятельность по реализации функций органа местного самоуправления, которая осуществляется по запросам заявителей в пределах полномочий органа, предоставляющего муниципальные услуги, по решению вопросов местного значения, установленных в соответствии с Федеральным законом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 6 октября 2003 года № 131-ФЗ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"Об общих принципах организации местного самоуправления в Российской Федерации" и уставом сельского поселения</w:t>
      </w:r>
      <w:proofErr w:type="gram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муниципального района Ставропольский </w:t>
      </w:r>
      <w:proofErr w:type="spellStart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Самарской</w:t>
      </w:r>
      <w:r w:rsidR="00C6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области</w:t>
      </w:r>
      <w:proofErr w:type="spell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административный регламент - нормативный правовой акт, устанавливающий порядок предоставления муниципальной услуги и стандарт предоставления муниципальной услуги;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заявитель - физическое или юридическое лицо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либо их уполномоченные представители, обратившиеся в администрацию сельского поселения </w:t>
      </w:r>
      <w:r w:rsidR="00C6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  <w:r w:rsidR="0084245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запросом о предоставлении муниципальной услуги, выраженным в устной, письменной или электронной форме;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реестр муниципальных услуг - документ, содержащий регулярно обновляемые сведения о муниципальных услугах, предоставляемых на территории сельского поселения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об услугах, которые являются необходимыми и обязательными для предоставления муниципальных услуг и включенных в перечень, утвержденный в соответствии с пунктом 3 части 1 статьи 9 Федерального закона от 27.07.2010 г.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210-ФЗ «Об организации предоставления государственных и муниципальных услуг»; об услугах, указанных в части 3 статьи 1 Федер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ального закона от 27.07.2010г. №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210-ФЗ «Об организации предоставления государственных и муниципальных услуг».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1.3.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Целью ведения Реестра муниципальных услуг (далее - Реестр) является выявление 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фиксация в Реестре муниципальных услуг, предоставляемых на территории сельского поселения </w:t>
      </w:r>
      <w:r w:rsidR="00C6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физическим и юридическим лицам, обеспечение указанных лиц объективной и достоверной информацией о муниципальных услугах, их содержании, об органах местного самоуправления, муниципальных учреждениях и иных организациях, ответственных за предоставление (организацию предоставления) муниципальной услуги.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1.4.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Реестре отражаются муниципальные услуги, оказываемые (исполняемые) ад</w:t>
      </w:r>
      <w:r w:rsidR="00C6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министрацией сельского поселения Ташелка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1.5.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Настоящий порядок распространяется на муниципальные услуги, оказываемые (исполняемые) администрацией</w:t>
      </w:r>
      <w:r w:rsidR="00171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 </w:t>
      </w:r>
      <w:r w:rsidR="00C6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  <w:r w:rsidR="00171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в части решения вопросов местного значения;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в части осуществления отдельных государственных полномочий, переданных для исполнения администрации сельского поселения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в части осуществления полномочий муниципального района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переданных соответствующими соглашениями;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4) в части, не относящейся к вопросам местного значения и к исключительным вопросам ведения других уровней власти, в случаях, не противоречащих действующему законодательству Российской Федерации.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Порядок формирования реестра муниципальных услуг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Реестра производится для решения следующих задач: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1) формирование информационной базы для оценки объемов расходных обязательств в бюджете сельского поселения </w:t>
      </w:r>
      <w:r w:rsidR="00C6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очередной финансовый год;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обеспечение доступа граждан и организаций к сведениям об услугах предоставляемых (исполняемых) администрацией сельского поселения</w:t>
      </w:r>
      <w:r w:rsidR="00C6577F" w:rsidRPr="00C6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области;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3) обеспечение перехода в предоставлении (исполнении) муниципальных услуг в электронном виде;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4) обеспечение соответствия Реестра требованиям нормативных правовых актов Российской Федерации,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сельского поселения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C6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Ташелка 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5) в случае, если в представлении муниципальной услуги участвуют несколько специалистов администрации сельского поселения, либо несколько учреждений и (или) организаций, оказывающих муниципальные услуги, формирование и представление для размещения в Реестре сведений о муниципальной услуге осуществляет специалист администрации, организация или учреждение, которое представляет заинтересованному лицу итоговый результат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2.2. Сформированный Реестр утверждается постановлением администрации сельского поселения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Принципы ведения Реестра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Реестра осуществляется в соответствии со следующими принципами: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1) единства требований к определению и включению муниципальных услуг, предоставляемых (испо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лняемых) на территории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сельского поселения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6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Реестр;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2) полноты описания и отражения му</w:t>
      </w:r>
      <w:r w:rsidR="00C6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ниципальных услуг в Реестре;</w:t>
      </w:r>
      <w:r w:rsidR="00C6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3) публичности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Реестра;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4) обеспечения взаимосвязи ведения Реестра с осуществлением бюджетного процесса 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формированием расходных обязательств бюджета сельского поселения </w:t>
      </w:r>
      <w:r w:rsidR="00C657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  <w:r w:rsidR="00980FC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очередной финансовый год;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5) периодического пересмотра требований к перечню и описанию муниципальных услуг, предусмотренных Реестром, в целях повышения их доступности и качества.</w:t>
      </w:r>
      <w:proofErr w:type="gramEnd"/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Содержание Реестра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Реестр формируется и ведется по форме согласно приложению к настоящему Порядку.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 Перечень муниципальных услуг включает в себя следующие обязательные параметры: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4.2.1. Порядковый номер – указывается для каждой муниципальной услуги в рамках Реестра.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4.2.2. Наименование муниципальной услуги - наименование, позволяющее однозначно идентифицировать муниципальную услугу.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4.2.3. Нормативные правовые акты, закрепляющие выполнение полномочий по оказанию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4.2.4. Поставщик муниципальной услуги - орган, ответственный за организацию оказания муниципальной услуги, исходя из возложенных на него задач и функций.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 случае если организация оказания муниципальной услуги находится в компетенции нескольких органов, указываются все органы, ответственные за оказание муниципальной услуги.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Порядок ведения Реестра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 Реестр утверждается постановлением администрации сельского поселения</w:t>
      </w:r>
      <w:r w:rsidR="00171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Ташелка </w:t>
      </w:r>
      <w:r w:rsidR="00171F4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bookmarkStart w:id="0" w:name="_GoBack"/>
      <w:bookmarkEnd w:id="0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Включение, исключение муниципальной услуги из Реестра и внесение изменений в Реестр осуществляются на основании постановления администрации сельского поселения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Ташелка 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района Ставропольский Самарской области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5.2. Администрация сельского поселения </w:t>
      </w:r>
      <w:r w:rsidR="00F6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ведет Реестр на бумажном и электронном носителях.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5.3.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Сведения об услугах, представленные администрацией сельского поселения </w:t>
      </w:r>
      <w:r w:rsidR="00F6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размещения в Реестре, проверяются уполномоченным должностным лицом на соответствие нормативным правовым актам, регулирующим предоставление муниципальной услуги, а также на полноту сведений об услугах, в течение 7 календарных дней со дня их представления.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5.4.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по результатам проверки нарушений не выявлено, сведения об услугах размещаются в Реестре.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5.5. В случае если по результатам проверки выявлены нарушения, то сведения об услугах в Реестре не размещаются, а уполномоченное должностное лицо направляет уведомление о допущенных нарушениях с предложением по их устранению и о повторном представлении сведений об услугах для размещения.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5.6. Уполномоченное должностное лицо в течение 7 календарных дней со дня обнаружения сведений об услугах, подлежащих исключению из Реестра, направляет уведомление о необходимости исключения сведений об услугах из Реестра.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5.7. Основаниями для исключения сведений об услугах из Реестра являются следующие обстоятельства: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вступление в силу федеральных законов и иных нормативных правовых актов Российской Федерации, областных законов и иных нормативных правовых актов 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Самарской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области, муниципальных нормативных правовых актов, которыми упразднено предоставление муниципальной услуги;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- несоответствие сведений об услугах, размещенных в Реестре, установленным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требованиям, при условии, что это несоответствие не может быть устранено путем внесения изменений в сведения об услугах.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5.8. Сведения об услугах, размещенные в Реестре, представляются по запросам юридических и физических лиц не позднее 30 дней со дня поступления запроса в уполномоченный орган.</w:t>
      </w:r>
    </w:p>
    <w:p w:rsidR="00123A0B" w:rsidRPr="00594F48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Ведение мониторинга муниципальных услуг</w:t>
      </w:r>
    </w:p>
    <w:p w:rsidR="00123A0B" w:rsidRDefault="00123A0B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6.1. Уполномоченное должностное лицо 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администрации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сельского поселения </w:t>
      </w:r>
      <w:r w:rsidR="00F6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Ташелка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формированию и ведению реестра и лица, ответственные за оказание муниципальной услуги, осуществляют ежегодный мониторинг содержания и описания муниципальных услуг, содержащихся в Реестре муниципальных услуг.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6.2. Ежегодный мониторинг проводится до 1 февраля года, следующего за </w:t>
      </w:r>
      <w:proofErr w:type="gramStart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отчетным</w:t>
      </w:r>
      <w:proofErr w:type="gramEnd"/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6.3. Мониторинг муниципальных услуг, внесение изменений в Реестр производится в соответствии с настоящим порядком.</w:t>
      </w: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5A08" w:rsidRDefault="00765A08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2404" w:rsidRDefault="00F62404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2404" w:rsidRDefault="00F62404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2404" w:rsidRDefault="00F62404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62404" w:rsidRPr="00594F48" w:rsidRDefault="00F62404" w:rsidP="00123A0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Default="00123A0B" w:rsidP="00765A08">
      <w:pPr>
        <w:spacing w:before="100" w:beforeAutospacing="1" w:after="100" w:afterAutospacing="1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 Порядку формирования и веденияРеестра муниципальных услуг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 сельского поселения</w:t>
      </w:r>
      <w:r w:rsidR="00F62404" w:rsidRPr="00F6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2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Ташелка </w:t>
      </w:r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Ставропольский</w:t>
      </w:r>
      <w:proofErr w:type="gramEnd"/>
      <w:r w:rsidR="00765A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Самарской области</w:t>
      </w:r>
    </w:p>
    <w:p w:rsidR="00765A08" w:rsidRPr="00594F48" w:rsidRDefault="00765A08" w:rsidP="00765A08">
      <w:pPr>
        <w:spacing w:before="100" w:beforeAutospacing="1" w:after="100" w:afterAutospacing="1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23A0B" w:rsidRDefault="00123A0B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реестра</w:t>
      </w:r>
      <w:r w:rsidRPr="00594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94F4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государственных и муниципальных услуг, предоставляемых в администрации сельского поселени</w:t>
      </w:r>
      <w:r w:rsidR="00F6240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 Ташелка</w:t>
      </w:r>
      <w:r w:rsidR="0076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муниципального района </w:t>
      </w:r>
      <w:proofErr w:type="gramStart"/>
      <w:r w:rsidR="0076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  <w:r w:rsidR="00765A0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Самарской области</w:t>
      </w:r>
    </w:p>
    <w:p w:rsidR="00765A08" w:rsidRDefault="00765A0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65A08" w:rsidRPr="00594F48" w:rsidRDefault="00765A08" w:rsidP="00123A0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00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804"/>
        <w:gridCol w:w="2147"/>
        <w:gridCol w:w="3324"/>
        <w:gridCol w:w="2725"/>
      </w:tblGrid>
      <w:tr w:rsidR="00123A0B" w:rsidRPr="00594F48" w:rsidTr="00123A0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муниципальной услуги </w:t>
            </w: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(функции)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Нормативный правовой акт, устанавливающий полномочие органа местного самоуправления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 местного самоуправления, предоставляющий муниципальную услугу (исполняющий муниципальную функцию)</w:t>
            </w:r>
          </w:p>
        </w:tc>
      </w:tr>
      <w:tr w:rsidR="00123A0B" w:rsidRPr="00594F48" w:rsidTr="00123A0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123A0B" w:rsidRPr="00594F48" w:rsidTr="00123A0B">
        <w:trPr>
          <w:jc w:val="center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40" w:type="dxa"/>
              <w:left w:w="240" w:type="dxa"/>
              <w:bottom w:w="240" w:type="dxa"/>
              <w:right w:w="240" w:type="dxa"/>
            </w:tcMar>
            <w:hideMark/>
          </w:tcPr>
          <w:p w:rsidR="00123A0B" w:rsidRPr="00594F48" w:rsidRDefault="00123A0B" w:rsidP="00123A0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94F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0F1DEC" w:rsidRPr="00594F48" w:rsidRDefault="000F1DEC">
      <w:pPr>
        <w:rPr>
          <w:rFonts w:ascii="Times New Roman" w:hAnsi="Times New Roman" w:cs="Times New Roman"/>
          <w:sz w:val="24"/>
          <w:szCs w:val="24"/>
        </w:rPr>
      </w:pPr>
    </w:p>
    <w:sectPr w:rsidR="000F1DEC" w:rsidRPr="00594F48" w:rsidSect="00CC4A3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3A0B"/>
    <w:rsid w:val="00010BA8"/>
    <w:rsid w:val="000F1DEC"/>
    <w:rsid w:val="00123A0B"/>
    <w:rsid w:val="00171F43"/>
    <w:rsid w:val="00594F48"/>
    <w:rsid w:val="0061533A"/>
    <w:rsid w:val="00734350"/>
    <w:rsid w:val="00765A08"/>
    <w:rsid w:val="0084245B"/>
    <w:rsid w:val="008952F3"/>
    <w:rsid w:val="0092171D"/>
    <w:rsid w:val="00980FCB"/>
    <w:rsid w:val="00C46005"/>
    <w:rsid w:val="00C6577F"/>
    <w:rsid w:val="00CC4A34"/>
    <w:rsid w:val="00F624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005"/>
  </w:style>
  <w:style w:type="paragraph" w:styleId="1">
    <w:name w:val="heading 1"/>
    <w:basedOn w:val="a"/>
    <w:next w:val="a"/>
    <w:link w:val="10"/>
    <w:uiPriority w:val="99"/>
    <w:qFormat/>
    <w:rsid w:val="00CC4A34"/>
    <w:pPr>
      <w:keepNext/>
      <w:spacing w:after="0" w:line="240" w:lineRule="auto"/>
      <w:outlineLvl w:val="0"/>
    </w:pPr>
    <w:rPr>
      <w:rFonts w:ascii="Calibri" w:eastAsia="Times New Roman" w:hAnsi="Calibri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3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3A0B"/>
    <w:rPr>
      <w:b/>
      <w:bCs/>
    </w:rPr>
  </w:style>
  <w:style w:type="paragraph" w:styleId="a5">
    <w:name w:val="List Paragraph"/>
    <w:basedOn w:val="a"/>
    <w:uiPriority w:val="34"/>
    <w:qFormat/>
    <w:rsid w:val="00594F4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C4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C4A3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CC4A34"/>
    <w:rPr>
      <w:rFonts w:ascii="Calibri" w:eastAsia="Times New Roman" w:hAnsi="Calibri" w:cs="Times New Roman"/>
      <w:b/>
      <w:bCs/>
      <w:sz w:val="24"/>
      <w:szCs w:val="24"/>
    </w:rPr>
  </w:style>
  <w:style w:type="paragraph" w:customStyle="1" w:styleId="ConsPlusTitle">
    <w:name w:val="ConsPlusTitle"/>
    <w:uiPriority w:val="99"/>
    <w:rsid w:val="00CC4A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23A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23A0B"/>
    <w:rPr>
      <w:b/>
      <w:bCs/>
    </w:rPr>
  </w:style>
  <w:style w:type="paragraph" w:styleId="a5">
    <w:name w:val="List Paragraph"/>
    <w:basedOn w:val="a"/>
    <w:uiPriority w:val="34"/>
    <w:qFormat/>
    <w:rsid w:val="00594F4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01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1825</Words>
  <Characters>10408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Лаптева Екатерина Петровна</dc:creator>
  <cp:lastModifiedBy>User</cp:lastModifiedBy>
  <cp:revision>9</cp:revision>
  <dcterms:created xsi:type="dcterms:W3CDTF">2018-03-02T07:36:00Z</dcterms:created>
  <dcterms:modified xsi:type="dcterms:W3CDTF">2018-07-11T09:24:00Z</dcterms:modified>
</cp:coreProperties>
</file>