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A34" w:rsidRPr="00F15135" w:rsidRDefault="00CC4A34" w:rsidP="00CC4A34">
      <w:pPr>
        <w:pStyle w:val="1"/>
        <w:jc w:val="center"/>
        <w:rPr>
          <w:b w:val="0"/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4A34" w:rsidRPr="005964BF" w:rsidRDefault="00CC4A34" w:rsidP="00CC4A34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5964B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CC4A34" w:rsidRPr="005964BF" w:rsidRDefault="00CC4A34" w:rsidP="00CC4A3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964BF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>ТАШЕЛКА</w:t>
      </w:r>
    </w:p>
    <w:p w:rsidR="00594F48" w:rsidRPr="00CC4A34" w:rsidRDefault="00CC4A34" w:rsidP="00CC4A3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964BF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5964BF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ПОСТАНОВЛЕНИЕ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C6577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проект</w:t>
      </w:r>
    </w:p>
    <w:p w:rsidR="00010BA8" w:rsidRPr="00594F48" w:rsidRDefault="00010BA8" w:rsidP="00010BA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   от    03.2018г               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  <w:t xml:space="preserve">       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ab/>
        <w:t>№</w:t>
      </w:r>
    </w:p>
    <w:p w:rsidR="00594F48" w:rsidRPr="00594F48" w:rsidRDefault="00594F48" w:rsidP="00CC4A3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123A0B" w:rsidRPr="00594F48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Об утверждении Порядка формирования и ведения Реестра муниципальных услуг </w:t>
      </w:r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CC4A3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Ташелка</w:t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</w:t>
      </w:r>
      <w:r w:rsidR="00CC4A3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gramStart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94F48"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594F48" w:rsidRPr="00594F48" w:rsidRDefault="00594F4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594F48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повышения качества и доступности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предоставляемых администрацией 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се</w:t>
      </w:r>
      <w:r w:rsidR="00CC4A3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льского поселения Ташелка</w:t>
      </w:r>
      <w:r w:rsidR="00594F48" w:rsidRPr="00594F4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муниципальных услуг, на основании Федерального Закона от 27.07.2010 года № 210-ФЗ “Об организации предоставления государственных и муниципальных услуг”, руководствуясь Уставом  сельского поселения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C4A3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Ташелка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рской области, администрация сельского поселения </w:t>
      </w:r>
      <w:r w:rsidR="00CC4A3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Ташелка</w:t>
      </w:r>
      <w:r w:rsidR="00CC4A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области, постановляет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proofErr w:type="gramEnd"/>
    </w:p>
    <w:p w:rsidR="00123A0B" w:rsidRDefault="0084245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Порядок формирования и ведения Реестра муниципальных услуг 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CC4A3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Ташелка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согласно приложению.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2. 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Настоящее постановление подлежит </w:t>
      </w:r>
      <w:r w:rsidR="00594F48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официальному опубликованию.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3. Постановление вступает в силу с момента его официального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опубликованию</w:t>
      </w:r>
      <w:r w:rsidR="00123A0B"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4.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Контроль за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выполнением настоящего постановления возложить на Главу администрации сельского поселения</w:t>
      </w:r>
      <w:r w:rsidR="00CC4A34" w:rsidRPr="00CC4A3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CC4A3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Ташелка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</w:t>
      </w:r>
      <w:r w:rsidR="00CC4A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ской области Рублева Андрея Юрьевича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84245B" w:rsidRDefault="0084245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C4A34" w:rsidRDefault="00CC4A34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C4A34" w:rsidRPr="00594F48" w:rsidRDefault="00CC4A34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C4A34" w:rsidRDefault="00CC4A34" w:rsidP="00CC4A3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  Ташелка</w:t>
      </w:r>
    </w:p>
    <w:p w:rsidR="00CC4A34" w:rsidRDefault="00CC4A34" w:rsidP="00CC4A3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C4A34" w:rsidRDefault="00CC4A34" w:rsidP="00CC4A34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А.Ю.Рублев</w:t>
      </w:r>
    </w:p>
    <w:p w:rsidR="00980FCB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Pr="00CC4A34" w:rsidRDefault="00980FC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980FCB" w:rsidRDefault="00123A0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Утверждено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постановлением администрации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CC4A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</w:t>
      </w:r>
      <w:r w:rsidR="00CC4A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польский Самарской области «_ »_____ 2018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 № ____</w:t>
      </w: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980FCB" w:rsidRDefault="00980FCB" w:rsidP="00980FCB">
      <w:pPr>
        <w:spacing w:before="100" w:beforeAutospacing="1" w:after="100" w:afterAutospacing="1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ПОРЯДОК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формирования и ведения Реестра муниципальных услуг администрации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</w:t>
      </w:r>
      <w:r w:rsidR="00CC4A3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Ташелка </w:t>
      </w:r>
      <w:r w:rsidR="00980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980FCB" w:rsidRPr="00594F48" w:rsidRDefault="00980FC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Pr="00594F48" w:rsidRDefault="00123A0B" w:rsidP="0084245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положения</w:t>
      </w:r>
    </w:p>
    <w:p w:rsidR="00123A0B" w:rsidRPr="00594F48" w:rsidRDefault="00123A0B" w:rsidP="00980FC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Настоящий Порядок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ведения Реестра муниципальных услуг администрации сельского поселения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C4A3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(далее - Порядок) разработан в соответствии с Федеральным законом от 27.07.2010 года № 210-ФЗ «Об организации предоставления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государственных и муниципальных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1.2.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реализации целей настоящего положения используются следующие основные понятия: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муниципальная услуга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6 октября 2003 года № 131-ФЗ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 и уставом сельского поселения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</w:t>
      </w:r>
      <w:proofErr w:type="spell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области</w:t>
      </w:r>
      <w:proofErr w:type="spell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администрацию сельского поселения 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8424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запросом о предоставлении муниципальной услуги, выраженным в устной, письменной или электронной форме;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реестр муниципальных услуг - документ, содержащий регулярно обновляемые сведения о муниципальных услугах, предоставляемых на территории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об услугах, которые являются необходимыми и обязательными для предоставления муниципальных услуг и включенных в перечень, утвержденный в соответствии с пунктом 3 части 1 статьи 9 Федерального закона от 27.07.2010 г.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210-ФЗ «Об организации предоставления государственных и муниципальных услуг»; об услугах, указанных в части 3 статьи 1 Федер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ального закона от 27.07.2010г. №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210-ФЗ «Об организации предоставления государственных и муниципальных услуг».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Целью ведения Реестра муниципальных услуг (далее - Реестр) является выявление 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фиксация в Реестре муниципальных услуг, предоставляемых на территории сельского поселения 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физическим и юридическим лицам, обеспечение указанных лиц объективной и достоверной информацией о муниципальных услугах, их содержании, об органах местного самоуправления, муниципальных учреждениях и иных организациях, ответственных за предоставление (организацию предоставления) муниципальной услуги.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1.4.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Реестре отражаются муниципальные услуги, оказываемые (исполняемые) ад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министрацией сельского поселения 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1.5.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Настоящий порядок распространяется на муниципальные услуги, оказываемые (исполняемые) администрацией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поселения 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в части решения вопросов местного значения;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в части осуществления отдельных государственных полномочий, переданных для исполнения администрации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в части осуществления полномочий муниципального района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переданных соответствующими соглашениями;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4) в части, не относящейся к вопросам местного значения и к исключительным вопросам ведения других уровней власти, в случаях, не противоречащих действующему законодательству Российской Федерации.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Порядок формирования реестра муниципальных услуг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2.1.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Формирование Реестра производится для решения следующих задач: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1) формирование информационной базы для оценки объемов расходных обязательств в бюджете сельского поселения 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обеспечение доступа граждан и организаций к сведениям об услугах предоставляемых (исполняемых) администрацией сельского поселения</w:t>
      </w:r>
      <w:r w:rsidR="00C6577F" w:rsidRP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3) обеспечение перехода в предоставлении (исполнении) муниципальных услуг в электронном виде;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4) обеспечение соответствия Реестра требованиям нормативных правовых актов Российской Федерации,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в случае, если в представлении муниципальной услуги участвуют несколько специалистов администрации сельского поселения, либо несколько учреждений и (или) организаций, оказывающих муниципальные услуги, формирование и представление для размещения в Реестре сведений о муниципальной услуге осуществляет специалист администрации, организация или учреждение, которое представляет заинтересованному лицу итоговый результат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2.2. Сформированный Реестр утверждается постановлением администрации 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Принципы ведения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Ведение Реестра осуществляется в соответствии со следующими принципами: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1) единства требований к определению и включению муниципальных услуг, предоставляемых (испо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лняемых) на территории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в Реестр;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2) полноты описания и отражения му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ниципальных услуг в Реестре;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3) публичности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Реестра;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4) обеспечения взаимосвязи ведения Реестра с осуществлением бюджетного процесса 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формированием расходных обязательств бюджета сельского поселения </w:t>
      </w:r>
      <w:r w:rsidR="00C657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980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очередной финансовый год;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5) периодического пересмотра требований к перечню и описанию муниципальных услуг, предусмотренных Реестром, в целях повышения их доступности и качества.</w:t>
      </w:r>
      <w:proofErr w:type="gramEnd"/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Содержание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4.1. Реестр формируется и ведется по форме согласно приложению к настоящему Порядку.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 Перечень муниципальных услуг включает в себя следующие обязательные параметры: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4.2.1. Порядковый номер – указывается для каждой муниципальной услуги в рамках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4.2.2. Наименование муниципальной услуги - наименование, позволяющее однозначно идентифицировать муниципальную услугу.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4.2.3. Нормативные правовые акты, закрепляющие выполнение полномочий по оказанию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4.2.4. Поставщик муниципальной услуги - орган, ответственный за организацию оказания муниципальной услуги, исходя из возложенных на него задач и функций.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 случае если организация оказания муниципальной услуги находится в компетенции нескольких органов, указываются все органы, ответственные за оказание муниципальной услуги.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 Порядок ведения Реестра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5.1. Реестр утверждается постановлением администрации сельского поселения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624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171F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bookmarkStart w:id="0" w:name="_GoBack"/>
      <w:bookmarkEnd w:id="0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Включение, исключение муниципальной услуги из Реестра и внесение изменений в Реестр осуществляются на основании постановления администрации сельского поселения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624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5.2. Администрация сельского поселения </w:t>
      </w:r>
      <w:r w:rsidR="00F624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ведет Реестр на бумажном и электронном носителях.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5.3.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Сведения об услугах, представленные администрацией сельского поселения </w:t>
      </w:r>
      <w:r w:rsidR="00F624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размещения в Реестре, проверяются уполномоченным должностным лицом на соответствие нормативным правовым актам, регулирующим предоставление муниципальной услуги, а также на полноту сведений об услугах, в течение 7 календарных дней со дня их представления.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5.4.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Если по результатам проверки нарушений не выявлено, сведения об услугах размещаются в Реестре.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5.5. В случае если по результатам проверки выявлены нарушения, то сведения об услугах в Реестре не размещаются, а уполномоченное должностное лицо направляет уведомление о допущенных нарушениях с предложением по их устранению и о повторном представлении сведений об услугах для размещения.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5.6. Уполномоченное должностное лицо в течение 7 календарных дней со дня обнаружения сведений об услугах, подлежащих исключению из Реестра, направляет уведомление о необходимости исключения сведений об услугах из Реестра.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5.7. Основаниями для исключения сведений об услугах из Реестра являются следующие обстоятельства: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вступление в силу федеральных законов и иных нормативных правовых актов Российской Федерации, областных законов и иных нормативных правовых актов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Самарской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области, муниципальных нормативных правовых актов, которыми упразднено предоставление муниципальной услуги;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- несоответствие сведений об услугах, размещенных в Реестре, установленным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требованиям, при условии, что это несоответствие не может быть устранено путем внесения изменений в сведения об услугах.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5.8. Сведения об услугах, размещенные в Реестре, представляются по запросам юридических и физических лиц не позднее 30 дней со дня поступления запроса в уполномоченный орган.</w:t>
      </w:r>
    </w:p>
    <w:p w:rsidR="00123A0B" w:rsidRPr="00594F48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Ведение мониторинга муниципальных услуг</w:t>
      </w:r>
    </w:p>
    <w:p w:rsidR="00123A0B" w:rsidRDefault="00123A0B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6.1. Уполномоченное должностное лицо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F624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Ташелка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формированию и ведению реестра и лица, ответственные за оказание муниципальной услуги, осуществляют ежегодный мониторинг содержания и описания муниципальных услуг, содержащихся в Реестре муниципальных услуг.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6.2. Ежегодный мониторинг проводится до 1 февраля года, следующего за </w:t>
      </w:r>
      <w:proofErr w:type="gramStart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отчетным</w:t>
      </w:r>
      <w:proofErr w:type="gramEnd"/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 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6.3. Мониторинг муниципальных услуг, внесение изменений в Реестр производится в соответствии с настоящим порядком.</w:t>
      </w: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65A08" w:rsidRDefault="00765A08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62404" w:rsidRDefault="00F62404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62404" w:rsidRDefault="00F62404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62404" w:rsidRDefault="00F62404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62404" w:rsidRPr="00594F48" w:rsidRDefault="00F62404" w:rsidP="00123A0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к Порядку формирования и веденияРеестра муниципальных услуг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администрации сельского поселения</w:t>
      </w:r>
      <w:r w:rsidR="00F62404" w:rsidRPr="00F624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624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Pr="00594F48" w:rsidRDefault="00765A08" w:rsidP="00765A08">
      <w:pPr>
        <w:spacing w:before="100" w:beforeAutospacing="1" w:after="100" w:afterAutospacing="1" w:line="240" w:lineRule="auto"/>
        <w:ind w:left="56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23A0B" w:rsidRDefault="00123A0B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Форма реестра</w:t>
      </w:r>
      <w:r w:rsidRPr="00594F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594F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государственных и муниципальных услуг, предоставляемых в администрации сельского поселени</w:t>
      </w:r>
      <w:r w:rsidR="00F6240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я Ташелка</w:t>
      </w:r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765A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765A0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65A08" w:rsidRPr="00594F48" w:rsidRDefault="00765A08" w:rsidP="00123A0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0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804"/>
        <w:gridCol w:w="2147"/>
        <w:gridCol w:w="3324"/>
        <w:gridCol w:w="2725"/>
      </w:tblGrid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Наименование муниципальной услуги </w:t>
            </w: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(функции)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</w:tr>
      <w:tr w:rsidR="00123A0B" w:rsidRPr="00594F48" w:rsidTr="00123A0B">
        <w:trPr>
          <w:jc w:val="center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123A0B" w:rsidRPr="00594F48" w:rsidRDefault="00123A0B" w:rsidP="00123A0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94F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0F1DEC" w:rsidRPr="00594F48" w:rsidRDefault="000F1DEC">
      <w:pPr>
        <w:rPr>
          <w:rFonts w:ascii="Times New Roman" w:hAnsi="Times New Roman" w:cs="Times New Roman"/>
          <w:sz w:val="24"/>
          <w:szCs w:val="24"/>
        </w:rPr>
      </w:pPr>
    </w:p>
    <w:sectPr w:rsidR="000F1DEC" w:rsidRPr="00594F48" w:rsidSect="00CC4A34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23A0B"/>
    <w:rsid w:val="00010BA8"/>
    <w:rsid w:val="000F1DEC"/>
    <w:rsid w:val="00123A0B"/>
    <w:rsid w:val="00171F43"/>
    <w:rsid w:val="00594F48"/>
    <w:rsid w:val="0061533A"/>
    <w:rsid w:val="00734350"/>
    <w:rsid w:val="00765A08"/>
    <w:rsid w:val="0084245B"/>
    <w:rsid w:val="008952F3"/>
    <w:rsid w:val="0092171D"/>
    <w:rsid w:val="00980FCB"/>
    <w:rsid w:val="00C46005"/>
    <w:rsid w:val="00C6577F"/>
    <w:rsid w:val="00CC4A34"/>
    <w:rsid w:val="00F624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005"/>
  </w:style>
  <w:style w:type="paragraph" w:styleId="1">
    <w:name w:val="heading 1"/>
    <w:basedOn w:val="a"/>
    <w:next w:val="a"/>
    <w:link w:val="10"/>
    <w:uiPriority w:val="99"/>
    <w:qFormat/>
    <w:rsid w:val="00CC4A34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CC4A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C4A34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CC4A34"/>
    <w:rPr>
      <w:rFonts w:ascii="Calibri" w:eastAsia="Times New Roman" w:hAnsi="Calibri" w:cs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CC4A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23A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123A0B"/>
    <w:rPr>
      <w:b/>
      <w:bCs/>
    </w:rPr>
  </w:style>
  <w:style w:type="paragraph" w:styleId="a5">
    <w:name w:val="List Paragraph"/>
    <w:basedOn w:val="a"/>
    <w:uiPriority w:val="34"/>
    <w:qFormat/>
    <w:rsid w:val="00594F4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01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1825</Words>
  <Characters>10408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Лаптева Екатерина Петровна</dc:creator>
  <cp:lastModifiedBy>User</cp:lastModifiedBy>
  <cp:revision>9</cp:revision>
  <dcterms:created xsi:type="dcterms:W3CDTF">2018-03-02T07:36:00Z</dcterms:created>
  <dcterms:modified xsi:type="dcterms:W3CDTF">2018-07-11T09:24:00Z</dcterms:modified>
</cp:coreProperties>
</file>