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0A52" w:rsidRDefault="00500A52">
      <w:pPr>
        <w:spacing w:after="0" w:line="240" w:lineRule="auto"/>
        <w:rPr>
          <w:rFonts w:ascii="Times New Roman" w:eastAsia="Times New Roman" w:hAnsi="Times New Roman" w:cs="Times New Roman"/>
          <w:sz w:val="26"/>
          <w:szCs w:val="26"/>
          <w:lang w:eastAsia="ru-RU"/>
        </w:rPr>
      </w:pPr>
    </w:p>
    <w:p w:rsidR="00500A52" w:rsidRDefault="00500A52">
      <w:pPr>
        <w:spacing w:after="0" w:line="240" w:lineRule="auto"/>
        <w:rPr>
          <w:rFonts w:ascii="Times New Roman" w:eastAsia="Times New Roman" w:hAnsi="Times New Roman" w:cs="Times New Roman"/>
          <w:sz w:val="26"/>
          <w:szCs w:val="26"/>
          <w:lang w:eastAsia="ru-RU"/>
        </w:rPr>
      </w:pPr>
    </w:p>
    <w:p w:rsidR="00D55CCE" w:rsidRDefault="00D55CCE" w:rsidP="00D55CCE">
      <w:pPr>
        <w:ind w:left="5400" w:hanging="5684"/>
        <w:jc w:val="center"/>
        <w:rPr>
          <w:lang w:eastAsia="ru-RU"/>
        </w:rPr>
      </w:pP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cstate="print"/>
                    <a:srcRect l="-85" t="-69" r="-85" b="-69"/>
                    <a:stretch>
                      <a:fillRect/>
                    </a:stretch>
                  </pic:blipFill>
                  <pic:spPr bwMode="auto">
                    <a:xfrm>
                      <a:off x="0" y="0"/>
                      <a:ext cx="762000" cy="515620"/>
                    </a:xfrm>
                    <a:prstGeom prst="rect">
                      <a:avLst/>
                    </a:prstGeom>
                  </pic:spPr>
                </pic:pic>
              </a:graphicData>
            </a:graphic>
          </wp:inline>
        </w:drawing>
      </w:r>
    </w:p>
    <w:p w:rsidR="00500A52" w:rsidRDefault="00123186" w:rsidP="00D55CCE">
      <w:pPr>
        <w:ind w:left="5400" w:hanging="5684"/>
        <w:jc w:val="center"/>
      </w:pPr>
      <w:r>
        <w:rPr>
          <w:rFonts w:ascii="Times New Roman" w:hAnsi="Times New Roman"/>
          <w:sz w:val="28"/>
          <w:szCs w:val="28"/>
          <w:lang w:eastAsia="ru-RU"/>
        </w:rPr>
        <w:t xml:space="preserve">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500A52" w:rsidRDefault="00500A52" w:rsidP="00D55CCE">
      <w:pPr>
        <w:spacing w:after="0"/>
        <w:jc w:val="center"/>
        <w:rPr>
          <w:rFonts w:ascii="Times New Roman" w:hAnsi="Times New Roman" w:cs="Times New Roman"/>
          <w:sz w:val="24"/>
          <w:szCs w:val="24"/>
          <w:lang w:eastAsia="ru-RU"/>
        </w:rPr>
      </w:pPr>
    </w:p>
    <w:p w:rsidR="00500A52" w:rsidRDefault="00D55CCE" w:rsidP="00D55CCE">
      <w:pPr>
        <w:pStyle w:val="ConsPlusTitle"/>
        <w:widowControl/>
        <w:jc w:val="center"/>
        <w:outlineLvl w:val="0"/>
      </w:pPr>
      <w:r>
        <w:rPr>
          <w:rFonts w:ascii="Times New Roman" w:hAnsi="Times New Roman" w:cs="Times New Roman"/>
          <w:sz w:val="24"/>
          <w:szCs w:val="24"/>
        </w:rPr>
        <w:t>АДМИНИСТРАЦИЯ  СЕЛЬСКОГО ПОСЕЛЕНИЯ ТАШЕЛКА</w:t>
      </w:r>
    </w:p>
    <w:p w:rsidR="00500A52" w:rsidRDefault="00D55CCE" w:rsidP="00D55CCE">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500A52" w:rsidRDefault="00D55CCE" w:rsidP="00D55CCE">
      <w:pPr>
        <w:pStyle w:val="ConsPlusTitle"/>
        <w:widowControl/>
        <w:jc w:val="center"/>
      </w:pPr>
      <w:r>
        <w:rPr>
          <w:rFonts w:ascii="Times New Roman" w:hAnsi="Times New Roman" w:cs="Times New Roman"/>
          <w:sz w:val="24"/>
          <w:szCs w:val="24"/>
        </w:rPr>
        <w:t>САМАРСКОЙ ОБЛАСТИ</w:t>
      </w:r>
    </w:p>
    <w:p w:rsidR="00500A52" w:rsidRDefault="00500A52" w:rsidP="00D55CCE">
      <w:pPr>
        <w:pStyle w:val="ConsPlusTitle"/>
        <w:widowControl/>
        <w:spacing w:line="360" w:lineRule="auto"/>
        <w:rPr>
          <w:rFonts w:ascii="Times New Roman" w:hAnsi="Times New Roman" w:cs="Times New Roman"/>
          <w:b w:val="0"/>
          <w:i/>
          <w:sz w:val="24"/>
          <w:szCs w:val="24"/>
        </w:rPr>
      </w:pPr>
    </w:p>
    <w:p w:rsidR="00CB1CAC" w:rsidRDefault="00CB1CAC" w:rsidP="00CB1CAC">
      <w:pPr>
        <w:spacing w:after="0" w:line="240" w:lineRule="auto"/>
        <w:jc w:val="center"/>
        <w:rPr>
          <w:rFonts w:ascii="Times New Roman" w:hAnsi="Times New Roman"/>
          <w:b/>
          <w:sz w:val="28"/>
          <w:szCs w:val="28"/>
        </w:rPr>
      </w:pPr>
      <w:r>
        <w:rPr>
          <w:rFonts w:ascii="Times New Roman" w:hAnsi="Times New Roman"/>
          <w:b/>
          <w:sz w:val="28"/>
          <w:szCs w:val="28"/>
        </w:rPr>
        <w:t xml:space="preserve">ПОСТАНОВЛЕНИЕ </w:t>
      </w:r>
    </w:p>
    <w:p w:rsidR="00CB1CAC" w:rsidRDefault="00CB1CAC" w:rsidP="00CB1CAC">
      <w:pPr>
        <w:spacing w:after="0" w:line="240" w:lineRule="auto"/>
        <w:jc w:val="center"/>
        <w:rPr>
          <w:rFonts w:ascii="Times New Roman" w:hAnsi="Times New Roman"/>
          <w:b/>
          <w:sz w:val="28"/>
          <w:szCs w:val="28"/>
        </w:rPr>
      </w:pPr>
      <w:r>
        <w:rPr>
          <w:rFonts w:ascii="Times New Roman" w:hAnsi="Times New Roman"/>
          <w:b/>
          <w:sz w:val="28"/>
          <w:szCs w:val="28"/>
        </w:rPr>
        <w:t>проект</w:t>
      </w:r>
    </w:p>
    <w:p w:rsidR="00CB1CAC" w:rsidRDefault="00CB1CAC" w:rsidP="00CB1CAC">
      <w:pPr>
        <w:pStyle w:val="a8"/>
        <w:spacing w:beforeAutospacing="0" w:after="0" w:afterAutospacing="0"/>
        <w:textAlignment w:val="baseline"/>
        <w:rPr>
          <w:b/>
          <w:bCs/>
          <w:bdr w:val="none" w:sz="0" w:space="0" w:color="auto" w:frame="1"/>
        </w:rPr>
      </w:pPr>
      <w:r>
        <w:rPr>
          <w:b/>
          <w:bCs/>
          <w:bdr w:val="none" w:sz="0" w:space="0" w:color="auto" w:frame="1"/>
        </w:rPr>
        <w:t xml:space="preserve">  от 2021 года                                                                                                   №</w:t>
      </w:r>
    </w:p>
    <w:p w:rsidR="00500A52" w:rsidRDefault="00500A52">
      <w:pPr>
        <w:spacing w:after="0" w:line="240" w:lineRule="auto"/>
        <w:ind w:firstLine="709"/>
        <w:jc w:val="both"/>
        <w:rPr>
          <w:rFonts w:ascii="Times New Roman" w:eastAsia="Times New Roman" w:hAnsi="Times New Roman" w:cs="Times New Roman"/>
          <w:color w:val="000000"/>
          <w:sz w:val="26"/>
          <w:szCs w:val="26"/>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rsidP="00D55CCE">
      <w:pPr>
        <w:spacing w:after="0" w:line="240" w:lineRule="auto"/>
        <w:jc w:val="both"/>
        <w:rPr>
          <w:sz w:val="24"/>
          <w:szCs w:val="24"/>
        </w:rPr>
      </w:pPr>
    </w:p>
    <w:p w:rsidR="00500A52" w:rsidRDefault="00D55CCE">
      <w:pPr>
        <w:spacing w:after="0" w:line="240" w:lineRule="auto"/>
        <w:ind w:firstLine="709"/>
        <w:jc w:val="both"/>
      </w:pPr>
      <w:proofErr w:type="gramStart"/>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Ташелка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Ташелка  муниципального района Ставропольский  Самарской области</w:t>
      </w:r>
      <w:proofErr w:type="gramEnd"/>
    </w:p>
    <w:p w:rsidR="00500A52" w:rsidRDefault="00D55CCE">
      <w:pPr>
        <w:ind w:firstLine="567"/>
        <w:jc w:val="center"/>
      </w:pPr>
      <w:r>
        <w:rPr>
          <w:rFonts w:ascii="Times New Roman" w:hAnsi="Times New Roman"/>
          <w:sz w:val="28"/>
          <w:szCs w:val="28"/>
        </w:rPr>
        <w:t>ПОСТАНОВЛЯЕТ:</w:t>
      </w:r>
    </w:p>
    <w:p w:rsidR="00500A52" w:rsidRDefault="00500A52">
      <w:pPr>
        <w:spacing w:after="0" w:line="240" w:lineRule="auto"/>
        <w:ind w:firstLine="709"/>
        <w:jc w:val="both"/>
        <w:rPr>
          <w:rFonts w:ascii="Times New Roman" w:eastAsia="Times New Roman" w:hAnsi="Times New Roman" w:cs="Times New Roman"/>
          <w:color w:val="000000"/>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500A52" w:rsidRDefault="00D55CCE">
      <w:pPr>
        <w:widowControl w:val="0"/>
        <w:tabs>
          <w:tab w:val="left" w:pos="0"/>
          <w:tab w:val="left" w:pos="993"/>
          <w:tab w:val="left" w:pos="9639"/>
          <w:tab w:val="left" w:pos="10348"/>
        </w:tabs>
        <w:spacing w:after="0" w:line="240" w:lineRule="auto"/>
        <w:ind w:right="283"/>
        <w:jc w:val="both"/>
      </w:pPr>
      <w:r>
        <w:rPr>
          <w:rFonts w:ascii="Times New Roman" w:hAnsi="Times New Roman" w:cs="Times New Roman"/>
          <w:color w:val="000000"/>
          <w:sz w:val="24"/>
          <w:szCs w:val="24"/>
        </w:rPr>
        <w:t xml:space="preserve">2. </w:t>
      </w:r>
      <w:r>
        <w:rPr>
          <w:rStyle w:val="a3"/>
          <w:rFonts w:ascii="Times New Roman" w:hAnsi="Times New Roman" w:cs="Times New Roman"/>
          <w:i w:val="0"/>
          <w:sz w:val="24"/>
          <w:szCs w:val="24"/>
        </w:rPr>
        <w:t xml:space="preserve">Настоящее постановление подлежит официальному опубликованию </w:t>
      </w:r>
      <w:r w:rsidR="00715E2C">
        <w:rPr>
          <w:rFonts w:ascii="Times New Roman" w:hAnsi="Times New Roman" w:cs="Times New Roman"/>
          <w:color w:val="000000"/>
          <w:sz w:val="24"/>
          <w:szCs w:val="24"/>
        </w:rPr>
        <w:t>в газете «Вестник Ташелк</w:t>
      </w:r>
      <w:r>
        <w:rPr>
          <w:rFonts w:ascii="Times New Roman" w:hAnsi="Times New Roman" w:cs="Times New Roman"/>
          <w:color w:val="000000"/>
          <w:sz w:val="24"/>
          <w:szCs w:val="24"/>
        </w:rPr>
        <w:t xml:space="preserve">и» и </w:t>
      </w:r>
      <w:r>
        <w:rPr>
          <w:rFonts w:ascii="Times New Roman" w:hAnsi="Times New Roman" w:cs="Times New Roman"/>
          <w:sz w:val="24"/>
          <w:szCs w:val="24"/>
        </w:rPr>
        <w:t xml:space="preserve">на официальном сайте Администрации сельского поселения Ташелка муниципального района Ставропольский Самарской области в сети «Интернет»  </w:t>
      </w:r>
      <w:r w:rsidRPr="00805D14">
        <w:rPr>
          <w:rFonts w:ascii="Times New Roman" w:eastAsia="Times New Roman" w:hAnsi="Times New Roman" w:cs="Times New Roman"/>
          <w:noProof/>
        </w:rPr>
        <w:t>http://</w:t>
      </w:r>
      <w:r>
        <w:rPr>
          <w:rFonts w:ascii="Times New Roman" w:eastAsia="Times New Roman" w:hAnsi="Times New Roman" w:cs="Times New Roman"/>
          <w:noProof/>
          <w:lang w:val="en-US"/>
        </w:rPr>
        <w:t>tashelka</w:t>
      </w:r>
      <w:r w:rsidRPr="00805D14">
        <w:rPr>
          <w:rFonts w:ascii="Times New Roman" w:eastAsia="Times New Roman" w:hAnsi="Times New Roman" w:cs="Times New Roman"/>
          <w:noProof/>
        </w:rPr>
        <w:t>.stavrsp.ru</w:t>
      </w:r>
      <w:r w:rsidRPr="00805D14">
        <w:rPr>
          <w:rFonts w:ascii="Times New Roman" w:eastAsia="Times New Roman" w:hAnsi="Times New Roman" w:cs="Times New Roman"/>
        </w:rPr>
        <w:t>.</w:t>
      </w:r>
    </w:p>
    <w:p w:rsidR="00500A52" w:rsidRDefault="00D55CCE">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Pr>
          <w:rFonts w:ascii="Times New Roman" w:eastAsia="Times New Roman" w:hAnsi="Times New Roman" w:cs="Times New Roman"/>
          <w:sz w:val="24"/>
          <w:szCs w:val="24"/>
        </w:rPr>
        <w:tab/>
      </w:r>
      <w:r>
        <w:rPr>
          <w:rFonts w:ascii="Times New Roman" w:hAnsi="Times New Roman" w:cs="Times New Roman"/>
          <w:sz w:val="24"/>
          <w:szCs w:val="24"/>
        </w:rPr>
        <w:t xml:space="preserve">3.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выполнением настоящего постановления оставляю за собой.</w:t>
      </w:r>
    </w:p>
    <w:p w:rsidR="00500A52" w:rsidRDefault="00500A52">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00A52" w:rsidRDefault="00500A52" w:rsidP="00D55CCE">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Глава сельского поселения Ташелка</w:t>
      </w: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rsidR="00500A52" w:rsidRDefault="00D55CCE">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Pr>
          <w:rFonts w:ascii="Times New Roman" w:eastAsia="Times New Roman" w:hAnsi="Times New Roman" w:cs="Times New Roman"/>
          <w:sz w:val="24"/>
          <w:szCs w:val="24"/>
          <w:lang w:eastAsia="ru-RU"/>
        </w:rPr>
        <w:t>В.В. Вечканов</w:t>
      </w:r>
    </w:p>
    <w:p w:rsidR="00500A52" w:rsidRDefault="00500A52">
      <w:pPr>
        <w:spacing w:after="143" w:line="240" w:lineRule="auto"/>
        <w:jc w:val="both"/>
        <w:rPr>
          <w:rFonts w:ascii="Times New Roman" w:eastAsia="Times New Roman" w:hAnsi="Times New Roman" w:cs="Times New Roman"/>
          <w:color w:val="000000"/>
          <w:lang w:eastAsia="ru-RU"/>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D55CCE" w:rsidP="00D55CCE">
      <w:pPr>
        <w:spacing w:after="0" w:line="240" w:lineRule="auto"/>
        <w:ind w:left="5529"/>
        <w:rPr>
          <w:sz w:val="18"/>
          <w:szCs w:val="18"/>
        </w:rPr>
      </w:pPr>
      <w:r>
        <w:rPr>
          <w:rFonts w:ascii="Times New Roman" w:eastAsia="Times New Roman" w:hAnsi="Times New Roman" w:cs="Times New Roman"/>
          <w:color w:val="000000"/>
          <w:sz w:val="18"/>
          <w:szCs w:val="18"/>
          <w:lang w:eastAsia="ru-RU"/>
        </w:rPr>
        <w:t xml:space="preserve">                                                                                                                       Утвержден</w:t>
      </w:r>
    </w:p>
    <w:p w:rsidR="00500A52" w:rsidRDefault="00D55CCE" w:rsidP="00D55CCE">
      <w:pPr>
        <w:spacing w:after="0" w:line="240" w:lineRule="auto"/>
        <w:ind w:left="5529"/>
        <w:rPr>
          <w:sz w:val="18"/>
          <w:szCs w:val="18"/>
        </w:rPr>
      </w:pPr>
      <w:r>
        <w:rPr>
          <w:rFonts w:ascii="Times New Roman" w:eastAsia="Times New Roman" w:hAnsi="Times New Roman" w:cs="Times New Roman"/>
          <w:color w:val="000000"/>
          <w:sz w:val="18"/>
          <w:szCs w:val="18"/>
          <w:lang w:eastAsia="ru-RU"/>
        </w:rPr>
        <w:t>постановлением администрации</w:t>
      </w:r>
    </w:p>
    <w:p w:rsidR="00500A52" w:rsidRDefault="00D55CCE" w:rsidP="00D55CCE">
      <w:pPr>
        <w:tabs>
          <w:tab w:val="left" w:pos="0"/>
        </w:tabs>
        <w:spacing w:after="86" w:line="240" w:lineRule="auto"/>
        <w:ind w:left="5529" w:right="435"/>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сельского поселения Ташелка </w:t>
      </w:r>
    </w:p>
    <w:p w:rsidR="00500A52" w:rsidRDefault="00D55CCE" w:rsidP="00D55CCE">
      <w:pPr>
        <w:tabs>
          <w:tab w:val="left" w:pos="0"/>
        </w:tabs>
        <w:spacing w:after="86" w:line="240" w:lineRule="auto"/>
        <w:ind w:left="5529" w:right="435"/>
        <w:rPr>
          <w:sz w:val="18"/>
          <w:szCs w:val="18"/>
        </w:rPr>
      </w:pPr>
      <w:r>
        <w:rPr>
          <w:rFonts w:ascii="Times New Roman" w:hAnsi="Times New Roman" w:cs="Times New Roman"/>
          <w:bCs/>
          <w:color w:val="000000"/>
          <w:sz w:val="18"/>
          <w:szCs w:val="18"/>
        </w:rPr>
        <w:t>муниципального района Ставропольский</w:t>
      </w:r>
    </w:p>
    <w:p w:rsidR="00D55CCE" w:rsidRDefault="00D55CCE" w:rsidP="00D55CCE">
      <w:pPr>
        <w:tabs>
          <w:tab w:val="left" w:pos="0"/>
        </w:tabs>
        <w:spacing w:after="86" w:line="240" w:lineRule="auto"/>
        <w:ind w:left="5529" w:right="435"/>
        <w:rPr>
          <w:rFonts w:ascii="Times New Roman" w:eastAsia="Times New Roman" w:hAnsi="Times New Roman" w:cs="Times New Roman"/>
          <w:bCs/>
          <w:color w:val="000000"/>
          <w:sz w:val="18"/>
          <w:szCs w:val="18"/>
          <w:lang w:eastAsia="ru-RU"/>
        </w:rPr>
      </w:pPr>
      <w:r>
        <w:rPr>
          <w:rFonts w:ascii="Times New Roman" w:eastAsia="Times New Roman" w:hAnsi="Times New Roman" w:cs="Times New Roman"/>
          <w:bCs/>
          <w:color w:val="000000"/>
          <w:sz w:val="18"/>
          <w:szCs w:val="18"/>
          <w:lang w:eastAsia="ru-RU"/>
        </w:rPr>
        <w:t>Самарской области</w:t>
      </w:r>
    </w:p>
    <w:p w:rsidR="00500A52" w:rsidRDefault="00D55CCE" w:rsidP="00D55CCE">
      <w:pPr>
        <w:tabs>
          <w:tab w:val="left" w:pos="0"/>
        </w:tabs>
        <w:spacing w:after="86" w:line="240" w:lineRule="auto"/>
        <w:ind w:left="5529" w:right="435"/>
        <w:rPr>
          <w:sz w:val="18"/>
          <w:szCs w:val="18"/>
        </w:rPr>
      </w:pPr>
      <w:r>
        <w:rPr>
          <w:rFonts w:ascii="Times New Roman" w:eastAsia="Times New Roman" w:hAnsi="Times New Roman" w:cs="Times New Roman"/>
          <w:color w:val="000000"/>
          <w:sz w:val="18"/>
          <w:szCs w:val="18"/>
          <w:lang w:eastAsia="ru-RU"/>
        </w:rPr>
        <w:t xml:space="preserve">от   </w:t>
      </w:r>
    </w:p>
    <w:p w:rsidR="00500A52" w:rsidRDefault="00500A52">
      <w:pPr>
        <w:spacing w:after="0" w:line="240" w:lineRule="auto"/>
        <w:ind w:firstLine="709"/>
        <w:jc w:val="right"/>
        <w:rPr>
          <w:sz w:val="24"/>
          <w:szCs w:val="24"/>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pPr>
        <w:spacing w:after="0" w:line="240" w:lineRule="auto"/>
        <w:ind w:firstLine="709"/>
        <w:jc w:val="center"/>
        <w:rPr>
          <w:sz w:val="24"/>
          <w:szCs w:val="24"/>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w:t>
      </w:r>
      <w:proofErr w:type="gramStart"/>
      <w:r>
        <w:rPr>
          <w:rFonts w:ascii="Times New Roman" w:eastAsia="Times New Roman" w:hAnsi="Times New Roman" w:cs="Times New Roman"/>
          <w:color w:val="000000"/>
          <w:sz w:val="24"/>
          <w:szCs w:val="24"/>
          <w:lang w:eastAsia="ru-RU"/>
        </w:rPr>
        <w:t>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Ташелка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w:t>
      </w:r>
      <w:proofErr w:type="gramEnd"/>
      <w:r>
        <w:rPr>
          <w:rFonts w:ascii="Times New Roman" w:eastAsia="Times New Roman" w:hAnsi="Times New Roman" w:cs="Times New Roman"/>
          <w:color w:val="000000"/>
          <w:sz w:val="24"/>
          <w:szCs w:val="24"/>
          <w:lang w:eastAsia="ru-RU"/>
        </w:rPr>
        <w:t>, связанных с изменением дна и берегов водных объектов на территории  сельского поселения Ташелка, определяет сроки и последовательность действий административных процедур при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7"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9"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Ташелка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Адрес: 445148, Самарская область, Ставропольский район, с.Ташелка, ул. Победы, 62. , телефоны </w:t>
      </w:r>
      <w:r>
        <w:rPr>
          <w:rFonts w:ascii="Times New Roman" w:eastAsia="Times New Roman" w:hAnsi="Times New Roman" w:cs="Times New Roman"/>
          <w:bCs/>
          <w:color w:val="000000"/>
          <w:sz w:val="24"/>
          <w:szCs w:val="24"/>
          <w:lang w:eastAsia="ru-RU"/>
        </w:rPr>
        <w:t>8(8482)236708, 8(8482)236736</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w:t>
      </w:r>
      <w:r>
        <w:rPr>
          <w:rFonts w:ascii="Times New Roman" w:eastAsia="Times New Roman" w:hAnsi="Times New Roman" w:cs="Times New Roman"/>
          <w:color w:val="000000"/>
          <w:sz w:val="24"/>
          <w:szCs w:val="24"/>
          <w:lang w:eastAsia="ru-RU"/>
        </w:rPr>
        <w:lastRenderedPageBreak/>
        <w:t>непосредственно по адресу исполнителя муниципальной услуги, а также с использованием средств телефонной, почтовой и электронной связей.</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1.4.3. Адрес официального сайта администрации сельского поселения Ташелка  муниципального района Ставропольский Самарской области  в информационно-телекоммуникационной сети Интернет</w:t>
      </w:r>
      <w:hyperlink r:id="rId10">
        <w:r>
          <w:rPr>
            <w:rFonts w:ascii="Times New Roman" w:eastAsia="Times New Roman" w:hAnsi="Times New Roman" w:cs="Times New Roman"/>
            <w:color w:val="000000"/>
            <w:sz w:val="24"/>
            <w:szCs w:val="24"/>
            <w:lang w:val="en-US" w:eastAsia="ru-RU"/>
          </w:rPr>
          <w:t>http</w:t>
        </w:r>
        <w:r>
          <w:rPr>
            <w:rFonts w:ascii="Times New Roman" w:eastAsia="Times New Roman" w:hAnsi="Times New Roman" w:cs="Times New Roman"/>
            <w:color w:val="000000"/>
            <w:sz w:val="24"/>
            <w:szCs w:val="24"/>
            <w:lang w:eastAsia="ru-RU"/>
          </w:rPr>
          <w:t>://</w:t>
        </w:r>
        <w:proofErr w:type="spellStart"/>
        <w:r>
          <w:rPr>
            <w:rFonts w:ascii="Times New Roman" w:eastAsia="Times New Roman" w:hAnsi="Times New Roman" w:cs="Times New Roman"/>
            <w:color w:val="000000"/>
            <w:sz w:val="24"/>
            <w:szCs w:val="24"/>
            <w:lang w:val="en-US" w:eastAsia="ru-RU"/>
          </w:rPr>
          <w:t>viselki</w:t>
        </w:r>
        <w:proofErr w:type="spellEnd"/>
        <w:r>
          <w:rPr>
            <w:rFonts w:ascii="Times New Roman" w:eastAsia="Times New Roman" w:hAnsi="Times New Roman" w:cs="Times New Roman"/>
            <w:color w:val="000000"/>
            <w:sz w:val="24"/>
            <w:szCs w:val="24"/>
            <w:lang w:eastAsia="ru-RU"/>
          </w:rPr>
          <w:t>.</w:t>
        </w:r>
        <w:proofErr w:type="spellStart"/>
        <w:r>
          <w:rPr>
            <w:rFonts w:ascii="Times New Roman" w:eastAsia="Times New Roman" w:hAnsi="Times New Roman" w:cs="Times New Roman"/>
            <w:color w:val="000000"/>
            <w:sz w:val="24"/>
            <w:szCs w:val="24"/>
            <w:lang w:val="en-US" w:eastAsia="ru-RU"/>
          </w:rPr>
          <w:t>stavrsp</w:t>
        </w:r>
        <w:proofErr w:type="spellEnd"/>
        <w:r>
          <w:rPr>
            <w:rFonts w:ascii="Times New Roman" w:eastAsia="Times New Roman" w:hAnsi="Times New Roman" w:cs="Times New Roman"/>
            <w:color w:val="000000"/>
            <w:sz w:val="24"/>
            <w:szCs w:val="24"/>
            <w:lang w:eastAsia="ru-RU"/>
          </w:rPr>
          <w:t>.</w:t>
        </w:r>
        <w:proofErr w:type="spellStart"/>
        <w:r>
          <w:rPr>
            <w:rFonts w:ascii="Times New Roman" w:eastAsia="Times New Roman" w:hAnsi="Times New Roman" w:cs="Times New Roman"/>
            <w:color w:val="000000"/>
            <w:sz w:val="24"/>
            <w:szCs w:val="24"/>
            <w:lang w:val="en-US" w:eastAsia="ru-RU"/>
          </w:rPr>
          <w:t>ru</w:t>
        </w:r>
        <w:proofErr w:type="spellEnd"/>
      </w:hyperlink>
      <w:r>
        <w:rPr>
          <w:rStyle w:val="-"/>
          <w:rFonts w:ascii="Times New Roman" w:eastAsia="Times New Roman" w:hAnsi="Times New Roman" w:cs="Times New Roman"/>
          <w:color w:val="000000"/>
          <w:sz w:val="24"/>
          <w:szCs w:val="24"/>
          <w:u w:val="none"/>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поселения Ташелка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Уставом сельского  поселения Ташелка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заключение территориального органа Федерального агентства по </w:t>
      </w:r>
      <w:proofErr w:type="spellStart"/>
      <w:r>
        <w:rPr>
          <w:rFonts w:ascii="Times New Roman" w:eastAsia="Times New Roman" w:hAnsi="Times New Roman" w:cs="Times New Roman"/>
          <w:color w:val="000000"/>
          <w:sz w:val="24"/>
          <w:szCs w:val="24"/>
          <w:lang w:eastAsia="ru-RU"/>
        </w:rPr>
        <w:t>недропользованию</w:t>
      </w:r>
      <w:proofErr w:type="spellEnd"/>
      <w:r>
        <w:rPr>
          <w:rFonts w:ascii="Times New Roman" w:eastAsia="Times New Roman" w:hAnsi="Times New Roman" w:cs="Times New Roman"/>
          <w:color w:val="000000"/>
          <w:sz w:val="24"/>
          <w:szCs w:val="24"/>
          <w:lang w:eastAsia="ru-RU"/>
        </w:rPr>
        <w:t xml:space="preserve">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w:t>
      </w:r>
      <w:proofErr w:type="gramStart"/>
      <w:r>
        <w:rPr>
          <w:rFonts w:ascii="Times New Roman" w:eastAsia="Times New Roman" w:hAnsi="Times New Roman" w:cs="Times New Roman"/>
          <w:color w:val="000000"/>
          <w:sz w:val="24"/>
          <w:szCs w:val="24"/>
          <w:lang w:eastAsia="ru-RU"/>
        </w:rPr>
        <w:t>.С</w:t>
      </w:r>
      <w:proofErr w:type="gramEnd"/>
      <w:r>
        <w:rPr>
          <w:rFonts w:ascii="Times New Roman" w:eastAsia="Times New Roman" w:hAnsi="Times New Roman" w:cs="Times New Roman"/>
          <w:color w:val="000000"/>
          <w:sz w:val="24"/>
          <w:szCs w:val="24"/>
          <w:lang w:eastAsia="ru-RU"/>
        </w:rPr>
        <w:t xml:space="preserve">пециалист </w:t>
      </w:r>
      <w:proofErr w:type="spellStart"/>
      <w:r>
        <w:rPr>
          <w:rFonts w:ascii="Times New Roman" w:eastAsia="Times New Roman" w:hAnsi="Times New Roman" w:cs="Times New Roman"/>
          <w:color w:val="000000"/>
          <w:sz w:val="24"/>
          <w:szCs w:val="24"/>
          <w:lang w:eastAsia="ru-RU"/>
        </w:rPr>
        <w:t>админисрации</w:t>
      </w:r>
      <w:proofErr w:type="spellEnd"/>
      <w:r>
        <w:rPr>
          <w:rFonts w:ascii="Times New Roman" w:eastAsia="Times New Roman" w:hAnsi="Times New Roman" w:cs="Times New Roman"/>
          <w:color w:val="000000"/>
          <w:sz w:val="24"/>
          <w:szCs w:val="24"/>
          <w:lang w:eastAsia="ru-RU"/>
        </w:rPr>
        <w:t xml:space="preserve">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 </w:t>
      </w:r>
      <w:proofErr w:type="gramStart"/>
      <w:r>
        <w:rPr>
          <w:rFonts w:ascii="Times New Roman" w:eastAsia="Times New Roman" w:hAnsi="Times New Roman" w:cs="Times New Roman"/>
          <w:color w:val="000000"/>
          <w:sz w:val="24"/>
          <w:szCs w:val="24"/>
          <w:lang w:eastAsia="ru-RU"/>
        </w:rPr>
        <w:t xml:space="preserve">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w:t>
      </w:r>
      <w:proofErr w:type="spellStart"/>
      <w:r>
        <w:rPr>
          <w:rFonts w:ascii="Times New Roman" w:eastAsia="Times New Roman" w:hAnsi="Times New Roman" w:cs="Times New Roman"/>
          <w:color w:val="000000"/>
          <w:sz w:val="24"/>
          <w:szCs w:val="24"/>
          <w:lang w:eastAsia="ru-RU"/>
        </w:rPr>
        <w:t>мультимедийной</w:t>
      </w:r>
      <w:proofErr w:type="spellEnd"/>
      <w:r>
        <w:rPr>
          <w:rFonts w:ascii="Times New Roman" w:eastAsia="Times New Roman" w:hAnsi="Times New Roman" w:cs="Times New Roman"/>
          <w:color w:val="000000"/>
          <w:sz w:val="24"/>
          <w:szCs w:val="24"/>
          <w:lang w:eastAsia="ru-RU"/>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Pr>
          <w:rFonts w:ascii="Times New Roman" w:eastAsia="Times New Roman" w:hAnsi="Times New Roman" w:cs="Times New Roman"/>
          <w:color w:val="000000"/>
          <w:sz w:val="24"/>
          <w:szCs w:val="24"/>
          <w:lang w:eastAsia="ru-RU"/>
        </w:rPr>
        <w:t xml:space="preserve"> законодательством Российской Федерации о социальной защите инвалидов.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2.12.2. </w:t>
      </w:r>
      <w:proofErr w:type="gramStart"/>
      <w:r>
        <w:rPr>
          <w:rFonts w:ascii="Times New Roman" w:eastAsia="Times New Roman" w:hAnsi="Times New Roman" w:cs="Times New Roman"/>
          <w:color w:val="000000"/>
          <w:sz w:val="24"/>
          <w:szCs w:val="24"/>
          <w:lang w:eastAsia="ru-RU"/>
        </w:rPr>
        <w:t xml:space="preserve">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w:t>
      </w:r>
      <w:proofErr w:type="spellStart"/>
      <w:r>
        <w:rPr>
          <w:rFonts w:ascii="Times New Roman" w:eastAsia="Times New Roman" w:hAnsi="Times New Roman" w:cs="Times New Roman"/>
          <w:color w:val="000000"/>
          <w:sz w:val="24"/>
          <w:szCs w:val="24"/>
          <w:lang w:eastAsia="ru-RU"/>
        </w:rPr>
        <w:t>СанПиН</w:t>
      </w:r>
      <w:proofErr w:type="spellEnd"/>
      <w:r>
        <w:rPr>
          <w:rFonts w:ascii="Times New Roman" w:eastAsia="Times New Roman" w:hAnsi="Times New Roman" w:cs="Times New Roman"/>
          <w:color w:val="000000"/>
          <w:sz w:val="24"/>
          <w:szCs w:val="24"/>
          <w:lang w:eastAsia="ru-RU"/>
        </w:rPr>
        <w:t xml:space="preserve">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машино-мест</w:t>
      </w:r>
      <w:proofErr w:type="spellEnd"/>
      <w:r>
        <w:rPr>
          <w:rFonts w:ascii="Times New Roman" w:eastAsia="Times New Roman" w:hAnsi="Times New Roman" w:cs="Times New Roman"/>
          <w:color w:val="000000"/>
          <w:sz w:val="24"/>
          <w:szCs w:val="24"/>
          <w:lang w:eastAsia="ru-RU"/>
        </w:rPr>
        <w:t xml:space="preserve">,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машино-места</w:t>
      </w:r>
      <w:proofErr w:type="spellEnd"/>
      <w:r>
        <w:rPr>
          <w:rFonts w:ascii="Times New Roman" w:eastAsia="Times New Roman" w:hAnsi="Times New Roman" w:cs="Times New Roman"/>
          <w:color w:val="000000"/>
          <w:sz w:val="24"/>
          <w:szCs w:val="24"/>
          <w:lang w:eastAsia="ru-RU"/>
        </w:rPr>
        <w:t>)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2.12.11. </w:t>
      </w:r>
      <w:proofErr w:type="gramStart"/>
      <w:r>
        <w:rPr>
          <w:rFonts w:ascii="Times New Roman" w:eastAsia="Times New Roman" w:hAnsi="Times New Roman" w:cs="Times New Roman"/>
          <w:color w:val="000000"/>
          <w:sz w:val="24"/>
          <w:szCs w:val="24"/>
          <w:lang w:eastAsia="ru-RU"/>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w:t>
      </w:r>
      <w:proofErr w:type="gramStart"/>
      <w:r>
        <w:rPr>
          <w:rFonts w:ascii="Times New Roman" w:eastAsia="Times New Roman" w:hAnsi="Times New Roman" w:cs="Times New Roman"/>
          <w:color w:val="000000"/>
          <w:sz w:val="24"/>
          <w:szCs w:val="24"/>
          <w:lang w:eastAsia="ru-RU"/>
        </w:rPr>
        <w:t>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Ташелка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это</w:t>
      </w:r>
      <w:proofErr w:type="gramEnd"/>
      <w:r>
        <w:rPr>
          <w:rFonts w:ascii="Times New Roman" w:eastAsia="Times New Roman" w:hAnsi="Times New Roman" w:cs="Times New Roman"/>
          <w:color w:val="000000"/>
          <w:sz w:val="24"/>
          <w:szCs w:val="24"/>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Pr>
          <w:rFonts w:ascii="Times New Roman" w:eastAsia="Times New Roman" w:hAnsi="Times New Roman" w:cs="Times New Roman"/>
          <w:color w:val="000000"/>
          <w:sz w:val="24"/>
          <w:szCs w:val="24"/>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Pr>
          <w:rFonts w:ascii="Times New Roman" w:eastAsia="Times New Roman" w:hAnsi="Times New Roman" w:cs="Times New Roman"/>
          <w:color w:val="000000"/>
          <w:sz w:val="24"/>
          <w:szCs w:val="24"/>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Прием заявления производится в день поступления заявления специалистом администрации сельского  поселения Ташелка  муниципального района Ставропольский Самарской области </w:t>
      </w:r>
      <w:r>
        <w:rPr>
          <w:rFonts w:ascii="Times New Roman" w:eastAsia="Times New Roman" w:hAnsi="Times New Roman" w:cs="Times New Roman"/>
          <w:color w:val="C9211E"/>
          <w:sz w:val="24"/>
          <w:szCs w:val="24"/>
          <w:lang w:eastAsia="ru-RU"/>
        </w:rPr>
        <w:t>(далее  Администрация).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ответственный за регистрацию входящей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w:t>
      </w:r>
      <w:proofErr w:type="gramStart"/>
      <w:r>
        <w:rPr>
          <w:rFonts w:ascii="Times New Roman" w:eastAsia="Times New Roman" w:hAnsi="Times New Roman" w:cs="Times New Roman"/>
          <w:color w:val="000000"/>
          <w:sz w:val="24"/>
          <w:szCs w:val="24"/>
          <w:lang w:eastAsia="ru-RU"/>
        </w:rPr>
        <w:t xml:space="preserve">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резолюцию Главе сельского поселения Ташелка.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Глава сельского поселения Ташелка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Администрацию для передачи заявления и пакета документов  ответственному за оказание муниципальной услуги, для рассмотрения.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 ответственный за направление документов</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ответственному  за оказание муниципальной услуги. На рассмотрение направляются все документы, представленные заявителем. Направление документов фиксируется специалистом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Pr>
          <w:rFonts w:ascii="Times New Roman" w:eastAsia="Times New Roman" w:hAnsi="Times New Roman" w:cs="Times New Roman"/>
          <w:color w:val="000000"/>
          <w:sz w:val="24"/>
          <w:szCs w:val="24"/>
          <w:lang w:eastAsia="ru-RU"/>
        </w:rPr>
        <w:t xml:space="preserve">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После подписания Главой сельского поселения Ташелка  подготовленного документа – постановления Администрации, отказ передается уполномоченному сотруднику для отправки (вручения).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500A52" w:rsidRDefault="00500A52">
      <w:pPr>
        <w:spacing w:after="0" w:line="240" w:lineRule="auto"/>
        <w:ind w:firstLine="709"/>
        <w:jc w:val="both"/>
        <w:rPr>
          <w:sz w:val="24"/>
          <w:szCs w:val="24"/>
        </w:rPr>
      </w:pPr>
    </w:p>
    <w:p w:rsidR="00500A52" w:rsidRDefault="00D55CCE">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w:t>
      </w:r>
      <w:proofErr w:type="gramStart"/>
      <w:r>
        <w:rPr>
          <w:rFonts w:ascii="Times New Roman" w:eastAsia="Times New Roman" w:hAnsi="Times New Roman" w:cs="Times New Roman"/>
          <w:b/>
          <w:color w:val="000000"/>
          <w:sz w:val="24"/>
          <w:szCs w:val="24"/>
          <w:lang w:eastAsia="ru-RU"/>
        </w:rPr>
        <w:t xml:space="preserve">контроля </w:t>
      </w:r>
      <w:r>
        <w:rPr>
          <w:rFonts w:ascii="Times New Roman" w:eastAsia="Times New Roman" w:hAnsi="Times New Roman" w:cs="Times New Roman"/>
          <w:b/>
          <w:sz w:val="24"/>
          <w:szCs w:val="24"/>
          <w:lang w:eastAsia="ru-RU"/>
        </w:rPr>
        <w:t>за</w:t>
      </w:r>
      <w:proofErr w:type="gramEnd"/>
      <w:r>
        <w:rPr>
          <w:rFonts w:ascii="Times New Roman" w:eastAsia="Times New Roman" w:hAnsi="Times New Roman" w:cs="Times New Roman"/>
          <w:b/>
          <w:sz w:val="24"/>
          <w:szCs w:val="24"/>
          <w:lang w:eastAsia="ru-RU"/>
        </w:rPr>
        <w:t xml:space="preserve"> исполнением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Ташелка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500A52" w:rsidRDefault="00D55CCE">
      <w:pPr>
        <w:spacing w:after="0" w:line="240" w:lineRule="auto"/>
        <w:jc w:val="both"/>
        <w:rPr>
          <w:sz w:val="24"/>
          <w:szCs w:val="24"/>
        </w:rPr>
      </w:pPr>
      <w:r>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5.1.1. </w:t>
      </w:r>
      <w:proofErr w:type="gramStart"/>
      <w:r>
        <w:rPr>
          <w:rFonts w:ascii="Times New Roman" w:eastAsia="Times New Roman" w:hAnsi="Times New Roman" w:cs="Times New Roman"/>
          <w:color w:val="000000"/>
          <w:sz w:val="24"/>
          <w:szCs w:val="24"/>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5.1.3. </w:t>
      </w: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принята</w:t>
      </w:r>
      <w:proofErr w:type="gramEnd"/>
      <w:r>
        <w:rPr>
          <w:rFonts w:ascii="Times New Roman" w:eastAsia="Times New Roman" w:hAnsi="Times New Roman" w:cs="Times New Roman"/>
          <w:color w:val="000000"/>
          <w:sz w:val="24"/>
          <w:szCs w:val="24"/>
          <w:lang w:eastAsia="ru-RU"/>
        </w:rPr>
        <w:t xml:space="preserve"> при личном приеме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w:t>
      </w:r>
      <w:r>
        <w:rPr>
          <w:rFonts w:ascii="Times New Roman" w:eastAsia="Times New Roman" w:hAnsi="Times New Roman" w:cs="Times New Roman"/>
          <w:color w:val="000000"/>
          <w:sz w:val="24"/>
          <w:szCs w:val="24"/>
          <w:lang w:eastAsia="ru-RU"/>
        </w:rPr>
        <w:lastRenderedPageBreak/>
        <w:t>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lastRenderedPageBreak/>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w:t>
      </w:r>
      <w:proofErr w:type="gramStart"/>
      <w:r>
        <w:rPr>
          <w:rFonts w:ascii="Times New Roman" w:eastAsia="Times New Roman" w:hAnsi="Times New Roman" w:cs="Times New Roman"/>
          <w:color w:val="000000"/>
          <w:sz w:val="24"/>
          <w:szCs w:val="24"/>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приеме</w:t>
      </w:r>
      <w:proofErr w:type="gramEnd"/>
      <w:r>
        <w:rPr>
          <w:rFonts w:ascii="Times New Roman" w:eastAsia="Times New Roman" w:hAnsi="Times New Roman" w:cs="Times New Roman"/>
          <w:color w:val="000000"/>
          <w:sz w:val="24"/>
          <w:szCs w:val="24"/>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5.6.1. По результатам рассмотрения жалобы принимается одно из следующих решений:</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eastAsia="Times New Roman" w:hAnsi="Times New Roman" w:cs="Times New Roman"/>
          <w:color w:val="000000"/>
          <w:sz w:val="24"/>
          <w:szCs w:val="24"/>
          <w:lang w:eastAsia="ru-RU"/>
        </w:rPr>
        <w:t>неудобства</w:t>
      </w:r>
      <w:proofErr w:type="gramEnd"/>
      <w:r>
        <w:rPr>
          <w:rFonts w:ascii="Times New Roman" w:eastAsia="Times New Roman" w:hAnsi="Times New Roman" w:cs="Times New Roman"/>
          <w:color w:val="000000"/>
          <w:sz w:val="24"/>
          <w:szCs w:val="24"/>
          <w:lang w:eastAsia="ru-RU"/>
        </w:rPr>
        <w:t xml:space="preserve"> и указывается информация о дальнейших </w:t>
      </w:r>
      <w:proofErr w:type="gramStart"/>
      <w:r>
        <w:rPr>
          <w:rFonts w:ascii="Times New Roman" w:eastAsia="Times New Roman" w:hAnsi="Times New Roman" w:cs="Times New Roman"/>
          <w:color w:val="000000"/>
          <w:sz w:val="24"/>
          <w:szCs w:val="24"/>
          <w:lang w:eastAsia="ru-RU"/>
        </w:rPr>
        <w:t>действиях</w:t>
      </w:r>
      <w:proofErr w:type="gramEnd"/>
      <w:r>
        <w:rPr>
          <w:rFonts w:ascii="Times New Roman" w:eastAsia="Times New Roman" w:hAnsi="Times New Roman" w:cs="Times New Roman"/>
          <w:color w:val="000000"/>
          <w:sz w:val="24"/>
          <w:szCs w:val="24"/>
          <w:lang w:eastAsia="ru-RU"/>
        </w:rPr>
        <w:t>, которые необходимо совершить заявителю в целях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5.6.4. В случае признания </w:t>
      </w:r>
      <w:proofErr w:type="gramStart"/>
      <w:r>
        <w:rPr>
          <w:rFonts w:ascii="Times New Roman" w:eastAsia="Times New Roman" w:hAnsi="Times New Roman" w:cs="Times New Roman"/>
          <w:color w:val="000000"/>
          <w:sz w:val="24"/>
          <w:szCs w:val="24"/>
          <w:lang w:eastAsia="ru-RU"/>
        </w:rPr>
        <w:t>жалобы</w:t>
      </w:r>
      <w:proofErr w:type="gramEnd"/>
      <w:r>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w:t>
      </w:r>
      <w:proofErr w:type="gramStart"/>
      <w:r>
        <w:rPr>
          <w:rFonts w:ascii="Times New Roman" w:eastAsia="Times New Roman" w:hAnsi="Times New Roman" w:cs="Times New Roman"/>
          <w:color w:val="000000"/>
          <w:sz w:val="24"/>
          <w:szCs w:val="24"/>
          <w:lang w:eastAsia="ru-RU"/>
        </w:rPr>
        <w:t>рассмотрения жалобы признаков состава административного правонарушения</w:t>
      </w:r>
      <w:proofErr w:type="gramEnd"/>
      <w:r>
        <w:rPr>
          <w:rFonts w:ascii="Times New Roman" w:eastAsia="Times New Roman" w:hAnsi="Times New Roman" w:cs="Times New Roman"/>
          <w:color w:val="000000"/>
          <w:sz w:val="24"/>
          <w:szCs w:val="24"/>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rFonts w:ascii="Times New Roman" w:eastAsia="Times New Roman" w:hAnsi="Times New Roman" w:cs="Times New Roman"/>
          <w:color w:val="000000"/>
          <w:sz w:val="26"/>
          <w:szCs w:val="26"/>
          <w:lang w:eastAsia="ru-RU"/>
        </w:rPr>
      </w:pPr>
    </w:p>
    <w:sectPr w:rsidR="00500A52" w:rsidSect="00500A52">
      <w:pgSz w:w="11906" w:h="16838"/>
      <w:pgMar w:top="425" w:right="850" w:bottom="1129" w:left="1701" w:header="0" w:footer="0" w:gutter="0"/>
      <w:cols w:space="720"/>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characterSpacingControl w:val="doNotCompress"/>
  <w:compat/>
  <w:rsids>
    <w:rsidRoot w:val="00500A52"/>
    <w:rsid w:val="00123186"/>
    <w:rsid w:val="003E685B"/>
    <w:rsid w:val="00500A52"/>
    <w:rsid w:val="00715E2C"/>
    <w:rsid w:val="007B3895"/>
    <w:rsid w:val="00CB1CAC"/>
    <w:rsid w:val="00D55CCE"/>
    <w:rsid w:val="00D9048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500A52"/>
    <w:rPr>
      <w:color w:val="000080"/>
      <w:u w:val="single"/>
    </w:rPr>
  </w:style>
  <w:style w:type="character" w:styleId="a3">
    <w:name w:val="Emphasis"/>
    <w:qFormat/>
    <w:rsid w:val="00500A52"/>
    <w:rPr>
      <w:i/>
      <w:iCs/>
    </w:rPr>
  </w:style>
  <w:style w:type="character" w:customStyle="1" w:styleId="2">
    <w:name w:val="Основной текст (2)_"/>
    <w:basedOn w:val="a0"/>
    <w:qFormat/>
    <w:rsid w:val="00500A52"/>
    <w:rPr>
      <w:rFonts w:ascii="Times New Roman" w:hAnsi="Times New Roman" w:cs="Times New Roman"/>
      <w:sz w:val="26"/>
      <w:szCs w:val="26"/>
      <w:u w:val="none"/>
    </w:rPr>
  </w:style>
  <w:style w:type="paragraph" w:customStyle="1" w:styleId="a4">
    <w:name w:val="Заголовок"/>
    <w:basedOn w:val="a"/>
    <w:next w:val="a5"/>
    <w:qFormat/>
    <w:rsid w:val="00500A52"/>
    <w:pPr>
      <w:keepNext/>
      <w:spacing w:before="240" w:after="120"/>
    </w:pPr>
    <w:rPr>
      <w:rFonts w:ascii="Liberation Sans" w:eastAsia="Microsoft YaHei" w:hAnsi="Liberation Sans" w:cs="Arial"/>
      <w:sz w:val="28"/>
      <w:szCs w:val="28"/>
    </w:rPr>
  </w:style>
  <w:style w:type="paragraph" w:styleId="a5">
    <w:name w:val="Body Text"/>
    <w:basedOn w:val="a"/>
    <w:rsid w:val="00500A52"/>
    <w:pPr>
      <w:spacing w:after="140"/>
    </w:pPr>
  </w:style>
  <w:style w:type="paragraph" w:styleId="a6">
    <w:name w:val="List"/>
    <w:basedOn w:val="a5"/>
    <w:rsid w:val="00500A52"/>
    <w:rPr>
      <w:rFonts w:cs="Arial"/>
    </w:rPr>
  </w:style>
  <w:style w:type="paragraph" w:customStyle="1" w:styleId="Caption">
    <w:name w:val="Caption"/>
    <w:basedOn w:val="a"/>
    <w:qFormat/>
    <w:rsid w:val="00500A52"/>
    <w:pPr>
      <w:suppressLineNumbers/>
      <w:spacing w:before="120" w:after="120"/>
    </w:pPr>
    <w:rPr>
      <w:rFonts w:cs="Arial"/>
      <w:i/>
      <w:iCs/>
      <w:sz w:val="24"/>
      <w:szCs w:val="24"/>
    </w:rPr>
  </w:style>
  <w:style w:type="paragraph" w:styleId="a7">
    <w:name w:val="index heading"/>
    <w:basedOn w:val="a"/>
    <w:qFormat/>
    <w:rsid w:val="00500A52"/>
    <w:pPr>
      <w:suppressLineNumbers/>
    </w:pPr>
    <w:rPr>
      <w:rFonts w:cs="Arial"/>
    </w:rPr>
  </w:style>
  <w:style w:type="paragraph" w:customStyle="1" w:styleId="11">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500A52"/>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D55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5CC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610707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fontTable" Target="fontTable.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http://viselki.stavrsp.ru/" TargetMode="Externa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308</TotalTime>
  <Pages>1</Pages>
  <Words>7612</Words>
  <Characters>43393</Characters>
  <Application>Microsoft Office Word</Application>
  <DocSecurity>0</DocSecurity>
  <Lines>361</Lines>
  <Paragraphs>101</Paragraphs>
  <ScaleCrop>false</ScaleCrop>
  <Company>Grizli777</Company>
  <LinksUpToDate>false</LinksUpToDate>
  <CharactersWithSpaces>50904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User2</cp:lastModifiedBy>
  <cp:revision>26</cp:revision>
  <cp:lastPrinted>2021-03-15T06:37:00Z</cp:lastPrinted>
  <dcterms:created xsi:type="dcterms:W3CDTF">2018-12-11T10:23:00Z</dcterms:created>
  <dcterms:modified xsi:type="dcterms:W3CDTF">2021-07-30T11:26:00Z</dcterms:modified>
  <dc:language>ru-RU</dc:language>
</cp:coreProperties>
</file>