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CC4EBD"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CC4EBD">
        <w:rPr>
          <w:rFonts w:ascii="Times New Roman" w:hAnsi="Times New Roman" w:cs="Times New Roman"/>
          <w:sz w:val="24"/>
          <w:szCs w:val="24"/>
        </w:rPr>
        <w:t xml:space="preserve"> ПРОЕКТ</w:t>
      </w:r>
    </w:p>
    <w:p w:rsidR="007D6488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CC4EBD">
        <w:rPr>
          <w:rFonts w:ascii="Times New Roman" w:hAnsi="Times New Roman" w:cs="Times New Roman"/>
          <w:sz w:val="24"/>
          <w:szCs w:val="24"/>
        </w:rPr>
        <w:t xml:space="preserve">     </w:t>
      </w:r>
      <w:r w:rsidR="00A16515">
        <w:rPr>
          <w:rFonts w:ascii="Times New Roman" w:hAnsi="Times New Roman" w:cs="Times New Roman"/>
          <w:sz w:val="24"/>
          <w:szCs w:val="24"/>
        </w:rPr>
        <w:t>.2023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</w:p>
    <w:p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48F8" w:rsidRDefault="00AC6200" w:rsidP="00157192">
      <w:pPr>
        <w:pStyle w:val="1"/>
        <w:jc w:val="both"/>
      </w:pPr>
      <w:proofErr w:type="gramStart"/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CC4EBD">
        <w:t>Ташелка</w:t>
      </w:r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CC4EBD">
        <w:t>Ташелка</w:t>
      </w:r>
      <w:r w:rsidRPr="00A048F8">
        <w:t xml:space="preserve"> муниципального района Ставропольский Самарской области от</w:t>
      </w:r>
      <w:r w:rsidR="00CC4EBD">
        <w:t xml:space="preserve"> </w:t>
      </w:r>
      <w:r w:rsidR="009B7CB1" w:rsidRPr="00A048F8">
        <w:t>1</w:t>
      </w:r>
      <w:r w:rsidR="00CC4EBD">
        <w:t>7</w:t>
      </w:r>
      <w:r w:rsidR="00DE52B2" w:rsidRPr="00A048F8">
        <w:t>.03.</w:t>
      </w:r>
      <w:r w:rsidR="009B7CB1" w:rsidRPr="00A048F8">
        <w:t>201</w:t>
      </w:r>
      <w:r w:rsidR="00DE52B2" w:rsidRPr="00A048F8">
        <w:t>6</w:t>
      </w:r>
      <w:r w:rsidR="009B7CB1" w:rsidRPr="00A048F8">
        <w:t>года</w:t>
      </w:r>
      <w:r w:rsidR="00CC4EBD">
        <w:t xml:space="preserve"> </w:t>
      </w:r>
      <w:r w:rsidRPr="00A048F8">
        <w:t>№</w:t>
      </w:r>
      <w:r w:rsidR="00CC4EBD">
        <w:t xml:space="preserve">8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CC4EBD">
        <w:t>Ташелка</w:t>
      </w:r>
      <w:r w:rsidR="001A600B" w:rsidRPr="00A048F8">
        <w:t xml:space="preserve"> муниципального района С</w:t>
      </w:r>
      <w:r w:rsidR="00106F38" w:rsidRPr="00A048F8">
        <w:t>тавропольский Самарской области»</w:t>
      </w:r>
      <w:proofErr w:type="gramEnd"/>
    </w:p>
    <w:p w:rsidR="00157192" w:rsidRPr="00157192" w:rsidRDefault="00157192" w:rsidP="00157192"/>
    <w:p w:rsidR="00106F38" w:rsidRPr="00106F38" w:rsidRDefault="00B46823" w:rsidP="00CC4EBD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proofErr w:type="gramStart"/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</w:t>
      </w:r>
      <w:proofErr w:type="gramEnd"/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</w:t>
      </w:r>
      <w:proofErr w:type="gramStart"/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р</w:t>
      </w:r>
      <w:proofErr w:type="gramEnd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уководствуясь Уставом сельского поселения </w:t>
      </w:r>
      <w:r w:rsidR="00CC4EB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Ташелка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CC4EBD">
        <w:rPr>
          <w:rFonts w:ascii="Times New Roman" w:hAnsi="Times New Roman" w:cs="Times New Roman"/>
          <w:color w:val="000000"/>
          <w:spacing w:val="-5"/>
          <w:sz w:val="24"/>
          <w:szCs w:val="24"/>
        </w:rPr>
        <w:t>Ташелка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:rsidR="00106F38" w:rsidRPr="00157192" w:rsidRDefault="00106F38" w:rsidP="00CC4EBD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8B2DB1" w:rsidRDefault="00106F38" w:rsidP="00CC4EBD">
      <w:pPr>
        <w:pStyle w:val="1"/>
        <w:jc w:val="both"/>
        <w:rPr>
          <w:b w:val="0"/>
          <w:bCs/>
          <w:szCs w:val="24"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CC4EBD">
        <w:rPr>
          <w:b w:val="0"/>
          <w:bCs/>
        </w:rPr>
        <w:t>Ташелка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CC4EBD">
        <w:rPr>
          <w:b w:val="0"/>
          <w:bCs/>
        </w:rPr>
        <w:t>Ташелка</w:t>
      </w:r>
      <w:r w:rsidR="00A048F8" w:rsidRPr="00A048F8">
        <w:rPr>
          <w:b w:val="0"/>
          <w:bCs/>
        </w:rPr>
        <w:t xml:space="preserve"> муниципального района Ставропольский</w:t>
      </w:r>
      <w:r w:rsidR="00CC4EBD">
        <w:rPr>
          <w:b w:val="0"/>
          <w:bCs/>
        </w:rPr>
        <w:t xml:space="preserve"> Самарской области от         17.03.2016 года  № 8</w:t>
      </w:r>
      <w:r w:rsidR="00A048F8" w:rsidRPr="00A048F8">
        <w:rPr>
          <w:b w:val="0"/>
          <w:bCs/>
        </w:rPr>
        <w:t xml:space="preserve"> «О налоге на имущество физических лиц на территории сельского поселения </w:t>
      </w:r>
      <w:r w:rsidR="00CC4EBD">
        <w:rPr>
          <w:b w:val="0"/>
          <w:bCs/>
        </w:rPr>
        <w:t>Ташелка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>(дале</w:t>
      </w:r>
      <w:proofErr w:type="gramStart"/>
      <w:r w:rsidR="005A7549">
        <w:rPr>
          <w:b w:val="0"/>
          <w:bCs/>
        </w:rPr>
        <w:t>е-</w:t>
      </w:r>
      <w:proofErr w:type="gramEnd"/>
      <w:r w:rsidR="005A7549">
        <w:rPr>
          <w:b w:val="0"/>
          <w:bCs/>
        </w:rPr>
        <w:t xml:space="preserve">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:rsidR="00157192" w:rsidRPr="00157192" w:rsidRDefault="00157192" w:rsidP="00CC4EBD">
      <w:pPr>
        <w:jc w:val="both"/>
      </w:pPr>
    </w:p>
    <w:p w:rsidR="008B2DB1" w:rsidRPr="00157192" w:rsidRDefault="008B2DB1" w:rsidP="00CC4EBD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>1.1 .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5A7549" w:rsidRPr="00ED4A4E">
        <w:rPr>
          <w:color w:val="000000"/>
          <w:spacing w:val="-7"/>
          <w:sz w:val="24"/>
          <w:szCs w:val="24"/>
        </w:rPr>
        <w:t>Порядка</w:t>
      </w:r>
      <w:r w:rsidR="009D2842" w:rsidRPr="00ED4A4E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Pr="00ED4A4E">
        <w:rPr>
          <w:color w:val="000000"/>
          <w:spacing w:val="-7"/>
          <w:sz w:val="24"/>
          <w:szCs w:val="24"/>
        </w:rPr>
        <w:t>:</w:t>
      </w:r>
    </w:p>
    <w:p w:rsidR="00C128DB" w:rsidRDefault="008B2DB1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</w:t>
      </w:r>
      <w:r w:rsidR="00C128DB" w:rsidRPr="00C128DB">
        <w:rPr>
          <w:spacing w:val="-7"/>
        </w:rPr>
        <w:lastRenderedPageBreak/>
        <w:t xml:space="preserve">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5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Налоговый орган в течение трех дней со дня получения указанного сообщения обязан </w:t>
      </w:r>
      <w:hyperlink r:id="rId6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:rsidR="00E55D10" w:rsidRPr="0051219A" w:rsidRDefault="004F533D" w:rsidP="00CC4EBD">
      <w:pPr>
        <w:pStyle w:val="s1"/>
        <w:shd w:val="clear" w:color="auto" w:fill="FFFFFF"/>
        <w:spacing w:before="0" w:beforeAutospacing="0" w:after="0" w:afterAutospacing="0"/>
        <w:jc w:val="both"/>
      </w:pPr>
      <w:hyperlink r:id="rId7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9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0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1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:rsidR="005100B3" w:rsidRPr="00CC4EBD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Pr="0051219A">
          <w:rPr>
            <w:rStyle w:val="a7"/>
            <w:color w:val="auto"/>
          </w:rPr>
          <w:t>сообщил</w:t>
        </w:r>
      </w:hyperlink>
      <w:r w:rsidRPr="0051219A">
        <w:t xml:space="preserve"> об отказе от </w:t>
      </w:r>
      <w:r w:rsidRPr="00CC4EBD">
        <w:t>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CC4EBD">
        <w:rPr>
          <w:shd w:val="clear" w:color="auto" w:fill="FFFFFF"/>
        </w:rPr>
        <w:t>»</w:t>
      </w:r>
    </w:p>
    <w:p w:rsidR="00157192" w:rsidRPr="00CC4EBD" w:rsidRDefault="00157192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</w:p>
    <w:p w:rsidR="005100B3" w:rsidRPr="00CC4EBD" w:rsidRDefault="005100B3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EBD">
        <w:rPr>
          <w:rFonts w:ascii="Times New Roman" w:hAnsi="Times New Roman" w:cs="Times New Roman"/>
          <w:sz w:val="24"/>
          <w:szCs w:val="24"/>
        </w:rPr>
        <w:t xml:space="preserve">           2. Настоящее Решение подлежит официальному опубликованию в газете «Вестник </w:t>
      </w:r>
      <w:proofErr w:type="spellStart"/>
      <w:r w:rsidR="00CC4EBD" w:rsidRPr="00CC4EBD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CC4EB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C4EBD" w:rsidRPr="00CC4EBD">
        <w:rPr>
          <w:rFonts w:ascii="Times New Roman" w:hAnsi="Times New Roman" w:cs="Times New Roman"/>
          <w:sz w:val="24"/>
          <w:szCs w:val="24"/>
        </w:rPr>
        <w:t>Ташелка</w:t>
      </w:r>
      <w:r w:rsidRPr="00CC4EBD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CC4EBD" w:rsidRPr="00CC4EBD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CC4EBD" w:rsidRPr="00CC4EBD">
        <w:rPr>
          <w:rFonts w:ascii="Times New Roman" w:hAnsi="Times New Roman" w:cs="Times New Roman"/>
          <w:sz w:val="26"/>
          <w:szCs w:val="26"/>
        </w:rPr>
        <w:t>://</w:t>
      </w:r>
      <w:r w:rsidR="00CC4EBD" w:rsidRPr="00CC4EBD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="00CC4EBD" w:rsidRPr="00CC4EBD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CC4EBD" w:rsidRPr="00CC4EBD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CC4EBD" w:rsidRPr="00CC4EBD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CC4EBD" w:rsidRPr="00CC4EBD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CC4EBD" w:rsidRPr="00CC4EBD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CC4EBD" w:rsidRPr="00CC4EBD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</w:p>
    <w:p w:rsidR="00ED4A4E" w:rsidRDefault="00ED4A4E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4A4E" w:rsidRDefault="00ED4A4E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92" w:rsidRPr="007F67E4" w:rsidRDefault="00157192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00B3" w:rsidRDefault="005100B3" w:rsidP="00CC4EBD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lastRenderedPageBreak/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ED4A4E">
        <w:rPr>
          <w:color w:val="000000"/>
          <w:spacing w:val="-5"/>
          <w:sz w:val="24"/>
          <w:szCs w:val="24"/>
        </w:rPr>
        <w:t>имущественному налогу</w:t>
      </w:r>
      <w:r w:rsidR="00CC4EBD">
        <w:rPr>
          <w:color w:val="000000"/>
          <w:spacing w:val="-5"/>
          <w:sz w:val="24"/>
          <w:szCs w:val="24"/>
        </w:rPr>
        <w:t xml:space="preserve"> </w:t>
      </w:r>
      <w:r w:rsidRPr="00187797">
        <w:rPr>
          <w:color w:val="000000"/>
          <w:spacing w:val="-5"/>
          <w:sz w:val="24"/>
          <w:szCs w:val="24"/>
        </w:rPr>
        <w:t xml:space="preserve">и распространяет свое действие на </w:t>
      </w:r>
      <w:proofErr w:type="gramStart"/>
      <w:r w:rsidRPr="00187797">
        <w:rPr>
          <w:color w:val="000000"/>
          <w:spacing w:val="-5"/>
          <w:sz w:val="24"/>
          <w:szCs w:val="24"/>
        </w:rPr>
        <w:t>правоотн</w:t>
      </w:r>
      <w:r>
        <w:rPr>
          <w:color w:val="000000"/>
          <w:spacing w:val="-5"/>
          <w:sz w:val="24"/>
          <w:szCs w:val="24"/>
        </w:rPr>
        <w:t>ошения</w:t>
      </w:r>
      <w:proofErr w:type="gramEnd"/>
      <w:r>
        <w:rPr>
          <w:color w:val="000000"/>
          <w:spacing w:val="-5"/>
          <w:sz w:val="24"/>
          <w:szCs w:val="24"/>
        </w:rPr>
        <w:t xml:space="preserve">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CC4EBD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</w:p>
          <w:p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CC4EBD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О.А.Латюшина</w:t>
            </w:r>
            <w:proofErr w:type="spellEnd"/>
            <w:r w:rsidR="009B7CB1"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1651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A1651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CC4E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CC4EBD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</w:p>
          <w:p w:rsidR="009B7CB1" w:rsidRDefault="005100B3" w:rsidP="00CC4EBD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 xml:space="preserve">униципального района </w:t>
            </w:r>
            <w:proofErr w:type="gramStart"/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A048F8" w:rsidRPr="00E44997" w:rsidRDefault="00A048F8" w:rsidP="005100B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CC4EB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В.В.Вечканов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61672"/>
    <w:rsid w:val="002763C2"/>
    <w:rsid w:val="00336FC6"/>
    <w:rsid w:val="003E1424"/>
    <w:rsid w:val="00420B69"/>
    <w:rsid w:val="004851D3"/>
    <w:rsid w:val="004F533D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03B5D"/>
    <w:rsid w:val="009B0AEF"/>
    <w:rsid w:val="009B7CB1"/>
    <w:rsid w:val="009C3D03"/>
    <w:rsid w:val="009D2842"/>
    <w:rsid w:val="009F3E46"/>
    <w:rsid w:val="00A048F8"/>
    <w:rsid w:val="00A16515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C4EBD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1051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25</cp:revision>
  <cp:lastPrinted>2023-04-27T06:27:00Z</cp:lastPrinted>
  <dcterms:created xsi:type="dcterms:W3CDTF">2019-05-31T07:17:00Z</dcterms:created>
  <dcterms:modified xsi:type="dcterms:W3CDTF">2023-05-03T10:35:00Z</dcterms:modified>
</cp:coreProperties>
</file>