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45CF" w:rsidRPr="00CF306C" w:rsidRDefault="00E445CF" w:rsidP="00A702AE">
      <w:pPr>
        <w:tabs>
          <w:tab w:val="left" w:pos="1134"/>
        </w:tabs>
        <w:jc w:val="center"/>
      </w:pPr>
      <w:r w:rsidRPr="00CF306C"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Pr="00CF306C" w:rsidRDefault="00C31DE1" w:rsidP="00E445CF">
      <w:pPr>
        <w:jc w:val="center"/>
        <w:rPr>
          <w:sz w:val="28"/>
          <w:szCs w:val="28"/>
        </w:rPr>
      </w:pPr>
    </w:p>
    <w:p w:rsidR="00E445CF" w:rsidRPr="00CF306C" w:rsidRDefault="00E445CF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АДМИНИСТРАЦИЯ</w:t>
      </w:r>
      <w:r w:rsidR="004658EA" w:rsidRPr="00CF306C">
        <w:rPr>
          <w:sz w:val="28"/>
          <w:szCs w:val="28"/>
        </w:rPr>
        <w:t xml:space="preserve"> СЕЛЬСКОГО ПОСЕЛЕНИЯ </w:t>
      </w:r>
      <w:r w:rsidR="00001D66">
        <w:rPr>
          <w:sz w:val="28"/>
          <w:szCs w:val="28"/>
        </w:rPr>
        <w:t>ТАШЕЛКА</w:t>
      </w:r>
      <w:r w:rsidRPr="00CF306C">
        <w:rPr>
          <w:sz w:val="28"/>
          <w:szCs w:val="28"/>
        </w:rPr>
        <w:t xml:space="preserve"> МУНИЦИПАЛЬНОГО РАЙОНА СТАВРОПОЛЬСКИЙ</w:t>
      </w:r>
    </w:p>
    <w:p w:rsidR="00E445CF" w:rsidRPr="00CF306C" w:rsidRDefault="00E37AFE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САМАРСКОЙ ОБЛАСТИ</w:t>
      </w:r>
    </w:p>
    <w:p w:rsidR="00E37AFE" w:rsidRPr="00CF306C" w:rsidRDefault="00E37AFE" w:rsidP="00E445CF">
      <w:pPr>
        <w:jc w:val="center"/>
        <w:rPr>
          <w:sz w:val="28"/>
          <w:szCs w:val="28"/>
        </w:rPr>
      </w:pPr>
    </w:p>
    <w:p w:rsidR="00E445CF" w:rsidRPr="00CF306C" w:rsidRDefault="008D4B40" w:rsidP="00E445CF">
      <w:pPr>
        <w:jc w:val="center"/>
        <w:rPr>
          <w:sz w:val="32"/>
          <w:szCs w:val="32"/>
        </w:rPr>
      </w:pPr>
      <w:r w:rsidRPr="00CF306C">
        <w:rPr>
          <w:sz w:val="32"/>
          <w:szCs w:val="32"/>
        </w:rPr>
        <w:t>ПОСТАНОВЛЕНИЕ</w:t>
      </w:r>
      <w:r w:rsidR="000D4C20">
        <w:rPr>
          <w:sz w:val="32"/>
          <w:szCs w:val="32"/>
        </w:rPr>
        <w:t xml:space="preserve"> проект</w:t>
      </w:r>
    </w:p>
    <w:p w:rsidR="00E445CF" w:rsidRPr="00CF306C" w:rsidRDefault="00E445CF" w:rsidP="00E445CF">
      <w:pPr>
        <w:jc w:val="center"/>
        <w:rPr>
          <w:sz w:val="20"/>
          <w:szCs w:val="20"/>
        </w:rPr>
      </w:pPr>
    </w:p>
    <w:p w:rsidR="00E445CF" w:rsidRPr="00CF306C" w:rsidRDefault="00E445CF" w:rsidP="00E445CF">
      <w:pPr>
        <w:rPr>
          <w:sz w:val="20"/>
          <w:szCs w:val="20"/>
        </w:rPr>
      </w:pPr>
    </w:p>
    <w:p w:rsidR="00E445CF" w:rsidRPr="00CF306C" w:rsidRDefault="00E37AFE" w:rsidP="00E445CF">
      <w:pPr>
        <w:rPr>
          <w:sz w:val="28"/>
          <w:szCs w:val="28"/>
        </w:rPr>
      </w:pPr>
      <w:r w:rsidRPr="00CF306C">
        <w:rPr>
          <w:sz w:val="28"/>
          <w:szCs w:val="28"/>
        </w:rPr>
        <w:t>от</w:t>
      </w:r>
      <w:r w:rsidR="00E445CF" w:rsidRPr="00CF306C">
        <w:rPr>
          <w:sz w:val="28"/>
          <w:szCs w:val="28"/>
        </w:rPr>
        <w:t xml:space="preserve"> ______________       №___</w:t>
      </w:r>
      <w:r w:rsidR="00D91754" w:rsidRPr="00CF306C">
        <w:rPr>
          <w:sz w:val="28"/>
          <w:szCs w:val="28"/>
        </w:rPr>
        <w:t>___</w:t>
      </w:r>
    </w:p>
    <w:p w:rsidR="008C1A98" w:rsidRPr="00CF306C" w:rsidRDefault="008C1A98" w:rsidP="00E445CF">
      <w:pPr>
        <w:rPr>
          <w:sz w:val="20"/>
          <w:szCs w:val="20"/>
        </w:rPr>
      </w:pPr>
    </w:p>
    <w:p w:rsidR="00C068F4" w:rsidRPr="00CF306C" w:rsidRDefault="00C068F4" w:rsidP="00FF7315">
      <w:pPr>
        <w:jc w:val="center"/>
        <w:rPr>
          <w:b/>
          <w:sz w:val="28"/>
          <w:szCs w:val="28"/>
        </w:rPr>
      </w:pPr>
    </w:p>
    <w:p w:rsidR="00521601" w:rsidRPr="00521601" w:rsidRDefault="00521601" w:rsidP="0076774C">
      <w:pPr>
        <w:spacing w:line="276" w:lineRule="auto"/>
        <w:jc w:val="center"/>
        <w:rPr>
          <w:b/>
          <w:sz w:val="28"/>
          <w:szCs w:val="28"/>
        </w:rPr>
      </w:pPr>
      <w:r w:rsidRPr="00521601">
        <w:rPr>
          <w:b/>
          <w:sz w:val="28"/>
          <w:szCs w:val="28"/>
        </w:rPr>
        <w:t>Об установлении отдельного расходного обязательства по проведению оплаты за подготовку проекта предложений по внесению изменений в генеральный план и в правила землепользования и застройки, за проектные работы в отношении земельного участка, за разработку схемы планировочной организации земельного</w:t>
      </w:r>
      <w:r w:rsidR="0076774C">
        <w:rPr>
          <w:b/>
          <w:sz w:val="28"/>
          <w:szCs w:val="28"/>
        </w:rPr>
        <w:t xml:space="preserve"> участка</w:t>
      </w:r>
      <w:r w:rsidRPr="00521601">
        <w:rPr>
          <w:b/>
          <w:sz w:val="28"/>
          <w:szCs w:val="28"/>
        </w:rPr>
        <w:t xml:space="preserve">, за подготовку проекта внесения изменений в документацию по планировке территории в сельском поселении </w:t>
      </w:r>
      <w:r w:rsidR="0076774C">
        <w:rPr>
          <w:b/>
          <w:sz w:val="28"/>
          <w:szCs w:val="28"/>
        </w:rPr>
        <w:t>Ташелка</w:t>
      </w:r>
      <w:r w:rsidRPr="00521601">
        <w:rPr>
          <w:b/>
          <w:sz w:val="28"/>
          <w:szCs w:val="28"/>
        </w:rPr>
        <w:t xml:space="preserve"> муниципального района СтавропольскийСамарской области</w:t>
      </w:r>
    </w:p>
    <w:p w:rsidR="004658EA" w:rsidRPr="00E23053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7E7383" w:rsidRPr="007E7383" w:rsidRDefault="007E7383" w:rsidP="00BF6A3A">
      <w:pPr>
        <w:spacing w:after="281" w:line="285" w:lineRule="auto"/>
        <w:ind w:right="-1" w:firstLine="881"/>
        <w:jc w:val="both"/>
        <w:rPr>
          <w:color w:val="000000"/>
          <w:sz w:val="28"/>
          <w:szCs w:val="28"/>
          <w:lang w:eastAsia="en-US"/>
        </w:rPr>
      </w:pPr>
      <w:r w:rsidRPr="007E7383">
        <w:rPr>
          <w:color w:val="000000"/>
          <w:sz w:val="28"/>
          <w:szCs w:val="28"/>
          <w:lang w:eastAsia="en-US"/>
        </w:rPr>
        <w:t xml:space="preserve">В соответствии с Градостроительным кодексом РФ, Федеральным законом </w:t>
      </w:r>
      <w:r w:rsidR="00BF6A3A">
        <w:rPr>
          <w:color w:val="000000"/>
          <w:sz w:val="28"/>
          <w:szCs w:val="28"/>
          <w:lang w:eastAsia="en-US"/>
        </w:rPr>
        <w:t>«Об</w:t>
      </w:r>
      <w:r w:rsidRPr="007E7383">
        <w:rPr>
          <w:color w:val="000000"/>
          <w:sz w:val="28"/>
          <w:szCs w:val="28"/>
          <w:lang w:eastAsia="en-US"/>
        </w:rPr>
        <w:t xml:space="preserve"> общих принципах организации местного самоуправления в Российской Федерации</w:t>
      </w:r>
      <w:r w:rsidR="00BF6A3A">
        <w:rPr>
          <w:color w:val="000000"/>
          <w:sz w:val="28"/>
          <w:szCs w:val="28"/>
          <w:lang w:eastAsia="en-US"/>
        </w:rPr>
        <w:t>»</w:t>
      </w:r>
      <w:r w:rsidRPr="007E7383">
        <w:rPr>
          <w:color w:val="000000"/>
          <w:sz w:val="28"/>
          <w:szCs w:val="28"/>
          <w:lang w:eastAsia="en-US"/>
        </w:rPr>
        <w:t xml:space="preserve">, Уставом сельского поселения </w:t>
      </w:r>
      <w:r w:rsidRPr="00E23053">
        <w:rPr>
          <w:color w:val="000000"/>
          <w:sz w:val="28"/>
          <w:szCs w:val="28"/>
          <w:lang w:eastAsia="en-US"/>
        </w:rPr>
        <w:t>Ташелка</w:t>
      </w:r>
      <w:r w:rsidRPr="007E7383">
        <w:rPr>
          <w:color w:val="000000"/>
          <w:sz w:val="28"/>
          <w:szCs w:val="28"/>
          <w:lang w:eastAsia="en-US"/>
        </w:rPr>
        <w:t xml:space="preserve"> муниципального района Ставропольский Самарской области, администрация сельского поселения </w:t>
      </w:r>
      <w:r w:rsidRPr="00E23053">
        <w:rPr>
          <w:color w:val="000000"/>
          <w:sz w:val="28"/>
          <w:szCs w:val="28"/>
          <w:lang w:eastAsia="en-US"/>
        </w:rPr>
        <w:t>Ташелка</w:t>
      </w:r>
      <w:r w:rsidRPr="007E7383">
        <w:rPr>
          <w:color w:val="000000"/>
          <w:sz w:val="28"/>
          <w:szCs w:val="28"/>
          <w:lang w:eastAsia="en-US"/>
        </w:rPr>
        <w:t xml:space="preserve"> муниципального района Ставропольский Самарской области ПОСТАНОВЛЯЕТ:</w:t>
      </w:r>
    </w:p>
    <w:p w:rsidR="007E7383" w:rsidRPr="007E7383" w:rsidRDefault="007E7383" w:rsidP="00BF6A3A">
      <w:pPr>
        <w:numPr>
          <w:ilvl w:val="0"/>
          <w:numId w:val="1"/>
        </w:numPr>
        <w:spacing w:after="269" w:line="285" w:lineRule="auto"/>
        <w:ind w:left="0" w:right="-1" w:firstLine="881"/>
        <w:jc w:val="both"/>
        <w:rPr>
          <w:color w:val="000000"/>
          <w:sz w:val="28"/>
          <w:szCs w:val="28"/>
          <w:lang w:eastAsia="en-US"/>
        </w:rPr>
      </w:pPr>
      <w:r w:rsidRPr="007E7383">
        <w:rPr>
          <w:color w:val="000000"/>
          <w:sz w:val="28"/>
          <w:szCs w:val="28"/>
          <w:lang w:eastAsia="en-US"/>
        </w:rPr>
        <w:t xml:space="preserve">Установить, что обеспечение проведения оплаты за подготовку проекта предложений по внесению изменений в генеральный план и в правила землепользования и застройки, за проектные работы в отношении земельного участка, за разработку схемы планировочной организации земельного участка, за подготовку проекта внесения изменений в документацию по планировке территории в сельском поселении </w:t>
      </w:r>
      <w:r w:rsidRPr="00E23053">
        <w:rPr>
          <w:color w:val="000000"/>
          <w:sz w:val="28"/>
          <w:szCs w:val="28"/>
          <w:lang w:eastAsia="en-US"/>
        </w:rPr>
        <w:t>Ташелка</w:t>
      </w:r>
      <w:r w:rsidRPr="007E7383">
        <w:rPr>
          <w:color w:val="000000"/>
          <w:sz w:val="28"/>
          <w:szCs w:val="28"/>
          <w:lang w:eastAsia="en-US"/>
        </w:rPr>
        <w:t xml:space="preserve"> муниципального района Ставропольский Самарской области относится к расходному обязательству сельского поселения </w:t>
      </w:r>
      <w:r w:rsidRPr="00E23053">
        <w:rPr>
          <w:color w:val="000000"/>
          <w:sz w:val="28"/>
          <w:szCs w:val="28"/>
          <w:lang w:eastAsia="en-US"/>
        </w:rPr>
        <w:t>Ташелка</w:t>
      </w:r>
      <w:r w:rsidRPr="007E7383">
        <w:rPr>
          <w:color w:val="000000"/>
          <w:sz w:val="28"/>
          <w:szCs w:val="28"/>
          <w:lang w:eastAsia="en-US"/>
        </w:rPr>
        <w:t xml:space="preserve"> муниципального района Ставропольский Самарской области.</w:t>
      </w:r>
    </w:p>
    <w:p w:rsidR="007E7383" w:rsidRPr="00E23053" w:rsidRDefault="007E7383" w:rsidP="00BF6A3A">
      <w:pPr>
        <w:numPr>
          <w:ilvl w:val="0"/>
          <w:numId w:val="1"/>
        </w:numPr>
        <w:spacing w:after="215" w:line="285" w:lineRule="auto"/>
        <w:ind w:left="0" w:right="-1" w:firstLine="881"/>
        <w:jc w:val="both"/>
        <w:rPr>
          <w:color w:val="000000"/>
          <w:sz w:val="28"/>
          <w:szCs w:val="28"/>
          <w:lang w:eastAsia="en-US"/>
        </w:rPr>
      </w:pPr>
      <w:r w:rsidRPr="007E7383">
        <w:rPr>
          <w:color w:val="000000"/>
          <w:sz w:val="28"/>
          <w:szCs w:val="28"/>
          <w:lang w:eastAsia="en-US"/>
        </w:rPr>
        <w:t xml:space="preserve">Предусмотренное пунктом 1 настоящего Постановления расходное обязательство </w:t>
      </w:r>
      <w:bookmarkStart w:id="0" w:name="_Hlk167455309"/>
      <w:r w:rsidRPr="007E7383">
        <w:rPr>
          <w:color w:val="000000"/>
          <w:sz w:val="28"/>
          <w:szCs w:val="28"/>
          <w:lang w:eastAsia="en-US"/>
        </w:rPr>
        <w:t xml:space="preserve">сельского поселения </w:t>
      </w:r>
      <w:r w:rsidRPr="00E23053">
        <w:rPr>
          <w:color w:val="000000"/>
          <w:sz w:val="28"/>
          <w:szCs w:val="28"/>
          <w:lang w:eastAsia="en-US"/>
        </w:rPr>
        <w:t>Ташелка</w:t>
      </w:r>
      <w:r w:rsidRPr="007E7383">
        <w:rPr>
          <w:color w:val="000000"/>
          <w:sz w:val="28"/>
          <w:szCs w:val="28"/>
          <w:lang w:eastAsia="en-US"/>
        </w:rPr>
        <w:t xml:space="preserve"> муниципального </w:t>
      </w:r>
      <w:r w:rsidRPr="007E7383">
        <w:rPr>
          <w:color w:val="000000"/>
          <w:sz w:val="28"/>
          <w:szCs w:val="28"/>
          <w:lang w:eastAsia="en-US"/>
        </w:rPr>
        <w:lastRenderedPageBreak/>
        <w:t xml:space="preserve">района Ставропольский Самарской области </w:t>
      </w:r>
      <w:bookmarkEnd w:id="0"/>
      <w:r w:rsidRPr="007E7383">
        <w:rPr>
          <w:color w:val="000000"/>
          <w:sz w:val="28"/>
          <w:szCs w:val="28"/>
          <w:lang w:eastAsia="en-US"/>
        </w:rPr>
        <w:t xml:space="preserve">исполняется в 2024 году в сумме </w:t>
      </w:r>
      <w:r w:rsidRPr="00E23053">
        <w:rPr>
          <w:color w:val="000000"/>
          <w:sz w:val="28"/>
          <w:szCs w:val="28"/>
          <w:lang w:eastAsia="en-US"/>
        </w:rPr>
        <w:t>40</w:t>
      </w:r>
      <w:r w:rsidRPr="007E7383">
        <w:rPr>
          <w:color w:val="000000"/>
          <w:sz w:val="28"/>
          <w:szCs w:val="28"/>
          <w:lang w:eastAsia="en-US"/>
        </w:rPr>
        <w:t xml:space="preserve"> 000 рублей 00 копеек за счет средств местного бюджета сельского поселения </w:t>
      </w:r>
      <w:r w:rsidRPr="00E23053">
        <w:rPr>
          <w:color w:val="000000"/>
          <w:sz w:val="28"/>
          <w:szCs w:val="28"/>
          <w:lang w:eastAsia="en-US"/>
        </w:rPr>
        <w:t>Ташелка</w:t>
      </w:r>
      <w:r w:rsidRPr="007E7383">
        <w:rPr>
          <w:color w:val="000000"/>
          <w:sz w:val="28"/>
          <w:szCs w:val="28"/>
          <w:lang w:eastAsia="en-US"/>
        </w:rPr>
        <w:t xml:space="preserve"> муниципального района Ставропольский Самарской области.</w:t>
      </w:r>
    </w:p>
    <w:p w:rsidR="007E7383" w:rsidRPr="007E7383" w:rsidRDefault="007E7383" w:rsidP="00BF6A3A">
      <w:pPr>
        <w:numPr>
          <w:ilvl w:val="0"/>
          <w:numId w:val="1"/>
        </w:numPr>
        <w:spacing w:after="215" w:line="285" w:lineRule="auto"/>
        <w:ind w:left="0" w:right="-1" w:firstLine="881"/>
        <w:jc w:val="both"/>
        <w:rPr>
          <w:color w:val="000000"/>
          <w:sz w:val="28"/>
          <w:szCs w:val="28"/>
          <w:lang w:eastAsia="en-US"/>
        </w:rPr>
      </w:pPr>
      <w:r w:rsidRPr="00E23053">
        <w:rPr>
          <w:color w:val="000000"/>
          <w:sz w:val="28"/>
          <w:szCs w:val="28"/>
          <w:lang w:eastAsia="en-US"/>
        </w:rPr>
        <w:t xml:space="preserve">В связи с проведением уточнений бюджета </w:t>
      </w:r>
      <w:r w:rsidRPr="007E7383">
        <w:rPr>
          <w:color w:val="000000"/>
          <w:sz w:val="28"/>
          <w:szCs w:val="28"/>
          <w:lang w:eastAsia="en-US"/>
        </w:rPr>
        <w:t xml:space="preserve">сельского поселения </w:t>
      </w:r>
      <w:r w:rsidRPr="00E23053">
        <w:rPr>
          <w:color w:val="000000"/>
          <w:sz w:val="28"/>
          <w:szCs w:val="28"/>
          <w:lang w:eastAsia="en-US"/>
        </w:rPr>
        <w:t>Ташелка</w:t>
      </w:r>
      <w:r w:rsidRPr="007E7383">
        <w:rPr>
          <w:color w:val="000000"/>
          <w:sz w:val="28"/>
          <w:szCs w:val="28"/>
          <w:lang w:eastAsia="en-US"/>
        </w:rPr>
        <w:t xml:space="preserve"> муниципального района Ставропольский Самарской области</w:t>
      </w:r>
      <w:r w:rsidRPr="00E23053">
        <w:rPr>
          <w:color w:val="000000"/>
          <w:sz w:val="28"/>
          <w:szCs w:val="28"/>
          <w:lang w:eastAsia="en-US"/>
        </w:rPr>
        <w:t xml:space="preserve"> в течение финансового года по Решению Собрания Представителей </w:t>
      </w:r>
      <w:r w:rsidRPr="007E7383">
        <w:rPr>
          <w:color w:val="000000"/>
          <w:sz w:val="28"/>
          <w:szCs w:val="28"/>
          <w:lang w:eastAsia="en-US"/>
        </w:rPr>
        <w:t xml:space="preserve">сельского поселения </w:t>
      </w:r>
      <w:r w:rsidRPr="00E23053">
        <w:rPr>
          <w:color w:val="000000"/>
          <w:sz w:val="28"/>
          <w:szCs w:val="28"/>
          <w:lang w:eastAsia="en-US"/>
        </w:rPr>
        <w:t>Ташелка</w:t>
      </w:r>
      <w:r w:rsidRPr="007E7383">
        <w:rPr>
          <w:color w:val="000000"/>
          <w:sz w:val="28"/>
          <w:szCs w:val="28"/>
          <w:lang w:eastAsia="en-US"/>
        </w:rPr>
        <w:t xml:space="preserve"> муниципального района Ставропольский Самарской области</w:t>
      </w:r>
      <w:r w:rsidRPr="00E23053">
        <w:rPr>
          <w:color w:val="000000"/>
          <w:sz w:val="28"/>
          <w:szCs w:val="28"/>
          <w:lang w:eastAsia="en-US"/>
        </w:rPr>
        <w:t xml:space="preserve"> вышеуказанная сумма может подлежать изменению.</w:t>
      </w:r>
    </w:p>
    <w:p w:rsidR="00C94C90" w:rsidRPr="00E23053" w:rsidRDefault="007E7383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E23053">
        <w:rPr>
          <w:sz w:val="28"/>
          <w:szCs w:val="28"/>
          <w:lang w:bidi="ru-RU"/>
        </w:rPr>
        <w:t>4</w:t>
      </w:r>
      <w:r w:rsidR="00C94C90" w:rsidRPr="00E23053">
        <w:rPr>
          <w:sz w:val="28"/>
          <w:szCs w:val="28"/>
          <w:lang w:bidi="ru-RU"/>
        </w:rPr>
        <w:t xml:space="preserve">. </w:t>
      </w:r>
      <w:r w:rsidR="00CF306C" w:rsidRPr="00E23053">
        <w:rPr>
          <w:sz w:val="28"/>
          <w:szCs w:val="28"/>
        </w:rPr>
        <w:t>Опубликовать настоящие постановление в газете «</w:t>
      </w:r>
      <w:r w:rsidR="00765F53" w:rsidRPr="00E23053">
        <w:rPr>
          <w:sz w:val="28"/>
          <w:szCs w:val="28"/>
        </w:rPr>
        <w:t>Вестник Ташелки</w:t>
      </w:r>
      <w:r w:rsidR="00CF306C" w:rsidRPr="00E23053">
        <w:rPr>
          <w:sz w:val="28"/>
          <w:szCs w:val="28"/>
        </w:rPr>
        <w:t xml:space="preserve">» и на официальном сайте администрации сельского поселения в информационно-телекоммуникационной сети интернет </w:t>
      </w:r>
      <w:hyperlink r:id="rId9" w:history="1">
        <w:r w:rsidR="00B55749" w:rsidRPr="00E23053">
          <w:rPr>
            <w:rStyle w:val="aa"/>
            <w:sz w:val="28"/>
            <w:szCs w:val="28"/>
          </w:rPr>
          <w:t>www.</w:t>
        </w:r>
      </w:hyperlink>
      <w:r w:rsidR="00B55749" w:rsidRPr="00E23053">
        <w:rPr>
          <w:color w:val="0000FF"/>
          <w:sz w:val="28"/>
          <w:szCs w:val="28"/>
          <w:u w:val="single"/>
          <w:lang w:val="en-US"/>
        </w:rPr>
        <w:t>tashelka</w:t>
      </w:r>
      <w:r w:rsidR="00B55749" w:rsidRPr="00E23053">
        <w:rPr>
          <w:color w:val="0000FF"/>
          <w:sz w:val="28"/>
          <w:szCs w:val="28"/>
          <w:u w:val="single"/>
        </w:rPr>
        <w:t>.</w:t>
      </w:r>
      <w:r w:rsidR="00B55749" w:rsidRPr="00E23053">
        <w:rPr>
          <w:color w:val="0000FF"/>
          <w:sz w:val="28"/>
          <w:szCs w:val="28"/>
          <w:u w:val="single"/>
          <w:lang w:val="en-US"/>
        </w:rPr>
        <w:t>stavrsp</w:t>
      </w:r>
      <w:r w:rsidR="00B55749" w:rsidRPr="00E23053">
        <w:rPr>
          <w:color w:val="0000FF"/>
          <w:sz w:val="28"/>
          <w:szCs w:val="28"/>
          <w:u w:val="single"/>
        </w:rPr>
        <w:t>.</w:t>
      </w:r>
      <w:r w:rsidR="00B55749" w:rsidRPr="00E23053">
        <w:rPr>
          <w:color w:val="0000FF"/>
          <w:sz w:val="28"/>
          <w:szCs w:val="28"/>
          <w:u w:val="single"/>
          <w:lang w:val="en-US"/>
        </w:rPr>
        <w:t>ru</w:t>
      </w:r>
      <w:r w:rsidR="00B55749" w:rsidRPr="00E23053">
        <w:rPr>
          <w:color w:val="0000FF"/>
          <w:sz w:val="28"/>
          <w:szCs w:val="28"/>
          <w:u w:val="single"/>
        </w:rPr>
        <w:t>.</w:t>
      </w:r>
    </w:p>
    <w:p w:rsidR="002822F7" w:rsidRPr="00E23053" w:rsidRDefault="007E7383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E23053">
        <w:rPr>
          <w:sz w:val="28"/>
          <w:szCs w:val="28"/>
          <w:lang w:bidi="ru-RU"/>
        </w:rPr>
        <w:t>5</w:t>
      </w:r>
      <w:r w:rsidR="00C50224" w:rsidRPr="00E23053">
        <w:rPr>
          <w:sz w:val="28"/>
          <w:szCs w:val="28"/>
          <w:lang w:bidi="ru-RU"/>
        </w:rPr>
        <w:t xml:space="preserve">. Настоящее </w:t>
      </w:r>
      <w:r w:rsidR="0079512A" w:rsidRPr="00E23053">
        <w:rPr>
          <w:sz w:val="28"/>
          <w:szCs w:val="28"/>
          <w:lang w:bidi="ru-RU"/>
        </w:rPr>
        <w:t>постановление</w:t>
      </w:r>
      <w:r w:rsidR="00C50224" w:rsidRPr="00E23053">
        <w:rPr>
          <w:sz w:val="28"/>
          <w:szCs w:val="28"/>
          <w:lang w:bidi="ru-RU"/>
        </w:rPr>
        <w:t xml:space="preserve"> вступает в силу </w:t>
      </w:r>
      <w:r w:rsidR="006544D6" w:rsidRPr="00E23053">
        <w:rPr>
          <w:sz w:val="28"/>
          <w:szCs w:val="28"/>
          <w:lang w:bidi="ru-RU"/>
        </w:rPr>
        <w:t xml:space="preserve">после официального </w:t>
      </w:r>
      <w:r w:rsidR="0061126F" w:rsidRPr="00E23053">
        <w:rPr>
          <w:sz w:val="28"/>
          <w:szCs w:val="28"/>
          <w:lang w:bidi="ru-RU"/>
        </w:rPr>
        <w:t>опубликования</w:t>
      </w:r>
      <w:r w:rsidR="00A274DE" w:rsidRPr="00E23053">
        <w:rPr>
          <w:sz w:val="28"/>
          <w:szCs w:val="28"/>
          <w:lang w:bidi="ru-RU"/>
        </w:rPr>
        <w:t>.</w:t>
      </w:r>
    </w:p>
    <w:p w:rsidR="00A274DE" w:rsidRPr="00E23053" w:rsidRDefault="00A274DE" w:rsidP="00A274DE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</w:rPr>
      </w:pPr>
    </w:p>
    <w:p w:rsidR="002822F7" w:rsidRPr="00E23053" w:rsidRDefault="002822F7" w:rsidP="000723D4">
      <w:pPr>
        <w:spacing w:line="276" w:lineRule="auto"/>
        <w:ind w:right="-2"/>
        <w:rPr>
          <w:sz w:val="28"/>
          <w:szCs w:val="28"/>
        </w:rPr>
      </w:pPr>
    </w:p>
    <w:p w:rsidR="00B93A72" w:rsidRPr="00E23053" w:rsidRDefault="00B93A72" w:rsidP="000723D4">
      <w:pPr>
        <w:spacing w:line="276" w:lineRule="auto"/>
        <w:ind w:right="-2"/>
        <w:rPr>
          <w:sz w:val="28"/>
          <w:szCs w:val="28"/>
        </w:rPr>
      </w:pPr>
    </w:p>
    <w:p w:rsidR="007E7383" w:rsidRDefault="007E7383" w:rsidP="000723D4">
      <w:pPr>
        <w:spacing w:line="276" w:lineRule="auto"/>
        <w:ind w:right="-2"/>
        <w:rPr>
          <w:sz w:val="28"/>
          <w:szCs w:val="28"/>
        </w:rPr>
      </w:pPr>
    </w:p>
    <w:p w:rsidR="00BF6A3A" w:rsidRPr="00E23053" w:rsidRDefault="00BF6A3A" w:rsidP="000723D4">
      <w:pPr>
        <w:spacing w:line="276" w:lineRule="auto"/>
        <w:ind w:right="-2"/>
        <w:rPr>
          <w:sz w:val="28"/>
          <w:szCs w:val="28"/>
        </w:rPr>
      </w:pPr>
    </w:p>
    <w:p w:rsidR="00FF7315" w:rsidRPr="00E23053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Pr="00E23053" w:rsidRDefault="00001D6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E23053">
        <w:rPr>
          <w:sz w:val="28"/>
          <w:szCs w:val="28"/>
        </w:rPr>
        <w:t>И.о. г</w:t>
      </w:r>
      <w:r w:rsidR="002176F8" w:rsidRPr="00E23053">
        <w:rPr>
          <w:sz w:val="28"/>
          <w:szCs w:val="28"/>
        </w:rPr>
        <w:t>лав</w:t>
      </w:r>
      <w:r w:rsidRPr="00E23053">
        <w:rPr>
          <w:sz w:val="28"/>
          <w:szCs w:val="28"/>
        </w:rPr>
        <w:t>ы</w:t>
      </w:r>
      <w:r w:rsidR="00442676" w:rsidRPr="00E23053">
        <w:rPr>
          <w:sz w:val="28"/>
          <w:szCs w:val="28"/>
        </w:rPr>
        <w:t xml:space="preserve">сельского поселения </w:t>
      </w:r>
      <w:r w:rsidRPr="00E23053">
        <w:rPr>
          <w:rStyle w:val="FontStyle38"/>
          <w:sz w:val="28"/>
          <w:szCs w:val="28"/>
        </w:rPr>
        <w:t>Ташелка</w:t>
      </w:r>
    </w:p>
    <w:p w:rsidR="00442676" w:rsidRPr="00E23053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E23053">
        <w:rPr>
          <w:sz w:val="28"/>
          <w:szCs w:val="28"/>
        </w:rPr>
        <w:t xml:space="preserve">муниципального района </w:t>
      </w:r>
      <w:r w:rsidR="00442676" w:rsidRPr="00E23053">
        <w:rPr>
          <w:sz w:val="28"/>
          <w:szCs w:val="28"/>
        </w:rPr>
        <w:t xml:space="preserve">Ставропольский </w:t>
      </w:r>
    </w:p>
    <w:p w:rsidR="002176F8" w:rsidRPr="00E23053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E23053">
        <w:rPr>
          <w:sz w:val="28"/>
          <w:szCs w:val="28"/>
        </w:rPr>
        <w:t xml:space="preserve">Самарской области                        </w:t>
      </w:r>
      <w:r w:rsidR="000D4C20">
        <w:rPr>
          <w:sz w:val="28"/>
          <w:szCs w:val="28"/>
        </w:rPr>
        <w:t xml:space="preserve">                                </w:t>
      </w:r>
      <w:r w:rsidRPr="00E23053">
        <w:rPr>
          <w:sz w:val="28"/>
          <w:szCs w:val="28"/>
        </w:rPr>
        <w:t xml:space="preserve"> </w:t>
      </w:r>
      <w:r w:rsidR="00B93A72" w:rsidRPr="00E23053">
        <w:rPr>
          <w:sz w:val="28"/>
          <w:szCs w:val="28"/>
        </w:rPr>
        <w:t>А.А. Бабич</w:t>
      </w:r>
    </w:p>
    <w:p w:rsidR="00FF7315" w:rsidRPr="00E23053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E23053" w:rsidRDefault="00FF7315" w:rsidP="00FF7315">
      <w:pPr>
        <w:jc w:val="both"/>
        <w:rPr>
          <w:sz w:val="28"/>
          <w:szCs w:val="28"/>
        </w:rPr>
      </w:pPr>
    </w:p>
    <w:p w:rsidR="00FF7315" w:rsidRPr="00E23053" w:rsidRDefault="00FF7315" w:rsidP="00FF7315">
      <w:pPr>
        <w:jc w:val="both"/>
        <w:rPr>
          <w:sz w:val="28"/>
          <w:szCs w:val="28"/>
        </w:rPr>
      </w:pPr>
    </w:p>
    <w:sectPr w:rsidR="00FF7315" w:rsidRPr="00E23053" w:rsidSect="00A274DE">
      <w:headerReference w:type="default" r:id="rId10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933C5" w:rsidRDefault="006933C5" w:rsidP="00EE6542">
      <w:r>
        <w:separator/>
      </w:r>
    </w:p>
  </w:endnote>
  <w:endnote w:type="continuationSeparator" w:id="1">
    <w:p w:rsidR="006933C5" w:rsidRDefault="006933C5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933C5" w:rsidRDefault="006933C5" w:rsidP="00EE6542">
      <w:r>
        <w:separator/>
      </w:r>
    </w:p>
  </w:footnote>
  <w:footnote w:type="continuationSeparator" w:id="1">
    <w:p w:rsidR="006933C5" w:rsidRDefault="006933C5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B95322"/>
    <w:multiLevelType w:val="hybridMultilevel"/>
    <w:tmpl w:val="1C241C04"/>
    <w:lvl w:ilvl="0" w:tplc="1F2E78EA">
      <w:start w:val="1"/>
      <w:numFmt w:val="decimal"/>
      <w:lvlText w:val="%1."/>
      <w:lvlJc w:val="left"/>
      <w:pPr>
        <w:ind w:left="2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5EC7072">
      <w:start w:val="1"/>
      <w:numFmt w:val="lowerLetter"/>
      <w:lvlText w:val="%2"/>
      <w:lvlJc w:val="left"/>
      <w:pPr>
        <w:ind w:left="1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05A58E0">
      <w:start w:val="1"/>
      <w:numFmt w:val="lowerRoman"/>
      <w:lvlText w:val="%3"/>
      <w:lvlJc w:val="left"/>
      <w:pPr>
        <w:ind w:left="2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E9A570C">
      <w:start w:val="1"/>
      <w:numFmt w:val="decimal"/>
      <w:lvlText w:val="%4"/>
      <w:lvlJc w:val="left"/>
      <w:pPr>
        <w:ind w:left="3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5144718">
      <w:start w:val="1"/>
      <w:numFmt w:val="lowerLetter"/>
      <w:lvlText w:val="%5"/>
      <w:lvlJc w:val="left"/>
      <w:pPr>
        <w:ind w:left="3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BF08F04">
      <w:start w:val="1"/>
      <w:numFmt w:val="lowerRoman"/>
      <w:lvlText w:val="%6"/>
      <w:lvlJc w:val="left"/>
      <w:pPr>
        <w:ind w:left="4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162BB0E">
      <w:start w:val="1"/>
      <w:numFmt w:val="decimal"/>
      <w:lvlText w:val="%7"/>
      <w:lvlJc w:val="left"/>
      <w:pPr>
        <w:ind w:left="5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40E4242">
      <w:start w:val="1"/>
      <w:numFmt w:val="lowerLetter"/>
      <w:lvlText w:val="%8"/>
      <w:lvlJc w:val="left"/>
      <w:pPr>
        <w:ind w:left="6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52286C4">
      <w:start w:val="1"/>
      <w:numFmt w:val="lowerRoman"/>
      <w:lvlText w:val="%9"/>
      <w:lvlJc w:val="left"/>
      <w:pPr>
        <w:ind w:left="6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hdrShapeDefaults>
    <o:shapedefaults v:ext="edit" spidmax="4098"/>
  </w:hdrShapeDefaults>
  <w:footnotePr>
    <w:footnote w:id="0"/>
    <w:footnote w:id="1"/>
  </w:footnotePr>
  <w:endnotePr>
    <w:endnote w:id="0"/>
    <w:endnote w:id="1"/>
  </w:endnotePr>
  <w:compat/>
  <w:rsids>
    <w:rsidRoot w:val="007F37C9"/>
    <w:rsid w:val="00001D66"/>
    <w:rsid w:val="000102CD"/>
    <w:rsid w:val="000479E7"/>
    <w:rsid w:val="000602A3"/>
    <w:rsid w:val="000723D4"/>
    <w:rsid w:val="00087F73"/>
    <w:rsid w:val="000D4C20"/>
    <w:rsid w:val="000F3118"/>
    <w:rsid w:val="000F7114"/>
    <w:rsid w:val="00102B24"/>
    <w:rsid w:val="00120E0B"/>
    <w:rsid w:val="00122F05"/>
    <w:rsid w:val="00161316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76851"/>
    <w:rsid w:val="002822F7"/>
    <w:rsid w:val="002946F4"/>
    <w:rsid w:val="002D00C1"/>
    <w:rsid w:val="002D67EC"/>
    <w:rsid w:val="002F59FF"/>
    <w:rsid w:val="00301E0D"/>
    <w:rsid w:val="00332296"/>
    <w:rsid w:val="00335274"/>
    <w:rsid w:val="00347447"/>
    <w:rsid w:val="00351240"/>
    <w:rsid w:val="003A1522"/>
    <w:rsid w:val="003B3D17"/>
    <w:rsid w:val="003F29A5"/>
    <w:rsid w:val="00400D33"/>
    <w:rsid w:val="00402C03"/>
    <w:rsid w:val="00413FA0"/>
    <w:rsid w:val="00442676"/>
    <w:rsid w:val="004658EA"/>
    <w:rsid w:val="004729F8"/>
    <w:rsid w:val="00492170"/>
    <w:rsid w:val="004C1A81"/>
    <w:rsid w:val="004E46A0"/>
    <w:rsid w:val="00505333"/>
    <w:rsid w:val="005202EF"/>
    <w:rsid w:val="00521601"/>
    <w:rsid w:val="00532DC1"/>
    <w:rsid w:val="0053743C"/>
    <w:rsid w:val="005A76BC"/>
    <w:rsid w:val="005B6990"/>
    <w:rsid w:val="005C08D6"/>
    <w:rsid w:val="005C6A52"/>
    <w:rsid w:val="005C7A13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933C5"/>
    <w:rsid w:val="006B0CE0"/>
    <w:rsid w:val="006E25E9"/>
    <w:rsid w:val="006E3EDF"/>
    <w:rsid w:val="006F4B15"/>
    <w:rsid w:val="00700489"/>
    <w:rsid w:val="00702E9C"/>
    <w:rsid w:val="00755AB1"/>
    <w:rsid w:val="00765F53"/>
    <w:rsid w:val="0076774C"/>
    <w:rsid w:val="00770674"/>
    <w:rsid w:val="0079512A"/>
    <w:rsid w:val="007A788F"/>
    <w:rsid w:val="007B2F04"/>
    <w:rsid w:val="007C1AF8"/>
    <w:rsid w:val="007C73E1"/>
    <w:rsid w:val="007E7383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5FFC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6288"/>
    <w:rsid w:val="00B27A82"/>
    <w:rsid w:val="00B55749"/>
    <w:rsid w:val="00B76A2F"/>
    <w:rsid w:val="00B773F5"/>
    <w:rsid w:val="00B82F6F"/>
    <w:rsid w:val="00B93A72"/>
    <w:rsid w:val="00BC3F9F"/>
    <w:rsid w:val="00BC62D3"/>
    <w:rsid w:val="00BD0526"/>
    <w:rsid w:val="00BD1284"/>
    <w:rsid w:val="00BF1987"/>
    <w:rsid w:val="00BF6A3A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CF306C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D2CA2"/>
    <w:rsid w:val="00DD518E"/>
    <w:rsid w:val="00E0658C"/>
    <w:rsid w:val="00E13D51"/>
    <w:rsid w:val="00E16DDD"/>
    <w:rsid w:val="00E23053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16DE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nhideWhenUsed/>
    <w:rsid w:val="00CF306C"/>
    <w:rPr>
      <w:rFonts w:ascii="Times New Roman" w:hAnsi="Times New Roman" w:cs="Times New Roman" w:hint="default"/>
      <w:color w:val="0000FF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B55749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334782-6FC5-4598-9081-22580A6F8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2</Pages>
  <Words>398</Words>
  <Characters>2271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9</cp:revision>
  <cp:lastPrinted>2024-05-28T07:15:00Z</cp:lastPrinted>
  <dcterms:created xsi:type="dcterms:W3CDTF">2023-12-23T15:14:00Z</dcterms:created>
  <dcterms:modified xsi:type="dcterms:W3CDTF">2024-05-28T07:16:00Z</dcterms:modified>
</cp:coreProperties>
</file>