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201" w:rsidRDefault="00235201" w:rsidP="009F59EF">
      <w:pPr>
        <w:pStyle w:val="ad"/>
        <w:jc w:val="center"/>
        <w:rPr>
          <w:b/>
          <w:bCs/>
          <w:sz w:val="22"/>
          <w:szCs w:val="22"/>
        </w:rPr>
      </w:pPr>
      <w:r>
        <w:rPr>
          <w:noProof/>
          <w:lang w:eastAsia="ru-RU"/>
        </w:rPr>
        <w:drawing>
          <wp:inline distT="0" distB="0" distL="0" distR="0">
            <wp:extent cx="914400" cy="885825"/>
            <wp:effectExtent l="19050" t="0" r="0" b="0"/>
            <wp:docPr id="1" name="Picut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ut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59EF" w:rsidRDefault="009F59EF" w:rsidP="009F59EF">
      <w:pPr>
        <w:pStyle w:val="ad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Российская Федерация Самарская область</w:t>
      </w:r>
    </w:p>
    <w:p w:rsidR="009F59EF" w:rsidRDefault="009F59EF" w:rsidP="009F59EF">
      <w:pPr>
        <w:spacing w:after="219" w:line="1" w:lineRule="exact"/>
      </w:pPr>
    </w:p>
    <w:p w:rsidR="009F59EF" w:rsidRPr="001B4059" w:rsidRDefault="009F59EF" w:rsidP="009F59EF">
      <w:pPr>
        <w:pStyle w:val="1"/>
        <w:spacing w:after="300"/>
        <w:ind w:firstLine="0"/>
        <w:jc w:val="center"/>
        <w:rPr>
          <w:sz w:val="22"/>
          <w:szCs w:val="22"/>
        </w:rPr>
      </w:pPr>
      <w:r w:rsidRPr="0062194B">
        <w:rPr>
          <w:b/>
          <w:bCs/>
          <w:sz w:val="22"/>
          <w:szCs w:val="22"/>
        </w:rPr>
        <w:t>СОБРАНИЕ ПРЕДСТАВИТЕЛЕЙ</w:t>
      </w:r>
      <w:r w:rsidRPr="0062194B">
        <w:rPr>
          <w:b/>
          <w:bCs/>
          <w:sz w:val="22"/>
          <w:szCs w:val="22"/>
        </w:rPr>
        <w:br/>
        <w:t>СЕЛЬСКОГО ПОСЕЛЕНИЯ ТАШЕЛКА</w:t>
      </w:r>
      <w:r w:rsidRPr="0062194B">
        <w:rPr>
          <w:b/>
          <w:bCs/>
          <w:sz w:val="22"/>
          <w:szCs w:val="22"/>
        </w:rPr>
        <w:br/>
        <w:t>МУНИЦИПАЛЬНОГО РАЙОНА СТАВРОПОЛЬСКИЙ</w:t>
      </w:r>
      <w:r w:rsidRPr="0062194B">
        <w:rPr>
          <w:b/>
          <w:bCs/>
          <w:sz w:val="22"/>
          <w:szCs w:val="22"/>
        </w:rPr>
        <w:br/>
        <w:t>САМАРСКОЙ ОБЛАСТИ</w:t>
      </w:r>
    </w:p>
    <w:p w:rsidR="009F59EF" w:rsidRPr="00484E34" w:rsidRDefault="009F59EF" w:rsidP="009F59EF">
      <w:pPr>
        <w:autoSpaceDE w:val="0"/>
        <w:autoSpaceDN w:val="0"/>
        <w:adjustRightInd w:val="0"/>
        <w:spacing w:after="0" w:line="240" w:lineRule="auto"/>
        <w:ind w:firstLine="560"/>
        <w:jc w:val="both"/>
        <w:rPr>
          <w:rFonts w:cs="Calibri"/>
        </w:rPr>
      </w:pPr>
    </w:p>
    <w:p w:rsidR="009F59EF" w:rsidRPr="003C6017" w:rsidRDefault="009F59EF" w:rsidP="009F59EF">
      <w:pPr>
        <w:autoSpaceDE w:val="0"/>
        <w:autoSpaceDN w:val="0"/>
        <w:adjustRightInd w:val="0"/>
        <w:spacing w:after="0" w:line="240" w:lineRule="auto"/>
        <w:ind w:firstLine="560"/>
        <w:jc w:val="center"/>
        <w:rPr>
          <w:rFonts w:ascii="Times New Roman" w:hAnsi="Times New Roman"/>
          <w:b/>
          <w:sz w:val="28"/>
          <w:szCs w:val="28"/>
        </w:rPr>
      </w:pPr>
      <w:r w:rsidRPr="003C6017">
        <w:rPr>
          <w:rFonts w:ascii="Times New Roman" w:hAnsi="Times New Roman"/>
          <w:b/>
          <w:sz w:val="28"/>
          <w:szCs w:val="28"/>
        </w:rPr>
        <w:t>РЕШЕНИЕ</w:t>
      </w:r>
    </w:p>
    <w:p w:rsidR="009F59EF" w:rsidRPr="003C6017" w:rsidRDefault="009F59EF" w:rsidP="009F59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3C6017">
        <w:rPr>
          <w:rFonts w:ascii="Times New Roman" w:hAnsi="Times New Roman"/>
          <w:b/>
          <w:sz w:val="28"/>
          <w:szCs w:val="28"/>
        </w:rPr>
        <w:t xml:space="preserve">От ____2026г.                       </w:t>
      </w:r>
      <w:r w:rsidRPr="003C6017">
        <w:rPr>
          <w:rFonts w:ascii="Times New Roman" w:hAnsi="Times New Roman"/>
          <w:b/>
          <w:sz w:val="28"/>
          <w:szCs w:val="28"/>
        </w:rPr>
        <w:tab/>
      </w:r>
      <w:r w:rsidRPr="003C6017">
        <w:rPr>
          <w:rFonts w:ascii="Times New Roman" w:hAnsi="Times New Roman"/>
          <w:b/>
          <w:sz w:val="28"/>
          <w:szCs w:val="28"/>
        </w:rPr>
        <w:tab/>
      </w:r>
      <w:r w:rsidRPr="003C6017">
        <w:rPr>
          <w:rFonts w:ascii="Times New Roman" w:hAnsi="Times New Roman"/>
          <w:b/>
          <w:sz w:val="28"/>
          <w:szCs w:val="28"/>
        </w:rPr>
        <w:tab/>
        <w:t>проект</w:t>
      </w:r>
      <w:r w:rsidRPr="003C6017">
        <w:rPr>
          <w:rFonts w:ascii="Times New Roman" w:hAnsi="Times New Roman"/>
          <w:b/>
          <w:sz w:val="28"/>
          <w:szCs w:val="28"/>
        </w:rPr>
        <w:tab/>
      </w:r>
      <w:r w:rsidRPr="003C6017">
        <w:rPr>
          <w:rFonts w:ascii="Times New Roman" w:hAnsi="Times New Roman"/>
          <w:b/>
          <w:sz w:val="28"/>
          <w:szCs w:val="28"/>
        </w:rPr>
        <w:tab/>
      </w:r>
      <w:r w:rsidRPr="003C6017">
        <w:rPr>
          <w:rFonts w:ascii="Times New Roman" w:hAnsi="Times New Roman"/>
          <w:b/>
          <w:sz w:val="28"/>
          <w:szCs w:val="28"/>
        </w:rPr>
        <w:tab/>
      </w:r>
      <w:r w:rsidRPr="003C6017">
        <w:rPr>
          <w:rFonts w:ascii="Times New Roman" w:hAnsi="Times New Roman"/>
          <w:b/>
          <w:sz w:val="28"/>
          <w:szCs w:val="28"/>
        </w:rPr>
        <w:tab/>
        <w:t>№__</w:t>
      </w:r>
    </w:p>
    <w:p w:rsidR="00B016E1" w:rsidRPr="00F726AD" w:rsidRDefault="00B016E1" w:rsidP="00B016E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8"/>
          <w:szCs w:val="28"/>
        </w:rPr>
      </w:pPr>
    </w:p>
    <w:p w:rsidR="009F59EF" w:rsidRPr="00235201" w:rsidRDefault="009F59EF" w:rsidP="00235201">
      <w:pPr>
        <w:jc w:val="center"/>
      </w:pPr>
      <w:r w:rsidRPr="00235201">
        <w:rPr>
          <w:rStyle w:val="af"/>
          <w:rFonts w:ascii="Times New Roman" w:eastAsia="Calibri" w:hAnsi="Times New Roman" w:cs="Times New Roman"/>
          <w:b/>
          <w:i w:val="0"/>
          <w:sz w:val="28"/>
          <w:szCs w:val="28"/>
        </w:rPr>
        <w:t xml:space="preserve">О внесении изменений  в Положение о муниципальной службе в сельском поселении  Ташелка муниципального района Ставропольский Самарской области в новой редакции, утвержденное   Решением Собрания представителей сельского поселения Ташелка муниципального района Ставропольский Самарской области от 07.05.2020 года № 16 </w:t>
      </w:r>
      <w:r w:rsidRPr="00235201">
        <w:rPr>
          <w:rFonts w:ascii="Times New Roman" w:eastAsia="Calibri" w:hAnsi="Times New Roman" w:cs="Times New Roman"/>
          <w:b/>
          <w:bCs/>
          <w:sz w:val="28"/>
          <w:szCs w:val="28"/>
        </w:rPr>
        <w:t>(в редакции от 31.03.2021 №6, от 26.07.2022№17</w:t>
      </w:r>
      <w:r w:rsidR="00235201" w:rsidRPr="00235201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235201" w:rsidRPr="00235201">
        <w:t xml:space="preserve"> </w:t>
      </w:r>
      <w:r w:rsidR="00235201" w:rsidRPr="00235201">
        <w:rPr>
          <w:rFonts w:ascii="Times New Roman" w:eastAsia="Calibri" w:hAnsi="Times New Roman" w:cs="Times New Roman"/>
          <w:b/>
          <w:sz w:val="28"/>
          <w:szCs w:val="28"/>
        </w:rPr>
        <w:t>от</w:t>
      </w:r>
      <w:r w:rsidR="00235201" w:rsidRPr="0023520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35201" w:rsidRPr="00235201">
        <w:rPr>
          <w:rFonts w:ascii="Times New Roman" w:eastAsia="Calibri" w:hAnsi="Times New Roman" w:cs="Times New Roman"/>
          <w:b/>
          <w:sz w:val="28"/>
          <w:szCs w:val="28"/>
        </w:rPr>
        <w:t>31.07.2025г</w:t>
      </w:r>
      <w:r w:rsidR="00235201" w:rsidRPr="0023520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35201" w:rsidRPr="00235201">
        <w:rPr>
          <w:rFonts w:ascii="Times New Roman" w:eastAsia="Calibri" w:hAnsi="Times New Roman" w:cs="Times New Roman"/>
          <w:b/>
          <w:sz w:val="28"/>
          <w:szCs w:val="28"/>
        </w:rPr>
        <w:t>№13</w:t>
      </w:r>
      <w:r w:rsidR="00235201" w:rsidRPr="00235201">
        <w:t xml:space="preserve"> </w:t>
      </w:r>
      <w:r w:rsidRPr="00235201">
        <w:rPr>
          <w:rFonts w:ascii="Times New Roman" w:eastAsia="Calibri" w:hAnsi="Times New Roman" w:cs="Times New Roman"/>
          <w:b/>
          <w:bCs/>
          <w:sz w:val="28"/>
          <w:szCs w:val="28"/>
        </w:rPr>
        <w:t>)</w:t>
      </w:r>
    </w:p>
    <w:p w:rsidR="009F59EF" w:rsidRPr="009F59EF" w:rsidRDefault="009F59EF" w:rsidP="00B016E1">
      <w:pPr>
        <w:autoSpaceDE w:val="0"/>
        <w:autoSpaceDN w:val="0"/>
        <w:adjustRightInd w:val="0"/>
        <w:spacing w:after="0"/>
        <w:ind w:firstLine="5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B016E1" w:rsidRPr="00F726AD" w:rsidRDefault="00B016E1" w:rsidP="00B016E1">
      <w:pPr>
        <w:autoSpaceDE w:val="0"/>
        <w:autoSpaceDN w:val="0"/>
        <w:adjustRightInd w:val="0"/>
        <w:spacing w:after="0"/>
        <w:ind w:firstLine="560"/>
        <w:jc w:val="both"/>
        <w:rPr>
          <w:rFonts w:cs="Calibri"/>
          <w:sz w:val="28"/>
          <w:szCs w:val="28"/>
        </w:rPr>
      </w:pPr>
    </w:p>
    <w:p w:rsidR="00B016E1" w:rsidRPr="009F59EF" w:rsidRDefault="00B016E1" w:rsidP="009F59E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ab/>
      </w:r>
      <w:r w:rsidRPr="009F59EF">
        <w:rPr>
          <w:rFonts w:ascii="Times New Roman" w:hAnsi="Times New Roman" w:cs="Times New Roman"/>
          <w:sz w:val="28"/>
          <w:szCs w:val="28"/>
        </w:rPr>
        <w:t xml:space="preserve">В </w:t>
      </w:r>
      <w:r w:rsidR="00BA5B8F" w:rsidRPr="009F59EF">
        <w:rPr>
          <w:rFonts w:ascii="Times New Roman" w:hAnsi="Times New Roman" w:cs="Times New Roman"/>
          <w:sz w:val="28"/>
          <w:szCs w:val="28"/>
        </w:rPr>
        <w:t xml:space="preserve">соответствии сФедеральным законом от 28.12.2025 № 505-ФЗ                      «О внесении изменений в отдельные законодательные акты Российской Федерации», </w:t>
      </w:r>
      <w:r w:rsidRPr="009F59E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руководствуясь Федеральными законами от </w:t>
      </w:r>
      <w:r w:rsidR="00BA5B8F" w:rsidRPr="009F59EF">
        <w:rPr>
          <w:rFonts w:ascii="Times New Roman" w:hAnsi="Times New Roman" w:cs="Times New Roman"/>
          <w:sz w:val="28"/>
          <w:szCs w:val="28"/>
        </w:rPr>
        <w:t xml:space="preserve">20.03.2025 № 33-ФЗ «Об общих принципах организации местного самоуправления в единой системе публичной власти», </w:t>
      </w:r>
      <w:r w:rsidRPr="009F59EF">
        <w:rPr>
          <w:rFonts w:ascii="Times New Roman" w:hAnsi="Times New Roman" w:cs="Times New Roman"/>
          <w:sz w:val="28"/>
          <w:szCs w:val="28"/>
          <w:shd w:val="clear" w:color="auto" w:fill="FFFFFF"/>
        </w:rPr>
        <w:t>от 02.03.2007 № 25-ФЗ «О муниципальной службе в Российской Федерации»</w:t>
      </w:r>
      <w:r w:rsidR="00A36FAB" w:rsidRPr="009F59E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(ред. от 28.12.2025)</w:t>
      </w:r>
      <w:r w:rsidRPr="009F59E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9F59EF">
        <w:rPr>
          <w:rFonts w:ascii="Times New Roman" w:hAnsi="Times New Roman" w:cs="Times New Roman"/>
          <w:sz w:val="28"/>
          <w:szCs w:val="28"/>
        </w:rPr>
        <w:t>Законом Самарской области от 09.10.2007 № 96-ГД «О муниципальной службе в Самарской области»</w:t>
      </w:r>
      <w:r w:rsidR="00A36FAB" w:rsidRPr="009F59EF">
        <w:rPr>
          <w:rFonts w:ascii="Times New Roman" w:hAnsi="Times New Roman" w:cs="Times New Roman"/>
          <w:sz w:val="28"/>
          <w:szCs w:val="28"/>
        </w:rPr>
        <w:t xml:space="preserve"> (ред. от 07.04.2025)</w:t>
      </w:r>
      <w:r w:rsidRPr="009F59EF">
        <w:rPr>
          <w:rFonts w:ascii="Times New Roman" w:hAnsi="Times New Roman" w:cs="Times New Roman"/>
          <w:sz w:val="28"/>
          <w:szCs w:val="28"/>
        </w:rPr>
        <w:t xml:space="preserve">, </w:t>
      </w:r>
      <w:r w:rsidR="009F59EF" w:rsidRPr="009F59EF">
        <w:rPr>
          <w:rFonts w:ascii="Times New Roman" w:hAnsi="Times New Roman" w:cs="Times New Roman"/>
          <w:sz w:val="28"/>
          <w:szCs w:val="28"/>
        </w:rPr>
        <w:t xml:space="preserve">Уставом сельского поселения Ташелка муниципального района Ставропольский Самарской области, принятого решением Собрания Представителей сельского поселения Ташелка муниципального района Ставропольский Самарской области от 12.12.2025 № 17, </w:t>
      </w:r>
      <w:r w:rsidR="009F59EF" w:rsidRPr="009F59EF">
        <w:rPr>
          <w:rFonts w:ascii="Times New Roman" w:hAnsi="Times New Roman" w:cs="Times New Roman"/>
          <w:color w:val="000000"/>
          <w:sz w:val="28"/>
          <w:szCs w:val="28"/>
        </w:rPr>
        <w:t xml:space="preserve">Собрание Представителей </w:t>
      </w:r>
      <w:r w:rsidR="009F59EF" w:rsidRPr="009F59EF">
        <w:rPr>
          <w:rFonts w:ascii="Times New Roman" w:hAnsi="Times New Roman" w:cs="Times New Roman"/>
          <w:sz w:val="28"/>
          <w:szCs w:val="28"/>
        </w:rPr>
        <w:t>сельского поселения Ташелка</w:t>
      </w:r>
      <w:r w:rsidR="009F59EF" w:rsidRPr="009F59EF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 </w:t>
      </w:r>
    </w:p>
    <w:p w:rsidR="00B016E1" w:rsidRDefault="00B016E1" w:rsidP="00B016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color w:val="000000"/>
          <w:sz w:val="28"/>
          <w:szCs w:val="28"/>
        </w:rPr>
      </w:pPr>
      <w:r w:rsidRPr="00F726AD">
        <w:rPr>
          <w:rFonts w:ascii="Times New Roman CYR" w:hAnsi="Times New Roman CYR" w:cs="Times New Roman CYR"/>
          <w:b/>
          <w:bCs/>
          <w:color w:val="000000"/>
          <w:sz w:val="28"/>
          <w:szCs w:val="28"/>
        </w:rPr>
        <w:t>Р Е Ш И Л О:</w:t>
      </w:r>
    </w:p>
    <w:p w:rsidR="00B4447B" w:rsidRDefault="00B4447B" w:rsidP="00B444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B4447B" w:rsidRPr="00235201" w:rsidRDefault="00B4447B" w:rsidP="00B4447B">
      <w:pPr>
        <w:pStyle w:val="a3"/>
        <w:numPr>
          <w:ilvl w:val="0"/>
          <w:numId w:val="7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235201">
        <w:rPr>
          <w:rFonts w:ascii="Times New Roman" w:hAnsi="Times New Roman"/>
          <w:sz w:val="28"/>
          <w:szCs w:val="28"/>
        </w:rPr>
        <w:t xml:space="preserve">Внести следующие изменения в решение Собрания </w:t>
      </w:r>
      <w:r w:rsidRPr="00235201">
        <w:rPr>
          <w:rFonts w:ascii="Times New Roman" w:hAnsi="Times New Roman"/>
          <w:bCs/>
          <w:sz w:val="28"/>
          <w:szCs w:val="28"/>
        </w:rPr>
        <w:t xml:space="preserve">Представителей </w:t>
      </w:r>
      <w:r w:rsidR="009F59EF" w:rsidRPr="00235201">
        <w:rPr>
          <w:rFonts w:ascii="Times New Roman" w:hAnsi="Times New Roman"/>
          <w:sz w:val="28"/>
          <w:szCs w:val="28"/>
        </w:rPr>
        <w:t>сельского поселения Ташелка</w:t>
      </w:r>
      <w:r w:rsidR="009F59EF" w:rsidRPr="0023520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35201">
        <w:rPr>
          <w:rFonts w:ascii="Times New Roman" w:hAnsi="Times New Roman"/>
          <w:bCs/>
          <w:sz w:val="28"/>
          <w:szCs w:val="28"/>
        </w:rPr>
        <w:t xml:space="preserve">муниципального района Ставропольский Самарской области от </w:t>
      </w:r>
      <w:r w:rsidR="00235201" w:rsidRPr="00235201">
        <w:rPr>
          <w:rFonts w:ascii="Times New Roman" w:hAnsi="Times New Roman"/>
          <w:sz w:val="28"/>
          <w:szCs w:val="28"/>
        </w:rPr>
        <w:t>№16 от 07.05.2020г.</w:t>
      </w:r>
      <w:r w:rsidR="00235201" w:rsidRPr="00235201">
        <w:rPr>
          <w:rFonts w:ascii="Times New Roman" w:hAnsi="Times New Roman"/>
          <w:bCs/>
          <w:sz w:val="28"/>
          <w:szCs w:val="28"/>
        </w:rPr>
        <w:t xml:space="preserve"> </w:t>
      </w:r>
      <w:r w:rsidRPr="00235201">
        <w:rPr>
          <w:rFonts w:ascii="Times New Roman" w:hAnsi="Times New Roman"/>
          <w:bCs/>
          <w:sz w:val="28"/>
          <w:szCs w:val="28"/>
        </w:rPr>
        <w:t>«</w:t>
      </w:r>
      <w:r w:rsidR="00235201" w:rsidRPr="00235201">
        <w:rPr>
          <w:rFonts w:ascii="Times New Roman" w:hAnsi="Times New Roman"/>
          <w:bCs/>
          <w:color w:val="000000"/>
          <w:spacing w:val="-14"/>
          <w:sz w:val="28"/>
          <w:szCs w:val="28"/>
        </w:rPr>
        <w:t>Об утверждении Положения «О муниципальной службе в сельском поселении Ташелка муниципального района Ставропольский Самарской области в новой редакции</w:t>
      </w:r>
      <w:r w:rsidRPr="00235201">
        <w:rPr>
          <w:rFonts w:ascii="Times New Roman" w:hAnsi="Times New Roman"/>
          <w:bCs/>
          <w:sz w:val="28"/>
          <w:szCs w:val="28"/>
        </w:rPr>
        <w:t>» (далее – решение):</w:t>
      </w:r>
    </w:p>
    <w:p w:rsidR="00B4447B" w:rsidRPr="00B4447B" w:rsidRDefault="00235201" w:rsidP="0023520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lastRenderedPageBreak/>
        <w:t>-</w:t>
      </w:r>
      <w:r w:rsidR="00B4447B" w:rsidRPr="00B4447B">
        <w:rPr>
          <w:rFonts w:ascii="Times New Roman" w:hAnsi="Times New Roman" w:cs="Times New Roman"/>
          <w:bCs/>
          <w:sz w:val="28"/>
          <w:szCs w:val="28"/>
        </w:rPr>
        <w:t>в приложении к решению «</w:t>
      </w:r>
      <w:r w:rsidR="00B4447B" w:rsidRPr="00B4447B">
        <w:rPr>
          <w:rFonts w:ascii="Times New Roman" w:hAnsi="Times New Roman" w:cs="Times New Roman"/>
          <w:sz w:val="28"/>
          <w:szCs w:val="28"/>
        </w:rPr>
        <w:t>Положение о муниципальной службе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447B" w:rsidRPr="00B4447B">
        <w:rPr>
          <w:rFonts w:ascii="Times New Roman" w:hAnsi="Times New Roman" w:cs="Times New Roman"/>
          <w:sz w:val="28"/>
          <w:szCs w:val="28"/>
        </w:rPr>
        <w:t xml:space="preserve">в </w:t>
      </w:r>
      <w:r w:rsidR="009F59EF" w:rsidRPr="009F59EF">
        <w:rPr>
          <w:rFonts w:ascii="Times New Roman" w:hAnsi="Times New Roman" w:cs="Times New Roman"/>
          <w:sz w:val="28"/>
          <w:szCs w:val="28"/>
        </w:rPr>
        <w:t>сельско</w:t>
      </w:r>
      <w:r>
        <w:rPr>
          <w:rFonts w:ascii="Times New Roman" w:hAnsi="Times New Roman" w:cs="Times New Roman"/>
          <w:sz w:val="28"/>
          <w:szCs w:val="28"/>
        </w:rPr>
        <w:t>м</w:t>
      </w:r>
      <w:r w:rsidR="009F59EF" w:rsidRPr="009F59EF">
        <w:rPr>
          <w:rFonts w:ascii="Times New Roman" w:hAnsi="Times New Roman" w:cs="Times New Roman"/>
          <w:sz w:val="28"/>
          <w:szCs w:val="28"/>
        </w:rPr>
        <w:t xml:space="preserve"> поселени</w:t>
      </w:r>
      <w:r>
        <w:rPr>
          <w:rFonts w:ascii="Times New Roman" w:hAnsi="Times New Roman" w:cs="Times New Roman"/>
          <w:sz w:val="28"/>
          <w:szCs w:val="28"/>
        </w:rPr>
        <w:t>и</w:t>
      </w:r>
      <w:r w:rsidR="009F59EF" w:rsidRPr="009F59EF">
        <w:rPr>
          <w:rFonts w:ascii="Times New Roman" w:hAnsi="Times New Roman" w:cs="Times New Roman"/>
          <w:sz w:val="28"/>
          <w:szCs w:val="28"/>
        </w:rPr>
        <w:t xml:space="preserve"> Ташелка</w:t>
      </w:r>
      <w:r w:rsidR="009F59EF" w:rsidRPr="009F59E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4447B" w:rsidRPr="00B4447B">
        <w:rPr>
          <w:rFonts w:ascii="Times New Roman" w:hAnsi="Times New Roman" w:cs="Times New Roman"/>
          <w:sz w:val="28"/>
          <w:szCs w:val="28"/>
        </w:rPr>
        <w:t>муниципальном районе Ставропольский Самарской области»:</w:t>
      </w:r>
    </w:p>
    <w:p w:rsidR="00B4447B" w:rsidRDefault="00B4447B" w:rsidP="00B4447B">
      <w:pPr>
        <w:pStyle w:val="a3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4447B">
        <w:rPr>
          <w:rFonts w:ascii="Times New Roman" w:hAnsi="Times New Roman"/>
          <w:sz w:val="28"/>
          <w:szCs w:val="28"/>
        </w:rPr>
        <w:t xml:space="preserve">в </w:t>
      </w:r>
      <w:r w:rsidR="00EB4498">
        <w:rPr>
          <w:rFonts w:ascii="Times New Roman" w:hAnsi="Times New Roman"/>
          <w:sz w:val="28"/>
          <w:szCs w:val="28"/>
        </w:rPr>
        <w:t>части</w:t>
      </w:r>
      <w:r w:rsidRPr="00B4447B">
        <w:rPr>
          <w:rFonts w:ascii="Times New Roman" w:hAnsi="Times New Roman"/>
          <w:sz w:val="28"/>
          <w:szCs w:val="28"/>
        </w:rPr>
        <w:t xml:space="preserve"> 1 статьи 3слов</w:t>
      </w:r>
      <w:r w:rsidR="00687929">
        <w:rPr>
          <w:rFonts w:ascii="Times New Roman" w:hAnsi="Times New Roman"/>
          <w:sz w:val="28"/>
          <w:szCs w:val="28"/>
        </w:rPr>
        <w:t>а</w:t>
      </w:r>
      <w:r w:rsidRPr="00B4447B">
        <w:rPr>
          <w:rFonts w:ascii="Times New Roman" w:hAnsi="Times New Roman"/>
          <w:sz w:val="28"/>
          <w:szCs w:val="28"/>
        </w:rPr>
        <w:t xml:space="preserve"> «от 06.10.2003 № 131-ФЗ «Об общих принципах организации местного самоуправления в Российской Федерации» </w:t>
      </w:r>
      <w:r w:rsidR="00687929">
        <w:rPr>
          <w:rFonts w:ascii="Times New Roman" w:hAnsi="Times New Roman"/>
          <w:sz w:val="28"/>
          <w:szCs w:val="28"/>
        </w:rPr>
        <w:t>заменить на</w:t>
      </w:r>
      <w:r w:rsidRPr="00B4447B">
        <w:rPr>
          <w:rFonts w:ascii="Times New Roman" w:hAnsi="Times New Roman"/>
          <w:sz w:val="28"/>
          <w:szCs w:val="28"/>
        </w:rPr>
        <w:t xml:space="preserve"> «</w:t>
      </w:r>
      <w:r w:rsidRPr="00B4447B">
        <w:rPr>
          <w:rFonts w:ascii="Times New Roman" w:hAnsi="Times New Roman"/>
          <w:sz w:val="28"/>
          <w:szCs w:val="28"/>
          <w:shd w:val="clear" w:color="auto" w:fill="FFFFFF"/>
        </w:rPr>
        <w:t xml:space="preserve">от </w:t>
      </w:r>
      <w:r w:rsidRPr="00B4447B">
        <w:rPr>
          <w:rFonts w:ascii="Times New Roman" w:hAnsi="Times New Roman"/>
          <w:sz w:val="28"/>
          <w:szCs w:val="28"/>
        </w:rPr>
        <w:t>20.03.2025 № 33-ФЗ «Об общих принципах организации местного самоуправления в единой системе публичной власти»</w:t>
      </w:r>
      <w:r>
        <w:rPr>
          <w:rFonts w:ascii="Times New Roman" w:hAnsi="Times New Roman"/>
          <w:sz w:val="28"/>
          <w:szCs w:val="28"/>
        </w:rPr>
        <w:t>;</w:t>
      </w:r>
    </w:p>
    <w:p w:rsidR="00B4447B" w:rsidRDefault="00B4447B" w:rsidP="00B4447B">
      <w:pPr>
        <w:pStyle w:val="a3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статью 18 изложить в новой редакции:</w:t>
      </w:r>
    </w:p>
    <w:p w:rsidR="00512048" w:rsidRDefault="00B4447B" w:rsidP="00512048">
      <w:pPr>
        <w:pStyle w:val="ConsPlusNormal"/>
        <w:ind w:firstLine="540"/>
        <w:jc w:val="both"/>
        <w:rPr>
          <w:b/>
          <w:sz w:val="28"/>
          <w:szCs w:val="28"/>
        </w:rPr>
      </w:pPr>
      <w:r>
        <w:rPr>
          <w:sz w:val="28"/>
          <w:szCs w:val="28"/>
        </w:rPr>
        <w:t>«</w:t>
      </w:r>
      <w:r w:rsidR="00512048" w:rsidRPr="0066359E">
        <w:rPr>
          <w:b/>
          <w:sz w:val="28"/>
          <w:szCs w:val="28"/>
        </w:rPr>
        <w:t>Статья 1</w:t>
      </w:r>
      <w:r w:rsidR="00512048">
        <w:rPr>
          <w:b/>
          <w:sz w:val="28"/>
          <w:szCs w:val="28"/>
        </w:rPr>
        <w:t>8</w:t>
      </w:r>
      <w:r w:rsidR="00512048" w:rsidRPr="0066359E">
        <w:rPr>
          <w:b/>
          <w:sz w:val="28"/>
          <w:szCs w:val="28"/>
        </w:rPr>
        <w:t>. Представление сведений о доходах, расходах, об имуществе и обязательствах имущественного характера</w:t>
      </w:r>
    </w:p>
    <w:p w:rsidR="00687929" w:rsidRDefault="00512048" w:rsidP="00687929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bookmarkStart w:id="0" w:name="Par0"/>
      <w:bookmarkEnd w:id="0"/>
      <w:r w:rsidRPr="000B4965">
        <w:rPr>
          <w:rFonts w:ascii="Times New Roman" w:hAnsi="Times New Roman"/>
          <w:bCs/>
          <w:sz w:val="28"/>
          <w:szCs w:val="28"/>
        </w:rPr>
        <w:t xml:space="preserve">Гражданин, претендующий на замещение должности муниципальной службы, муниципальный служащий представляют представителю нанимателя (работодателю) сведения о доходах, об имуществе и обязательствах имущественного характера, предусмотренные Федеральным </w:t>
      </w:r>
      <w:hyperlink r:id="rId9" w:history="1">
        <w:r w:rsidRPr="000B4965">
          <w:rPr>
            <w:rFonts w:ascii="Times New Roman" w:hAnsi="Times New Roman"/>
            <w:bCs/>
            <w:sz w:val="28"/>
            <w:szCs w:val="28"/>
          </w:rPr>
          <w:t>законом</w:t>
        </w:r>
      </w:hyperlink>
      <w:r w:rsidRPr="000B4965">
        <w:rPr>
          <w:rFonts w:ascii="Times New Roman" w:hAnsi="Times New Roman"/>
          <w:bCs/>
          <w:sz w:val="28"/>
          <w:szCs w:val="28"/>
        </w:rPr>
        <w:t xml:space="preserve"> от 25.12.2008 № 273-ФЗ «О противодействии коррупции», в случаях, установленных данным Федеральным </w:t>
      </w:r>
      <w:hyperlink r:id="rId10" w:history="1">
        <w:r w:rsidRPr="000B4965">
          <w:rPr>
            <w:rFonts w:ascii="Times New Roman" w:hAnsi="Times New Roman"/>
            <w:bCs/>
            <w:sz w:val="28"/>
            <w:szCs w:val="28"/>
          </w:rPr>
          <w:t>законом</w:t>
        </w:r>
      </w:hyperlink>
      <w:r w:rsidRPr="000B4965">
        <w:rPr>
          <w:rFonts w:ascii="Times New Roman" w:hAnsi="Times New Roman"/>
          <w:bCs/>
          <w:sz w:val="28"/>
          <w:szCs w:val="28"/>
        </w:rPr>
        <w:t xml:space="preserve">. Указанные сведения представляются в порядке, сроки и по форме, которые установлены для представления сведений о доходах, об имуществе и обязательствах имущественного характера, предусмотренных Федеральным </w:t>
      </w:r>
      <w:hyperlink r:id="rId11" w:history="1">
        <w:r w:rsidRPr="000B4965">
          <w:rPr>
            <w:rFonts w:ascii="Times New Roman" w:hAnsi="Times New Roman"/>
            <w:bCs/>
            <w:sz w:val="28"/>
            <w:szCs w:val="28"/>
          </w:rPr>
          <w:t>законом</w:t>
        </w:r>
      </w:hyperlink>
      <w:r w:rsidRPr="000B4965">
        <w:rPr>
          <w:rFonts w:ascii="Times New Roman" w:hAnsi="Times New Roman"/>
          <w:bCs/>
          <w:sz w:val="28"/>
          <w:szCs w:val="28"/>
        </w:rPr>
        <w:t xml:space="preserve"> от 25.12.2008 № 273-ФЗ «О противодействии коррупции», государственными гражданскими служащими субъектов Российской Федерации.</w:t>
      </w:r>
      <w:bookmarkStart w:id="1" w:name="Par2"/>
      <w:bookmarkEnd w:id="1"/>
    </w:p>
    <w:p w:rsidR="00687929" w:rsidRDefault="00512048" w:rsidP="00687929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687929">
        <w:rPr>
          <w:rFonts w:ascii="Times New Roman" w:hAnsi="Times New Roman"/>
          <w:bCs/>
          <w:sz w:val="28"/>
          <w:szCs w:val="28"/>
        </w:rPr>
        <w:t xml:space="preserve">Муниципальный служащий, замещающий должность муниципальной службы, включенную в соответствующий перечень, обязан представлять сведения о расходах, предусмотренные Федеральным </w:t>
      </w:r>
      <w:hyperlink r:id="rId12" w:history="1">
        <w:r w:rsidRPr="00687929">
          <w:rPr>
            <w:rFonts w:ascii="Times New Roman" w:hAnsi="Times New Roman"/>
            <w:bCs/>
            <w:sz w:val="28"/>
            <w:szCs w:val="28"/>
          </w:rPr>
          <w:t>законом</w:t>
        </w:r>
      </w:hyperlink>
      <w:r w:rsidR="00D20F5E">
        <w:rPr>
          <w:rFonts w:ascii="Times New Roman" w:hAnsi="Times New Roman"/>
          <w:bCs/>
          <w:sz w:val="28"/>
          <w:szCs w:val="28"/>
        </w:rPr>
        <w:t xml:space="preserve"> от 03.12.2012 </w:t>
      </w:r>
      <w:r w:rsidRPr="00687929">
        <w:rPr>
          <w:rFonts w:ascii="Times New Roman" w:hAnsi="Times New Roman"/>
          <w:bCs/>
          <w:sz w:val="28"/>
          <w:szCs w:val="28"/>
        </w:rPr>
        <w:t xml:space="preserve">№ 230-ФЗ «О контроле за соответствием расходов лиц, замещающих государственные должности, и иных лиц их доходам», в порядке и по </w:t>
      </w:r>
      <w:hyperlink r:id="rId13" w:history="1">
        <w:r w:rsidRPr="00687929">
          <w:rPr>
            <w:rFonts w:ascii="Times New Roman" w:hAnsi="Times New Roman"/>
            <w:bCs/>
            <w:sz w:val="28"/>
            <w:szCs w:val="28"/>
          </w:rPr>
          <w:t>форме</w:t>
        </w:r>
      </w:hyperlink>
      <w:r w:rsidRPr="00687929">
        <w:rPr>
          <w:rFonts w:ascii="Times New Roman" w:hAnsi="Times New Roman"/>
          <w:bCs/>
          <w:sz w:val="28"/>
          <w:szCs w:val="28"/>
        </w:rPr>
        <w:t>, которые установлены для представления таких сведений государственными гражданскими служащими субъектов Российской Федерации.</w:t>
      </w:r>
    </w:p>
    <w:p w:rsidR="00EB0B7D" w:rsidRDefault="00512048" w:rsidP="00EB0B7D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687929">
        <w:rPr>
          <w:rFonts w:ascii="Times New Roman" w:hAnsi="Times New Roman"/>
          <w:bCs/>
          <w:sz w:val="28"/>
          <w:szCs w:val="28"/>
        </w:rPr>
        <w:t xml:space="preserve">Контроль за соответствием расходов муниципального служащего, его супруги (супруга) и несовершеннолетних детей их доходам осуществляется в порядке, предусмотренном Федеральным </w:t>
      </w:r>
      <w:hyperlink r:id="rId14" w:history="1">
        <w:r w:rsidRPr="00687929">
          <w:rPr>
            <w:rFonts w:ascii="Times New Roman" w:hAnsi="Times New Roman"/>
            <w:bCs/>
            <w:sz w:val="28"/>
            <w:szCs w:val="28"/>
          </w:rPr>
          <w:t>законом</w:t>
        </w:r>
      </w:hyperlink>
      <w:r w:rsidRPr="00687929">
        <w:rPr>
          <w:rFonts w:ascii="Times New Roman" w:hAnsi="Times New Roman"/>
          <w:bCs/>
          <w:sz w:val="28"/>
          <w:szCs w:val="28"/>
        </w:rPr>
        <w:t xml:space="preserve"> от 25.12.2008 года № 273-ФЗ «О противодействии коррупции» и Федеральным </w:t>
      </w:r>
      <w:hyperlink r:id="rId15" w:history="1">
        <w:r w:rsidRPr="00687929">
          <w:rPr>
            <w:rFonts w:ascii="Times New Roman" w:hAnsi="Times New Roman"/>
            <w:bCs/>
            <w:sz w:val="28"/>
            <w:szCs w:val="28"/>
          </w:rPr>
          <w:t>законом</w:t>
        </w:r>
      </w:hyperlink>
      <w:r w:rsidRPr="00687929">
        <w:rPr>
          <w:rFonts w:ascii="Times New Roman" w:hAnsi="Times New Roman"/>
          <w:bCs/>
          <w:sz w:val="28"/>
          <w:szCs w:val="28"/>
        </w:rPr>
        <w:t xml:space="preserve"> от 03.12.2012                 № 230-ФЗ «О контроле за соответствием расходов лиц, замещающих государственные должности, и иных лиц их доходам», нормативными правовыми актами Президента Российской Федерации, законами и иными нормативными правовыми актами </w:t>
      </w:r>
      <w:r w:rsidR="00223E7B">
        <w:rPr>
          <w:rFonts w:ascii="Times New Roman" w:hAnsi="Times New Roman"/>
          <w:bCs/>
          <w:sz w:val="28"/>
          <w:szCs w:val="28"/>
        </w:rPr>
        <w:t>Самарской области</w:t>
      </w:r>
      <w:r w:rsidR="00D7639E" w:rsidRPr="00687929">
        <w:rPr>
          <w:rFonts w:ascii="Times New Roman" w:hAnsi="Times New Roman"/>
          <w:bCs/>
          <w:sz w:val="28"/>
          <w:szCs w:val="28"/>
        </w:rPr>
        <w:t>.</w:t>
      </w:r>
    </w:p>
    <w:p w:rsidR="00EB0B7D" w:rsidRPr="00EB0B7D" w:rsidRDefault="00512048" w:rsidP="00EB0B7D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EB0B7D">
        <w:rPr>
          <w:rFonts w:ascii="Times New Roman" w:hAnsi="Times New Roman"/>
          <w:bCs/>
          <w:sz w:val="28"/>
          <w:szCs w:val="28"/>
        </w:rPr>
        <w:t xml:space="preserve">Сведения, представляемые муниципальным служащим в соответствии с настоящей статьей, </w:t>
      </w:r>
      <w:r w:rsidR="007D0677" w:rsidRPr="00EB0B7D">
        <w:rPr>
          <w:rFonts w:ascii="Times New Roman" w:hAnsi="Times New Roman"/>
          <w:bCs/>
          <w:sz w:val="28"/>
          <w:szCs w:val="28"/>
        </w:rPr>
        <w:t>относятся к информации ограниченного доступа</w:t>
      </w:r>
      <w:r w:rsidR="00EB0B7D" w:rsidRPr="00EB0B7D">
        <w:rPr>
          <w:rFonts w:ascii="Times New Roman" w:hAnsi="Times New Roman"/>
          <w:bCs/>
          <w:sz w:val="28"/>
          <w:szCs w:val="28"/>
        </w:rPr>
        <w:t xml:space="preserve">. </w:t>
      </w:r>
      <w:r w:rsidR="00EB0B7D" w:rsidRPr="00EB0B7D">
        <w:rPr>
          <w:rFonts w:ascii="Times New Roman" w:hAnsi="Times New Roman"/>
          <w:sz w:val="28"/>
          <w:szCs w:val="28"/>
        </w:rPr>
        <w:t>Сведения</w:t>
      </w:r>
      <w:r w:rsidR="00EB0B7D">
        <w:rPr>
          <w:rFonts w:ascii="Times New Roman" w:hAnsi="Times New Roman"/>
          <w:sz w:val="28"/>
          <w:szCs w:val="28"/>
        </w:rPr>
        <w:t xml:space="preserve">, </w:t>
      </w:r>
      <w:r w:rsidR="00EB0B7D" w:rsidRPr="00EB0B7D">
        <w:rPr>
          <w:rFonts w:ascii="Times New Roman" w:hAnsi="Times New Roman"/>
          <w:sz w:val="28"/>
          <w:szCs w:val="28"/>
        </w:rPr>
        <w:t>отнесенные федеральным законом к сведениям, составляющим государственную тайну, подлежат защите в соответствии с законодательством Российской Федерации о государственной тайне.</w:t>
      </w:r>
    </w:p>
    <w:p w:rsidR="00D7639E" w:rsidRDefault="00512048" w:rsidP="00D7639E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D7639E">
        <w:rPr>
          <w:rFonts w:ascii="Times New Roman" w:hAnsi="Times New Roman"/>
          <w:bCs/>
          <w:sz w:val="28"/>
          <w:szCs w:val="28"/>
        </w:rPr>
        <w:t xml:space="preserve">Не допускается использование сведений, представляемых муниципальным служащим в соответствии с настоящей статьей, для установления или определения платежеспособности муниципального </w:t>
      </w:r>
      <w:r w:rsidRPr="00D7639E">
        <w:rPr>
          <w:rFonts w:ascii="Times New Roman" w:hAnsi="Times New Roman"/>
          <w:bCs/>
          <w:sz w:val="28"/>
          <w:szCs w:val="28"/>
        </w:rPr>
        <w:lastRenderedPageBreak/>
        <w:t>служащего, его супруги (супруга) и несовершеннолетних детей, для сбора в прямой или косвенной форме пожертвований (взносов) в фонды религиозных или других общественных объединений, иных организаций, а также физических лиц.</w:t>
      </w:r>
    </w:p>
    <w:p w:rsidR="002C4046" w:rsidRDefault="00512048" w:rsidP="002C4046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D7639E">
        <w:rPr>
          <w:rFonts w:ascii="Times New Roman" w:hAnsi="Times New Roman"/>
          <w:bCs/>
          <w:sz w:val="28"/>
          <w:szCs w:val="28"/>
        </w:rPr>
        <w:t>Лица, виновные в разглашении сведений, представляемых муниципальным служащим в соответствии с настоящей статьей, или в использовании этих сведений в целях, не предусмотренных законодательством Российской Федерации, несут ответственность в соответствии с законодательством Российской Федерации.</w:t>
      </w:r>
      <w:bookmarkStart w:id="2" w:name="Par12"/>
      <w:bookmarkEnd w:id="2"/>
    </w:p>
    <w:p w:rsidR="002C4046" w:rsidRPr="002C4046" w:rsidRDefault="002C4046" w:rsidP="002C4046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2C4046">
        <w:rPr>
          <w:rFonts w:ascii="Times New Roman" w:hAnsi="Times New Roman"/>
          <w:sz w:val="28"/>
          <w:szCs w:val="28"/>
        </w:rPr>
        <w:t xml:space="preserve">Непредставление муниципальным служащим сведений о доходах, об имуществе и обязательствах имущественного характера, предусмотренных Федеральным </w:t>
      </w:r>
      <w:hyperlink r:id="rId16" w:history="1">
        <w:r w:rsidRPr="002C4046">
          <w:rPr>
            <w:rFonts w:ascii="Times New Roman" w:hAnsi="Times New Roman"/>
            <w:sz w:val="28"/>
            <w:szCs w:val="28"/>
          </w:rPr>
          <w:t>законом</w:t>
        </w:r>
      </w:hyperlink>
      <w:r w:rsidRPr="002C4046">
        <w:rPr>
          <w:rFonts w:ascii="Times New Roman" w:hAnsi="Times New Roman"/>
          <w:sz w:val="28"/>
          <w:szCs w:val="28"/>
        </w:rPr>
        <w:t xml:space="preserve"> от 25</w:t>
      </w:r>
      <w:r>
        <w:rPr>
          <w:rFonts w:ascii="Times New Roman" w:hAnsi="Times New Roman"/>
          <w:sz w:val="28"/>
          <w:szCs w:val="28"/>
        </w:rPr>
        <w:t>.12.</w:t>
      </w:r>
      <w:r w:rsidRPr="002C4046">
        <w:rPr>
          <w:rFonts w:ascii="Times New Roman" w:hAnsi="Times New Roman"/>
          <w:sz w:val="28"/>
          <w:szCs w:val="28"/>
        </w:rPr>
        <w:t>2008</w:t>
      </w:r>
      <w:r>
        <w:rPr>
          <w:rFonts w:ascii="Times New Roman" w:hAnsi="Times New Roman"/>
          <w:sz w:val="28"/>
          <w:szCs w:val="28"/>
        </w:rPr>
        <w:t xml:space="preserve"> № 273-ФЗ «</w:t>
      </w:r>
      <w:r w:rsidRPr="002C4046">
        <w:rPr>
          <w:rFonts w:ascii="Times New Roman" w:hAnsi="Times New Roman"/>
          <w:sz w:val="28"/>
          <w:szCs w:val="28"/>
        </w:rPr>
        <w:t>О противодействии коррупции</w:t>
      </w:r>
      <w:r>
        <w:rPr>
          <w:rFonts w:ascii="Times New Roman" w:hAnsi="Times New Roman"/>
          <w:sz w:val="28"/>
          <w:szCs w:val="28"/>
        </w:rPr>
        <w:t>»</w:t>
      </w:r>
      <w:r w:rsidRPr="002C4046">
        <w:rPr>
          <w:rFonts w:ascii="Times New Roman" w:hAnsi="Times New Roman"/>
          <w:sz w:val="28"/>
          <w:szCs w:val="28"/>
        </w:rPr>
        <w:t xml:space="preserve">, и сведений о расходах, предусмотренных Федеральным </w:t>
      </w:r>
      <w:hyperlink r:id="rId17" w:history="1">
        <w:r w:rsidRPr="002C4046">
          <w:rPr>
            <w:rFonts w:ascii="Times New Roman" w:hAnsi="Times New Roman"/>
            <w:sz w:val="28"/>
            <w:szCs w:val="28"/>
          </w:rPr>
          <w:t>законом</w:t>
        </w:r>
      </w:hyperlink>
      <w:r w:rsidRPr="002C4046">
        <w:rPr>
          <w:rFonts w:ascii="Times New Roman" w:hAnsi="Times New Roman"/>
          <w:sz w:val="28"/>
          <w:szCs w:val="28"/>
        </w:rPr>
        <w:t xml:space="preserve"> от </w:t>
      </w:r>
      <w:r>
        <w:rPr>
          <w:rFonts w:ascii="Times New Roman" w:hAnsi="Times New Roman"/>
          <w:sz w:val="28"/>
          <w:szCs w:val="28"/>
        </w:rPr>
        <w:t>0</w:t>
      </w:r>
      <w:r w:rsidRPr="002C4046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.12.</w:t>
      </w:r>
      <w:r w:rsidRPr="002C4046">
        <w:rPr>
          <w:rFonts w:ascii="Times New Roman" w:hAnsi="Times New Roman"/>
          <w:sz w:val="28"/>
          <w:szCs w:val="28"/>
        </w:rPr>
        <w:t>2012</w:t>
      </w:r>
      <w:r>
        <w:rPr>
          <w:rFonts w:ascii="Times New Roman" w:hAnsi="Times New Roman"/>
          <w:sz w:val="28"/>
          <w:szCs w:val="28"/>
        </w:rPr>
        <w:t xml:space="preserve"> № 230-ФЗ «</w:t>
      </w:r>
      <w:r w:rsidRPr="002C4046">
        <w:rPr>
          <w:rFonts w:ascii="Times New Roman" w:hAnsi="Times New Roman"/>
          <w:sz w:val="28"/>
          <w:szCs w:val="28"/>
        </w:rPr>
        <w:t>О контроле за соответствием расходов лиц, замещающих государственные должности, и иных лиц их доходам</w:t>
      </w:r>
      <w:r>
        <w:rPr>
          <w:rFonts w:ascii="Times New Roman" w:hAnsi="Times New Roman"/>
          <w:sz w:val="28"/>
          <w:szCs w:val="28"/>
        </w:rPr>
        <w:t>»</w:t>
      </w:r>
      <w:r w:rsidRPr="002C4046">
        <w:rPr>
          <w:rFonts w:ascii="Times New Roman" w:hAnsi="Times New Roman"/>
          <w:sz w:val="28"/>
          <w:szCs w:val="28"/>
        </w:rPr>
        <w:t xml:space="preserve">, в случае, если представление таких сведений обязательно, либо представление заведомо неполных сведений является правонарушением, влекущим увольнение муниципального служащего с муниципальной службы, за исключением случаев, установленных федеральными </w:t>
      </w:r>
      <w:hyperlink r:id="rId18" w:history="1">
        <w:r w:rsidRPr="002C4046">
          <w:rPr>
            <w:rFonts w:ascii="Times New Roman" w:hAnsi="Times New Roman"/>
            <w:sz w:val="28"/>
            <w:szCs w:val="28"/>
          </w:rPr>
          <w:t>законами</w:t>
        </w:r>
      </w:hyperlink>
      <w:r w:rsidRPr="002C4046">
        <w:rPr>
          <w:rFonts w:ascii="Times New Roman" w:hAnsi="Times New Roman"/>
          <w:sz w:val="28"/>
          <w:szCs w:val="28"/>
        </w:rPr>
        <w:t>.</w:t>
      </w:r>
    </w:p>
    <w:p w:rsidR="002C4046" w:rsidRPr="002C4046" w:rsidRDefault="002C4046" w:rsidP="002C4046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2C4046">
        <w:rPr>
          <w:rFonts w:ascii="Times New Roman" w:hAnsi="Times New Roman"/>
          <w:sz w:val="28"/>
          <w:szCs w:val="28"/>
        </w:rPr>
        <w:t xml:space="preserve">Представление муниципальным служащим заведомо недостоверных сведений, указанных в </w:t>
      </w:r>
      <w:hyperlink r:id="rId19" w:history="1">
        <w:r w:rsidRPr="002C4046">
          <w:rPr>
            <w:rFonts w:ascii="Times New Roman" w:hAnsi="Times New Roman"/>
            <w:sz w:val="28"/>
            <w:szCs w:val="28"/>
          </w:rPr>
          <w:t>части 7</w:t>
        </w:r>
      </w:hyperlink>
      <w:r w:rsidRPr="002C4046">
        <w:rPr>
          <w:rFonts w:ascii="Times New Roman" w:hAnsi="Times New Roman"/>
          <w:sz w:val="28"/>
          <w:szCs w:val="28"/>
        </w:rPr>
        <w:t xml:space="preserve"> настоящей статьи, является правонарушением, влекущим увольнение муниципального служащего с муниципальной службы.</w:t>
      </w:r>
    </w:p>
    <w:p w:rsidR="002C4046" w:rsidRPr="002C4046" w:rsidRDefault="002C4046" w:rsidP="002C4046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2C4046">
        <w:rPr>
          <w:rFonts w:ascii="Times New Roman" w:hAnsi="Times New Roman"/>
          <w:sz w:val="28"/>
          <w:szCs w:val="28"/>
        </w:rPr>
        <w:t xml:space="preserve">Проверка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службы, включенных в соответствующий перечень, достоверности и полноты сведений о доходах, расходах, об имуществе и обязательствах имущественного характера, представляемых муниципальными служащими, замещающими указанные должности, достоверности и полноты сведений, представляемых гражданами при поступлении на муниципальную службу в соответствии с нормативными правовыми актами Российской Федерации, соблюдения муниципальными служащими ограничений и запретов, требований о предотвращении или об урегулировании конфликта интересов, исполнения ими обязанностей, установленных Федеральным </w:t>
      </w:r>
      <w:hyperlink r:id="rId20" w:history="1">
        <w:r w:rsidRPr="002C4046">
          <w:rPr>
            <w:rFonts w:ascii="Times New Roman" w:hAnsi="Times New Roman"/>
            <w:sz w:val="28"/>
            <w:szCs w:val="28"/>
          </w:rPr>
          <w:t>законом</w:t>
        </w:r>
      </w:hyperlink>
      <w:r w:rsidRPr="002C4046">
        <w:rPr>
          <w:rFonts w:ascii="Times New Roman" w:hAnsi="Times New Roman"/>
          <w:sz w:val="28"/>
          <w:szCs w:val="28"/>
        </w:rPr>
        <w:t xml:space="preserve"> от 25</w:t>
      </w:r>
      <w:r>
        <w:rPr>
          <w:rFonts w:ascii="Times New Roman" w:hAnsi="Times New Roman"/>
          <w:sz w:val="28"/>
          <w:szCs w:val="28"/>
        </w:rPr>
        <w:t>.12.</w:t>
      </w:r>
      <w:r w:rsidRPr="002C4046">
        <w:rPr>
          <w:rFonts w:ascii="Times New Roman" w:hAnsi="Times New Roman"/>
          <w:sz w:val="28"/>
          <w:szCs w:val="28"/>
        </w:rPr>
        <w:t>2008</w:t>
      </w:r>
      <w:r>
        <w:rPr>
          <w:rFonts w:ascii="Times New Roman" w:hAnsi="Times New Roman"/>
          <w:sz w:val="28"/>
          <w:szCs w:val="28"/>
        </w:rPr>
        <w:t xml:space="preserve"> № 273-ФЗ        «</w:t>
      </w:r>
      <w:r w:rsidRPr="002C4046">
        <w:rPr>
          <w:rFonts w:ascii="Times New Roman" w:hAnsi="Times New Roman"/>
          <w:sz w:val="28"/>
          <w:szCs w:val="28"/>
        </w:rPr>
        <w:t>О противодействии коррупции</w:t>
      </w:r>
      <w:r>
        <w:rPr>
          <w:rFonts w:ascii="Times New Roman" w:hAnsi="Times New Roman"/>
          <w:sz w:val="28"/>
          <w:szCs w:val="28"/>
        </w:rPr>
        <w:t>»</w:t>
      </w:r>
      <w:r w:rsidRPr="002C4046">
        <w:rPr>
          <w:rFonts w:ascii="Times New Roman" w:hAnsi="Times New Roman"/>
          <w:sz w:val="28"/>
          <w:szCs w:val="28"/>
        </w:rPr>
        <w:t xml:space="preserve"> и другими нормативными правовыми актами Российской Федерации, осуществляется в порядке, определяемом нормативными правовыми актами субъекта Российской Федерации.</w:t>
      </w:r>
    </w:p>
    <w:p w:rsidR="002C4046" w:rsidRPr="00B35F94" w:rsidRDefault="002C4046" w:rsidP="002C4046">
      <w:pPr>
        <w:pStyle w:val="a3"/>
        <w:numPr>
          <w:ilvl w:val="0"/>
          <w:numId w:val="10"/>
        </w:numPr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Cs/>
          <w:sz w:val="28"/>
          <w:szCs w:val="28"/>
        </w:rPr>
      </w:pPr>
      <w:r w:rsidRPr="002C4046">
        <w:rPr>
          <w:rFonts w:ascii="Times New Roman" w:hAnsi="Times New Roman"/>
          <w:sz w:val="28"/>
          <w:szCs w:val="28"/>
        </w:rPr>
        <w:t xml:space="preserve">Запросы о представлении сведений, составляющих банковскую, налоговую или иную охраняемую законом </w:t>
      </w:r>
      <w:hyperlink r:id="rId21" w:history="1">
        <w:r w:rsidRPr="002C4046">
          <w:rPr>
            <w:rFonts w:ascii="Times New Roman" w:hAnsi="Times New Roman"/>
            <w:sz w:val="28"/>
            <w:szCs w:val="28"/>
          </w:rPr>
          <w:t>тайну</w:t>
        </w:r>
      </w:hyperlink>
      <w:r w:rsidRPr="002C4046">
        <w:rPr>
          <w:rFonts w:ascii="Times New Roman" w:hAnsi="Times New Roman"/>
          <w:sz w:val="28"/>
          <w:szCs w:val="28"/>
        </w:rPr>
        <w:t xml:space="preserve">, запросы в правоохранительные органы о проведении оперативно-разыскных мероприятий в отношении граждан, претендующих на замещение должностей муниципальной службы, включенных в соответствующий перечень, муниципальных служащих, замещающих указанные должности, супруг </w:t>
      </w:r>
      <w:r w:rsidRPr="002C4046">
        <w:rPr>
          <w:rFonts w:ascii="Times New Roman" w:hAnsi="Times New Roman"/>
          <w:sz w:val="28"/>
          <w:szCs w:val="28"/>
        </w:rPr>
        <w:lastRenderedPageBreak/>
        <w:t>(супругов) и несовершеннолетних детей таких граждан и муниципальных служащих в интересах муниципальных органов направляются высшими должностными лицами субъектов Российской Федерации в порядке, определяемом нормативными правовыми актами Российской Федерации.</w:t>
      </w:r>
      <w:r w:rsidR="00B35F94">
        <w:rPr>
          <w:rFonts w:ascii="Times New Roman" w:hAnsi="Times New Roman"/>
          <w:sz w:val="28"/>
          <w:szCs w:val="28"/>
        </w:rPr>
        <w:t>».</w:t>
      </w:r>
    </w:p>
    <w:p w:rsidR="00B35F94" w:rsidRPr="00B35F94" w:rsidRDefault="00B35F94" w:rsidP="00B35F94">
      <w:pPr>
        <w:pStyle w:val="a3"/>
        <w:numPr>
          <w:ilvl w:val="0"/>
          <w:numId w:val="16"/>
        </w:numPr>
        <w:autoSpaceDE w:val="0"/>
        <w:autoSpaceDN w:val="0"/>
        <w:adjustRightInd w:val="0"/>
        <w:ind w:hanging="71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пункт 10 части 3 статьи 21</w:t>
      </w:r>
      <w:r>
        <w:rPr>
          <w:rFonts w:ascii="Times New Roman" w:hAnsi="Times New Roman"/>
          <w:sz w:val="28"/>
          <w:szCs w:val="28"/>
        </w:rPr>
        <w:t>изложить в новой редакции:</w:t>
      </w:r>
    </w:p>
    <w:p w:rsidR="00B35F94" w:rsidRDefault="00B35F94" w:rsidP="00B35F9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«10)   </w:t>
      </w:r>
      <w:r>
        <w:rPr>
          <w:rFonts w:ascii="Times New Roman" w:hAnsi="Times New Roman" w:cs="Times New Roman"/>
          <w:sz w:val="28"/>
          <w:szCs w:val="28"/>
        </w:rPr>
        <w:t xml:space="preserve">сведения о доходах, об имуществе и обязательствах имущественного характера, предусмотренные Федеральным </w:t>
      </w:r>
      <w:hyperlink r:id="rId22" w:history="1">
        <w:r w:rsidRPr="00B35F94">
          <w:rPr>
            <w:rFonts w:ascii="Times New Roman" w:hAnsi="Times New Roman" w:cs="Times New Roman"/>
            <w:sz w:val="28"/>
            <w:szCs w:val="28"/>
          </w:rPr>
          <w:t>законом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от 25.12.2008 № 273-ФЗ           «О противодействии коррупции»;».</w:t>
      </w:r>
    </w:p>
    <w:p w:rsidR="00B35F94" w:rsidRDefault="009F59EF" w:rsidP="00B35F94">
      <w:pPr>
        <w:pStyle w:val="a3"/>
        <w:numPr>
          <w:ilvl w:val="0"/>
          <w:numId w:val="19"/>
        </w:numPr>
        <w:tabs>
          <w:tab w:val="left" w:pos="0"/>
        </w:tabs>
        <w:spacing w:line="276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3" w:name="_GoBack"/>
      <w:bookmarkEnd w:id="3"/>
      <w:r w:rsidRPr="00455CDF">
        <w:rPr>
          <w:rFonts w:ascii="Times New Roman" w:hAnsi="Times New Roman"/>
          <w:bCs/>
          <w:color w:val="000000"/>
          <w:sz w:val="28"/>
          <w:szCs w:val="28"/>
        </w:rPr>
        <w:t>Опубликовать настоящее решение в газете «</w:t>
      </w:r>
      <w:r w:rsidRPr="00455CDF">
        <w:rPr>
          <w:rFonts w:ascii="Times New Roman" w:hAnsi="Times New Roman"/>
          <w:sz w:val="28"/>
          <w:szCs w:val="28"/>
        </w:rPr>
        <w:t>Вестник Ташелки</w:t>
      </w:r>
      <w:r w:rsidRPr="00455CDF">
        <w:rPr>
          <w:rFonts w:ascii="Times New Roman" w:hAnsi="Times New Roman"/>
          <w:bCs/>
          <w:color w:val="000000"/>
          <w:sz w:val="28"/>
          <w:szCs w:val="28"/>
        </w:rPr>
        <w:t xml:space="preserve">», а также разместить на официальном сайте администрации </w:t>
      </w:r>
      <w:r w:rsidRPr="00455CDF">
        <w:rPr>
          <w:rFonts w:ascii="Times New Roman" w:hAnsi="Times New Roman"/>
          <w:sz w:val="28"/>
          <w:szCs w:val="28"/>
        </w:rPr>
        <w:t xml:space="preserve">сельского поселения Ташелка </w:t>
      </w:r>
      <w:r w:rsidRPr="00455CDF">
        <w:rPr>
          <w:rFonts w:ascii="Times New Roman" w:hAnsi="Times New Roman"/>
          <w:bCs/>
          <w:color w:val="000000"/>
          <w:sz w:val="28"/>
          <w:szCs w:val="28"/>
        </w:rPr>
        <w:t>муниципального района Ставропольский Самарской области в информационно</w:t>
      </w:r>
      <w:r w:rsidRPr="00455CDF">
        <w:rPr>
          <w:rFonts w:ascii="Times New Roman CYR" w:hAnsi="Times New Roman CYR" w:cs="Times New Roman CYR"/>
          <w:bCs/>
          <w:color w:val="000000"/>
          <w:sz w:val="28"/>
          <w:szCs w:val="28"/>
        </w:rPr>
        <w:t>-телекоммуникационной сети «Интернет»</w:t>
      </w:r>
      <w:hyperlink w:history="1">
        <w:r w:rsidRPr="00455CDF">
          <w:rPr>
            <w:rStyle w:val="ae"/>
            <w:sz w:val="28"/>
            <w:szCs w:val="28"/>
          </w:rPr>
          <w:t>http://tashelka. stavrsp.ru</w:t>
        </w:r>
      </w:hyperlink>
      <w:r w:rsidR="00761BE3" w:rsidRPr="00687929">
        <w:rPr>
          <w:rFonts w:ascii="Times New Roman" w:hAnsi="Times New Roman"/>
          <w:sz w:val="28"/>
          <w:szCs w:val="28"/>
        </w:rPr>
        <w:t>.</w:t>
      </w:r>
    </w:p>
    <w:p w:rsidR="00761BE3" w:rsidRPr="00B35F94" w:rsidRDefault="00761BE3" w:rsidP="00B35F94">
      <w:pPr>
        <w:pStyle w:val="a3"/>
        <w:numPr>
          <w:ilvl w:val="0"/>
          <w:numId w:val="19"/>
        </w:numPr>
        <w:tabs>
          <w:tab w:val="left" w:pos="0"/>
        </w:tabs>
        <w:spacing w:line="276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35F94">
        <w:rPr>
          <w:rFonts w:ascii="Times New Roman" w:hAnsi="Times New Roman"/>
          <w:sz w:val="28"/>
          <w:szCs w:val="28"/>
        </w:rPr>
        <w:t>Н</w:t>
      </w:r>
      <w:r w:rsidR="000B4965" w:rsidRPr="00B35F94">
        <w:rPr>
          <w:rFonts w:ascii="Times New Roman" w:hAnsi="Times New Roman"/>
          <w:sz w:val="28"/>
          <w:szCs w:val="28"/>
        </w:rPr>
        <w:t>астоящее р</w:t>
      </w:r>
      <w:r w:rsidRPr="00B35F94">
        <w:rPr>
          <w:rFonts w:ascii="Times New Roman" w:hAnsi="Times New Roman"/>
          <w:sz w:val="28"/>
          <w:szCs w:val="28"/>
        </w:rPr>
        <w:t>ешение вступает в силу после дня его официального опубликования.</w:t>
      </w:r>
    </w:p>
    <w:p w:rsidR="00761BE3" w:rsidRDefault="00761BE3" w:rsidP="00761BE3">
      <w:pPr>
        <w:pStyle w:val="a3"/>
        <w:widowControl/>
        <w:suppressAutoHyphens w:val="0"/>
        <w:autoSpaceDE w:val="0"/>
        <w:autoSpaceDN w:val="0"/>
        <w:adjustRightInd w:val="0"/>
        <w:spacing w:before="280"/>
        <w:ind w:left="709"/>
        <w:jc w:val="both"/>
        <w:rPr>
          <w:rFonts w:ascii="Times New Roman" w:eastAsiaTheme="minorHAnsi" w:hAnsi="Times New Roman"/>
          <w:sz w:val="28"/>
          <w:szCs w:val="28"/>
          <w:lang w:eastAsia="en-US"/>
        </w:rPr>
      </w:pPr>
    </w:p>
    <w:p w:rsidR="00B016E1" w:rsidRDefault="00B016E1" w:rsidP="00B016E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B016E1" w:rsidRDefault="00B016E1" w:rsidP="00B016E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pPr w:leftFromText="180" w:rightFromText="180" w:vertAnchor="text" w:horzAnchor="margin" w:tblpY="198"/>
        <w:tblW w:w="0" w:type="auto"/>
        <w:tblLayout w:type="fixed"/>
        <w:tblLook w:val="04A0"/>
      </w:tblPr>
      <w:tblGrid>
        <w:gridCol w:w="5113"/>
        <w:gridCol w:w="4384"/>
      </w:tblGrid>
      <w:tr w:rsidR="009F59EF" w:rsidRPr="0062194B" w:rsidTr="0051111F">
        <w:tc>
          <w:tcPr>
            <w:tcW w:w="51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59EF" w:rsidRPr="001B4059" w:rsidRDefault="009F59EF" w:rsidP="0051111F">
            <w:pPr>
              <w:tabs>
                <w:tab w:val="left" w:pos="1000"/>
                <w:tab w:val="left" w:pos="2552"/>
              </w:tabs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B4059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 сельского поселения  Ташелка муниципального района Ставропольский Самарской области</w:t>
            </w:r>
          </w:p>
          <w:p w:rsidR="009F59EF" w:rsidRPr="001B4059" w:rsidRDefault="009F59EF" w:rsidP="0051111F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B4059">
              <w:rPr>
                <w:rFonts w:ascii="Times New Roman" w:hAnsi="Times New Roman"/>
                <w:sz w:val="28"/>
                <w:szCs w:val="28"/>
              </w:rPr>
              <w:t>_______________ Н.А.Адреянов</w:t>
            </w:r>
          </w:p>
        </w:tc>
        <w:tc>
          <w:tcPr>
            <w:tcW w:w="43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59EF" w:rsidRPr="001B4059" w:rsidRDefault="009F59EF" w:rsidP="0051111F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B4059">
              <w:rPr>
                <w:rFonts w:ascii="Times New Roman" w:hAnsi="Times New Roman"/>
                <w:sz w:val="28"/>
                <w:szCs w:val="28"/>
              </w:rPr>
              <w:t xml:space="preserve"> Глава сельского поселения       Ташелка  муниципального района Ставропольский Самарской области</w:t>
            </w:r>
          </w:p>
          <w:p w:rsidR="009F59EF" w:rsidRPr="001B4059" w:rsidRDefault="009F59EF" w:rsidP="0051111F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B4059">
              <w:rPr>
                <w:rFonts w:ascii="Times New Roman" w:hAnsi="Times New Roman"/>
                <w:sz w:val="28"/>
                <w:szCs w:val="28"/>
              </w:rPr>
              <w:t xml:space="preserve">______________А.А.Бабич </w:t>
            </w:r>
          </w:p>
          <w:p w:rsidR="009F59EF" w:rsidRPr="001B4059" w:rsidRDefault="009F59EF" w:rsidP="0051111F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9F59EF" w:rsidRPr="001B4059" w:rsidRDefault="009F59EF" w:rsidP="0051111F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B016E1" w:rsidRPr="00F726AD" w:rsidRDefault="00B016E1" w:rsidP="00B016E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B016E1" w:rsidRDefault="00B016E1" w:rsidP="00B016E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016E1" w:rsidRDefault="00B016E1" w:rsidP="00B016E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016E1" w:rsidRDefault="00B016E1" w:rsidP="00B016E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B016E1" w:rsidSect="00512048">
      <w:headerReference w:type="default" r:id="rId23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16D0" w:rsidRDefault="000716D0" w:rsidP="00512048">
      <w:pPr>
        <w:spacing w:after="0" w:line="240" w:lineRule="auto"/>
      </w:pPr>
      <w:r>
        <w:separator/>
      </w:r>
    </w:p>
  </w:endnote>
  <w:endnote w:type="continuationSeparator" w:id="1">
    <w:p w:rsidR="000716D0" w:rsidRDefault="000716D0" w:rsidP="005120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16D0" w:rsidRDefault="000716D0" w:rsidP="00512048">
      <w:pPr>
        <w:spacing w:after="0" w:line="240" w:lineRule="auto"/>
      </w:pPr>
      <w:r>
        <w:separator/>
      </w:r>
    </w:p>
  </w:footnote>
  <w:footnote w:type="continuationSeparator" w:id="1">
    <w:p w:rsidR="000716D0" w:rsidRDefault="000716D0" w:rsidP="005120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9628019"/>
      <w:docPartObj>
        <w:docPartGallery w:val="Page Numbers (Top of Page)"/>
        <w:docPartUnique/>
      </w:docPartObj>
    </w:sdtPr>
    <w:sdtContent>
      <w:p w:rsidR="00512048" w:rsidRDefault="00F44B9E">
        <w:pPr>
          <w:pStyle w:val="a5"/>
          <w:jc w:val="center"/>
        </w:pPr>
        <w:r>
          <w:fldChar w:fldCharType="begin"/>
        </w:r>
        <w:r w:rsidR="00512048">
          <w:instrText>PAGE   \* MERGEFORMAT</w:instrText>
        </w:r>
        <w:r>
          <w:fldChar w:fldCharType="separate"/>
        </w:r>
        <w:r w:rsidR="00235201">
          <w:rPr>
            <w:noProof/>
          </w:rPr>
          <w:t>4</w:t>
        </w:r>
        <w:r>
          <w:fldChar w:fldCharType="end"/>
        </w:r>
      </w:p>
    </w:sdtContent>
  </w:sdt>
  <w:p w:rsidR="00512048" w:rsidRDefault="00512048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9492D"/>
    <w:multiLevelType w:val="hybridMultilevel"/>
    <w:tmpl w:val="E78C9596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1">
    <w:nsid w:val="01FB3736"/>
    <w:multiLevelType w:val="hybridMultilevel"/>
    <w:tmpl w:val="34F88D9C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2">
    <w:nsid w:val="0CBA65B5"/>
    <w:multiLevelType w:val="hybridMultilevel"/>
    <w:tmpl w:val="351850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0E36ACA"/>
    <w:multiLevelType w:val="hybridMultilevel"/>
    <w:tmpl w:val="34F86BB2"/>
    <w:lvl w:ilvl="0" w:tplc="8ED0386A">
      <w:start w:val="1"/>
      <w:numFmt w:val="bullet"/>
      <w:lvlText w:val="-"/>
      <w:lvlJc w:val="left"/>
      <w:pPr>
        <w:ind w:left="164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4">
    <w:nsid w:val="255C6F81"/>
    <w:multiLevelType w:val="hybridMultilevel"/>
    <w:tmpl w:val="D626EACE"/>
    <w:lvl w:ilvl="0" w:tplc="96AA85D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2B4D7213"/>
    <w:multiLevelType w:val="hybridMultilevel"/>
    <w:tmpl w:val="1F6CF34E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6">
    <w:nsid w:val="326B7D9C"/>
    <w:multiLevelType w:val="hybridMultilevel"/>
    <w:tmpl w:val="2180744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9802E2A"/>
    <w:multiLevelType w:val="hybridMultilevel"/>
    <w:tmpl w:val="D152BF34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CF0E1C"/>
    <w:multiLevelType w:val="hybridMultilevel"/>
    <w:tmpl w:val="C90C6C86"/>
    <w:lvl w:ilvl="0" w:tplc="C674C5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4174F3"/>
    <w:multiLevelType w:val="hybridMultilevel"/>
    <w:tmpl w:val="CD20E9F0"/>
    <w:lvl w:ilvl="0" w:tplc="8ED0386A">
      <w:start w:val="1"/>
      <w:numFmt w:val="bullet"/>
      <w:lvlText w:val="-"/>
      <w:lvlJc w:val="left"/>
      <w:pPr>
        <w:ind w:left="1713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>
    <w:nsid w:val="4EFF4F29"/>
    <w:multiLevelType w:val="hybridMultilevel"/>
    <w:tmpl w:val="25AA6D3A"/>
    <w:lvl w:ilvl="0" w:tplc="04190011">
      <w:start w:val="1"/>
      <w:numFmt w:val="decimal"/>
      <w:lvlText w:val="%1)"/>
      <w:lvlJc w:val="left"/>
      <w:pPr>
        <w:ind w:left="2360" w:hanging="360"/>
      </w:pPr>
    </w:lvl>
    <w:lvl w:ilvl="1" w:tplc="04190019" w:tentative="1">
      <w:start w:val="1"/>
      <w:numFmt w:val="lowerLetter"/>
      <w:lvlText w:val="%2."/>
      <w:lvlJc w:val="left"/>
      <w:pPr>
        <w:ind w:left="3080" w:hanging="360"/>
      </w:pPr>
    </w:lvl>
    <w:lvl w:ilvl="2" w:tplc="0419001B" w:tentative="1">
      <w:start w:val="1"/>
      <w:numFmt w:val="lowerRoman"/>
      <w:lvlText w:val="%3."/>
      <w:lvlJc w:val="right"/>
      <w:pPr>
        <w:ind w:left="3800" w:hanging="180"/>
      </w:pPr>
    </w:lvl>
    <w:lvl w:ilvl="3" w:tplc="0419000F" w:tentative="1">
      <w:start w:val="1"/>
      <w:numFmt w:val="decimal"/>
      <w:lvlText w:val="%4."/>
      <w:lvlJc w:val="left"/>
      <w:pPr>
        <w:ind w:left="4520" w:hanging="360"/>
      </w:pPr>
    </w:lvl>
    <w:lvl w:ilvl="4" w:tplc="04190019" w:tentative="1">
      <w:start w:val="1"/>
      <w:numFmt w:val="lowerLetter"/>
      <w:lvlText w:val="%5."/>
      <w:lvlJc w:val="left"/>
      <w:pPr>
        <w:ind w:left="5240" w:hanging="360"/>
      </w:pPr>
    </w:lvl>
    <w:lvl w:ilvl="5" w:tplc="0419001B" w:tentative="1">
      <w:start w:val="1"/>
      <w:numFmt w:val="lowerRoman"/>
      <w:lvlText w:val="%6."/>
      <w:lvlJc w:val="right"/>
      <w:pPr>
        <w:ind w:left="5960" w:hanging="180"/>
      </w:pPr>
    </w:lvl>
    <w:lvl w:ilvl="6" w:tplc="0419000F" w:tentative="1">
      <w:start w:val="1"/>
      <w:numFmt w:val="decimal"/>
      <w:lvlText w:val="%7."/>
      <w:lvlJc w:val="left"/>
      <w:pPr>
        <w:ind w:left="6680" w:hanging="360"/>
      </w:pPr>
    </w:lvl>
    <w:lvl w:ilvl="7" w:tplc="04190019" w:tentative="1">
      <w:start w:val="1"/>
      <w:numFmt w:val="lowerLetter"/>
      <w:lvlText w:val="%8."/>
      <w:lvlJc w:val="left"/>
      <w:pPr>
        <w:ind w:left="7400" w:hanging="360"/>
      </w:pPr>
    </w:lvl>
    <w:lvl w:ilvl="8" w:tplc="0419001B" w:tentative="1">
      <w:start w:val="1"/>
      <w:numFmt w:val="lowerRoman"/>
      <w:lvlText w:val="%9."/>
      <w:lvlJc w:val="right"/>
      <w:pPr>
        <w:ind w:left="8120" w:hanging="180"/>
      </w:pPr>
    </w:lvl>
  </w:abstractNum>
  <w:abstractNum w:abstractNumId="11">
    <w:nsid w:val="58BB3763"/>
    <w:multiLevelType w:val="hybridMultilevel"/>
    <w:tmpl w:val="34F88D9C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12">
    <w:nsid w:val="5B575467"/>
    <w:multiLevelType w:val="hybridMultilevel"/>
    <w:tmpl w:val="51E2C67A"/>
    <w:lvl w:ilvl="0" w:tplc="96AA85DE">
      <w:start w:val="1"/>
      <w:numFmt w:val="bullet"/>
      <w:lvlText w:val=""/>
      <w:lvlJc w:val="left"/>
      <w:pPr>
        <w:ind w:left="16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13">
    <w:nsid w:val="688C029E"/>
    <w:multiLevelType w:val="hybridMultilevel"/>
    <w:tmpl w:val="0D9A31BA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14">
    <w:nsid w:val="6BB83273"/>
    <w:multiLevelType w:val="hybridMultilevel"/>
    <w:tmpl w:val="DA4C438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433EFD"/>
    <w:multiLevelType w:val="hybridMultilevel"/>
    <w:tmpl w:val="543C1404"/>
    <w:lvl w:ilvl="0" w:tplc="2682BF36">
      <w:start w:val="2"/>
      <w:numFmt w:val="decimal"/>
      <w:lvlText w:val="%1."/>
      <w:lvlJc w:val="left"/>
      <w:pPr>
        <w:ind w:left="1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FD293F"/>
    <w:multiLevelType w:val="hybridMultilevel"/>
    <w:tmpl w:val="2918CDBA"/>
    <w:lvl w:ilvl="0" w:tplc="8ED0386A">
      <w:start w:val="1"/>
      <w:numFmt w:val="bullet"/>
      <w:lvlText w:val="-"/>
      <w:lvlJc w:val="left"/>
      <w:pPr>
        <w:ind w:left="128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17">
    <w:nsid w:val="7D3A5CAF"/>
    <w:multiLevelType w:val="hybridMultilevel"/>
    <w:tmpl w:val="BA04E464"/>
    <w:lvl w:ilvl="0" w:tplc="50A2D42A">
      <w:start w:val="2"/>
      <w:numFmt w:val="decimal"/>
      <w:lvlText w:val="%1."/>
      <w:lvlJc w:val="left"/>
      <w:pPr>
        <w:ind w:left="1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F40BDF"/>
    <w:multiLevelType w:val="hybridMultilevel"/>
    <w:tmpl w:val="5F024D1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3"/>
  </w:num>
  <w:num w:numId="3">
    <w:abstractNumId w:val="10"/>
  </w:num>
  <w:num w:numId="4">
    <w:abstractNumId w:val="18"/>
  </w:num>
  <w:num w:numId="5">
    <w:abstractNumId w:val="9"/>
  </w:num>
  <w:num w:numId="6">
    <w:abstractNumId w:val="8"/>
  </w:num>
  <w:num w:numId="7">
    <w:abstractNumId w:val="13"/>
  </w:num>
  <w:num w:numId="8">
    <w:abstractNumId w:val="16"/>
  </w:num>
  <w:num w:numId="9">
    <w:abstractNumId w:val="12"/>
  </w:num>
  <w:num w:numId="10">
    <w:abstractNumId w:val="11"/>
  </w:num>
  <w:num w:numId="11">
    <w:abstractNumId w:val="6"/>
  </w:num>
  <w:num w:numId="12">
    <w:abstractNumId w:val="0"/>
  </w:num>
  <w:num w:numId="13">
    <w:abstractNumId w:val="14"/>
  </w:num>
  <w:num w:numId="14">
    <w:abstractNumId w:val="5"/>
  </w:num>
  <w:num w:numId="15">
    <w:abstractNumId w:val="15"/>
  </w:num>
  <w:num w:numId="16">
    <w:abstractNumId w:val="4"/>
  </w:num>
  <w:num w:numId="17">
    <w:abstractNumId w:val="2"/>
  </w:num>
  <w:num w:numId="18">
    <w:abstractNumId w:val="1"/>
  </w:num>
  <w:num w:numId="1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70E96"/>
    <w:rsid w:val="000716D0"/>
    <w:rsid w:val="000B4965"/>
    <w:rsid w:val="00170E96"/>
    <w:rsid w:val="00223E7B"/>
    <w:rsid w:val="00235201"/>
    <w:rsid w:val="002C4046"/>
    <w:rsid w:val="00301523"/>
    <w:rsid w:val="003F0863"/>
    <w:rsid w:val="004A52B7"/>
    <w:rsid w:val="004F46F6"/>
    <w:rsid w:val="00512048"/>
    <w:rsid w:val="005D41F3"/>
    <w:rsid w:val="00687929"/>
    <w:rsid w:val="00722887"/>
    <w:rsid w:val="00761BE3"/>
    <w:rsid w:val="007D0677"/>
    <w:rsid w:val="00960E47"/>
    <w:rsid w:val="0097393B"/>
    <w:rsid w:val="00983C43"/>
    <w:rsid w:val="009F59EF"/>
    <w:rsid w:val="00A36FAB"/>
    <w:rsid w:val="00B016E1"/>
    <w:rsid w:val="00B07395"/>
    <w:rsid w:val="00B35F94"/>
    <w:rsid w:val="00B4447B"/>
    <w:rsid w:val="00BA5B8F"/>
    <w:rsid w:val="00C03AB3"/>
    <w:rsid w:val="00C95C92"/>
    <w:rsid w:val="00D20F5E"/>
    <w:rsid w:val="00D4438C"/>
    <w:rsid w:val="00D7639E"/>
    <w:rsid w:val="00D779F7"/>
    <w:rsid w:val="00EB0B7D"/>
    <w:rsid w:val="00EB4498"/>
    <w:rsid w:val="00ED52C8"/>
    <w:rsid w:val="00F44B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4B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95C9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C95C92"/>
    <w:pPr>
      <w:widowControl w:val="0"/>
      <w:suppressAutoHyphens/>
      <w:spacing w:after="0" w:line="240" w:lineRule="auto"/>
      <w:ind w:left="720"/>
      <w:contextualSpacing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B016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5120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12048"/>
  </w:style>
  <w:style w:type="paragraph" w:styleId="a7">
    <w:name w:val="footer"/>
    <w:basedOn w:val="a"/>
    <w:link w:val="a8"/>
    <w:uiPriority w:val="99"/>
    <w:unhideWhenUsed/>
    <w:rsid w:val="005120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12048"/>
  </w:style>
  <w:style w:type="paragraph" w:styleId="a9">
    <w:name w:val="Balloon Text"/>
    <w:basedOn w:val="a"/>
    <w:link w:val="aa"/>
    <w:uiPriority w:val="99"/>
    <w:semiHidden/>
    <w:unhideWhenUsed/>
    <w:rsid w:val="000B49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0B4965"/>
    <w:rPr>
      <w:rFonts w:ascii="Segoe UI" w:hAnsi="Segoe UI" w:cs="Segoe UI"/>
      <w:sz w:val="18"/>
      <w:szCs w:val="18"/>
    </w:rPr>
  </w:style>
  <w:style w:type="character" w:customStyle="1" w:styleId="ab">
    <w:name w:val="Основной текст_"/>
    <w:basedOn w:val="a0"/>
    <w:link w:val="1"/>
    <w:rsid w:val="009F59EF"/>
    <w:rPr>
      <w:rFonts w:ascii="Times New Roman" w:hAnsi="Times New Roman"/>
      <w:color w:val="332D32"/>
      <w:sz w:val="28"/>
      <w:szCs w:val="28"/>
    </w:rPr>
  </w:style>
  <w:style w:type="character" w:customStyle="1" w:styleId="ac">
    <w:name w:val="Подпись к картинке_"/>
    <w:basedOn w:val="a0"/>
    <w:link w:val="ad"/>
    <w:rsid w:val="009F59EF"/>
    <w:rPr>
      <w:rFonts w:ascii="Times New Roman" w:hAnsi="Times New Roman"/>
      <w:color w:val="332D32"/>
      <w:sz w:val="28"/>
      <w:szCs w:val="28"/>
    </w:rPr>
  </w:style>
  <w:style w:type="paragraph" w:customStyle="1" w:styleId="1">
    <w:name w:val="Основной текст1"/>
    <w:basedOn w:val="a"/>
    <w:link w:val="ab"/>
    <w:rsid w:val="009F59EF"/>
    <w:pPr>
      <w:widowControl w:val="0"/>
      <w:spacing w:after="0" w:line="240" w:lineRule="auto"/>
      <w:ind w:firstLine="230"/>
    </w:pPr>
    <w:rPr>
      <w:rFonts w:ascii="Times New Roman" w:hAnsi="Times New Roman"/>
      <w:color w:val="332D32"/>
      <w:sz w:val="28"/>
      <w:szCs w:val="28"/>
    </w:rPr>
  </w:style>
  <w:style w:type="paragraph" w:customStyle="1" w:styleId="ad">
    <w:name w:val="Подпись к картинке"/>
    <w:basedOn w:val="a"/>
    <w:link w:val="ac"/>
    <w:rsid w:val="009F59EF"/>
    <w:pPr>
      <w:widowControl w:val="0"/>
      <w:spacing w:after="0" w:line="240" w:lineRule="auto"/>
    </w:pPr>
    <w:rPr>
      <w:rFonts w:ascii="Times New Roman" w:hAnsi="Times New Roman"/>
      <w:color w:val="332D32"/>
      <w:sz w:val="28"/>
      <w:szCs w:val="28"/>
    </w:rPr>
  </w:style>
  <w:style w:type="character" w:styleId="ae">
    <w:name w:val="Hyperlink"/>
    <w:uiPriority w:val="99"/>
    <w:unhideWhenUsed/>
    <w:rsid w:val="009F59EF"/>
    <w:rPr>
      <w:color w:val="0000FF"/>
      <w:u w:val="single"/>
    </w:rPr>
  </w:style>
  <w:style w:type="character" w:styleId="af">
    <w:name w:val="Emphasis"/>
    <w:basedOn w:val="a0"/>
    <w:qFormat/>
    <w:rsid w:val="009F59E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login.consultant.ru/link/?req=doc&amp;base=LAW&amp;n=523948&amp;dst=100045" TargetMode="External"/><Relationship Id="rId18" Type="http://schemas.openxmlformats.org/officeDocument/2006/relationships/hyperlink" Target="https://login.consultant.ru/link/?req=doc&amp;base=LAW&amp;n=523291&amp;dst=100330" TargetMode="External"/><Relationship Id="rId3" Type="http://schemas.openxmlformats.org/officeDocument/2006/relationships/styles" Target="styles.xml"/><Relationship Id="rId21" Type="http://schemas.openxmlformats.org/officeDocument/2006/relationships/hyperlink" Target="https://login.consultant.ru/link/?req=doc&amp;base=LAW&amp;n=9398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523305" TargetMode="External"/><Relationship Id="rId17" Type="http://schemas.openxmlformats.org/officeDocument/2006/relationships/hyperlink" Target="https://login.consultant.ru/link/?req=doc&amp;base=LAW&amp;n=523305&amp;dst=100118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523306&amp;dst=69" TargetMode="External"/><Relationship Id="rId20" Type="http://schemas.openxmlformats.org/officeDocument/2006/relationships/hyperlink" Target="https://login.consultant.ru/link/?req=doc&amp;base=LAW&amp;n=523306&amp;dst=1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523306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523305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login.consultant.ru/link/?req=doc&amp;base=LAW&amp;n=523306" TargetMode="External"/><Relationship Id="rId19" Type="http://schemas.openxmlformats.org/officeDocument/2006/relationships/hyperlink" Target="https://login.consultant.ru/link/?req=doc&amp;base=LAW&amp;n=523291&amp;dst=10032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523306&amp;dst=69" TargetMode="External"/><Relationship Id="rId14" Type="http://schemas.openxmlformats.org/officeDocument/2006/relationships/hyperlink" Target="https://login.consultant.ru/link/?req=doc&amp;base=LAW&amp;n=523306" TargetMode="External"/><Relationship Id="rId22" Type="http://schemas.openxmlformats.org/officeDocument/2006/relationships/hyperlink" Target="https://login.consultant.ru/link/?req=doc&amp;base=LAW&amp;n=523306&amp;dst=6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A83B9C-CF42-42A1-99FB-B3AABD058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444</TotalTime>
  <Pages>4</Pages>
  <Words>1430</Words>
  <Characters>8151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17</cp:revision>
  <cp:lastPrinted>2026-03-17T04:36:00Z</cp:lastPrinted>
  <dcterms:created xsi:type="dcterms:W3CDTF">2026-02-16T07:15:00Z</dcterms:created>
  <dcterms:modified xsi:type="dcterms:W3CDTF">2026-03-18T06:57:00Z</dcterms:modified>
</cp:coreProperties>
</file>