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650226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3B2B6A" w:rsidRDefault="00E445CF" w:rsidP="00E445CF">
      <w:pPr>
        <w:jc w:val="center"/>
        <w:rPr>
          <w:sz w:val="28"/>
          <w:szCs w:val="28"/>
        </w:rPr>
      </w:pPr>
    </w:p>
    <w:p w:rsidR="00E445CF" w:rsidRPr="003B2B6A" w:rsidRDefault="003B2B6A" w:rsidP="003B2B6A">
      <w:pPr>
        <w:jc w:val="center"/>
        <w:rPr>
          <w:sz w:val="28"/>
          <w:szCs w:val="28"/>
        </w:rPr>
      </w:pPr>
      <w:r w:rsidRPr="003B2B6A">
        <w:rPr>
          <w:sz w:val="28"/>
          <w:szCs w:val="28"/>
        </w:rPr>
        <w:t>ПРОЕКТ</w:t>
      </w: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</w:t>
      </w:r>
      <w:r w:rsidR="00EE7D5A">
        <w:rPr>
          <w:sz w:val="28"/>
          <w:szCs w:val="28"/>
        </w:rPr>
        <w:t xml:space="preserve">                                                                       </w:t>
      </w:r>
      <w:r w:rsidR="00E445CF" w:rsidRPr="00CF306C">
        <w:rPr>
          <w:sz w:val="28"/>
          <w:szCs w:val="28"/>
        </w:rPr>
        <w:t xml:space="preserve"> 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455236" w:rsidRPr="00455236" w:rsidRDefault="009876CE" w:rsidP="00455236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650226">
        <w:rPr>
          <w:rStyle w:val="FontStyle38"/>
          <w:b/>
          <w:sz w:val="28"/>
          <w:szCs w:val="28"/>
        </w:rPr>
        <w:t>Ташелка</w:t>
      </w:r>
      <w:r w:rsidR="001628F4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1628F4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455236" w:rsidRPr="00455236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650226">
        <w:rPr>
          <w:b/>
          <w:bCs/>
          <w:sz w:val="28"/>
          <w:szCs w:val="28"/>
        </w:rPr>
        <w:t>Ташелка</w:t>
      </w:r>
    </w:p>
    <w:p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муниципального района Ставропольский Самарской области,</w:t>
      </w:r>
    </w:p>
    <w:p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ведению бюджетной (бухгалтерской) отчетности</w:t>
      </w:r>
    </w:p>
    <w:p w:rsidR="00AA5260" w:rsidRPr="00455236" w:rsidRDefault="00455236" w:rsidP="00455236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и осуществлению контроля за исполнением бюджета</w:t>
      </w: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865BB9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1628F4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1628F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865BB9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455236">
        <w:rPr>
          <w:sz w:val="28"/>
          <w:szCs w:val="28"/>
          <w:lang w:bidi="ru-RU"/>
        </w:rPr>
        <w:t>Установить, что к</w:t>
      </w:r>
      <w:r w:rsidR="001628F4">
        <w:rPr>
          <w:sz w:val="28"/>
          <w:szCs w:val="28"/>
          <w:lang w:bidi="ru-RU"/>
        </w:rPr>
        <w:t xml:space="preserve"> </w:t>
      </w:r>
      <w:r w:rsidR="00F35FD5" w:rsidRPr="00455236">
        <w:rPr>
          <w:sz w:val="28"/>
          <w:szCs w:val="28"/>
          <w:lang w:bidi="ru-RU"/>
        </w:rPr>
        <w:t xml:space="preserve">отдельному </w:t>
      </w:r>
      <w:r w:rsidR="008F1DEC" w:rsidRPr="00455236">
        <w:rPr>
          <w:sz w:val="28"/>
          <w:szCs w:val="28"/>
          <w:lang w:bidi="ru-RU"/>
        </w:rPr>
        <w:t>расходн</w:t>
      </w:r>
      <w:r w:rsidR="00F35FD5" w:rsidRPr="00455236">
        <w:rPr>
          <w:sz w:val="28"/>
          <w:szCs w:val="28"/>
          <w:lang w:bidi="ru-RU"/>
        </w:rPr>
        <w:t>ому</w:t>
      </w:r>
      <w:r w:rsidR="008F1DEC" w:rsidRPr="00455236">
        <w:rPr>
          <w:sz w:val="28"/>
          <w:szCs w:val="28"/>
          <w:lang w:bidi="ru-RU"/>
        </w:rPr>
        <w:t xml:space="preserve"> обязательств</w:t>
      </w:r>
      <w:r w:rsidR="00F35FD5" w:rsidRPr="00455236">
        <w:rPr>
          <w:sz w:val="28"/>
          <w:szCs w:val="28"/>
          <w:lang w:bidi="ru-RU"/>
        </w:rPr>
        <w:t>у</w:t>
      </w:r>
      <w:r w:rsidR="001628F4">
        <w:rPr>
          <w:sz w:val="28"/>
          <w:szCs w:val="28"/>
          <w:lang w:bidi="ru-RU"/>
        </w:rPr>
        <w:t xml:space="preserve"> </w:t>
      </w:r>
      <w:r w:rsidR="00492170" w:rsidRPr="00455236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8F1DEC" w:rsidRPr="0045523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55236">
        <w:rPr>
          <w:sz w:val="28"/>
          <w:szCs w:val="28"/>
          <w:lang w:bidi="ru-RU"/>
        </w:rPr>
        <w:t>и</w:t>
      </w:r>
      <w:r w:rsidR="008F1DEC" w:rsidRPr="00455236">
        <w:rPr>
          <w:sz w:val="28"/>
          <w:szCs w:val="28"/>
          <w:lang w:bidi="ru-RU"/>
        </w:rPr>
        <w:t xml:space="preserve">тся </w:t>
      </w:r>
      <w:r w:rsidR="00455236">
        <w:rPr>
          <w:rFonts w:eastAsia="Calibri"/>
          <w:sz w:val="28"/>
          <w:szCs w:val="28"/>
          <w:lang w:eastAsia="ar-SA"/>
        </w:rPr>
        <w:t>о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беспечение информатизации и электронного документооборота для осуществления деятельности администрации 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муниципального района Ставропольский Самарской области,</w:t>
      </w:r>
      <w:r w:rsidR="001628F4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ведение бюджетной (бухгалтерской) отчетности</w:t>
      </w:r>
      <w:r w:rsidR="001628F4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и осуществление контроля за исполнением бюджета </w:t>
      </w:r>
      <w:r w:rsidR="00865BB9">
        <w:rPr>
          <w:rFonts w:eastAsia="Calibri"/>
          <w:sz w:val="28"/>
          <w:szCs w:val="28"/>
          <w:lang w:eastAsia="ar-SA"/>
        </w:rPr>
        <w:t>и</w:t>
      </w:r>
      <w:r w:rsidR="001628F4">
        <w:rPr>
          <w:rFonts w:eastAsia="Calibri"/>
          <w:sz w:val="28"/>
          <w:szCs w:val="28"/>
          <w:lang w:eastAsia="ar-SA"/>
        </w:rPr>
        <w:t xml:space="preserve"> </w:t>
      </w:r>
      <w:r w:rsidR="00BD0526" w:rsidRPr="00455236">
        <w:rPr>
          <w:sz w:val="28"/>
          <w:szCs w:val="28"/>
        </w:rPr>
        <w:t>муниципальной программы сельского поселения</w:t>
      </w:r>
      <w:r w:rsidR="001628F4">
        <w:rPr>
          <w:sz w:val="28"/>
          <w:szCs w:val="28"/>
        </w:rPr>
        <w:t xml:space="preserve">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1628F4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865BB9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1628F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 w:rsidRPr="00CF306C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1628F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865B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628F4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  <w:r w:rsidR="001628F4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>муниципального района Ставропольский Самарской области.</w:t>
      </w:r>
    </w:p>
    <w:p w:rsidR="00EE7D5A" w:rsidRPr="00EE7D5A" w:rsidRDefault="00C94C90" w:rsidP="00EE7D5A">
      <w:pPr>
        <w:pStyle w:val="Style8"/>
        <w:widowControl/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CF306C">
        <w:rPr>
          <w:sz w:val="28"/>
          <w:szCs w:val="28"/>
          <w:lang w:bidi="ru-RU"/>
        </w:rPr>
        <w:t>4</w:t>
      </w:r>
      <w:r w:rsidR="00C0327D" w:rsidRPr="00EE7D5A">
        <w:rPr>
          <w:rFonts w:ascii="Times New Roman" w:hAnsi="Times New Roman" w:cs="Times New Roman"/>
          <w:sz w:val="28"/>
          <w:szCs w:val="28"/>
          <w:lang w:bidi="ru-RU"/>
        </w:rPr>
        <w:t xml:space="preserve">. </w:t>
      </w:r>
      <w:r w:rsidR="00EE7D5A" w:rsidRPr="00EE7D5A">
        <w:rPr>
          <w:rStyle w:val="FontStyle16"/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</w:t>
      </w:r>
      <w:r w:rsidR="00EE7D5A" w:rsidRPr="00EE7D5A">
        <w:rPr>
          <w:rFonts w:ascii="Times New Roman" w:eastAsia="Calibri" w:hAnsi="Times New Roman" w:cs="Times New Roman"/>
          <w:sz w:val="28"/>
          <w:szCs w:val="28"/>
        </w:rPr>
        <w:t xml:space="preserve">в газете «Вестник Ташелки»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EE7D5A" w:rsidRPr="00EE7D5A">
          <w:rPr>
            <w:rStyle w:val="aa"/>
            <w:sz w:val="28"/>
            <w:szCs w:val="28"/>
            <w:lang w:val="en-US"/>
          </w:rPr>
          <w:t>www</w:t>
        </w:r>
        <w:r w:rsidR="00EE7D5A" w:rsidRPr="00EE7D5A">
          <w:rPr>
            <w:rStyle w:val="aa"/>
            <w:sz w:val="28"/>
            <w:szCs w:val="28"/>
          </w:rPr>
          <w:t>.tashelka.stavrsp.ru</w:t>
        </w:r>
      </w:hyperlink>
      <w:r w:rsidR="00EE7D5A" w:rsidRPr="00EE7D5A">
        <w:rPr>
          <w:rFonts w:ascii="Times New Roman" w:hAnsi="Times New Roman" w:cs="Times New Roman"/>
          <w:sz w:val="28"/>
          <w:szCs w:val="28"/>
        </w:rPr>
        <w:t>.</w:t>
      </w:r>
    </w:p>
    <w:p w:rsidR="00EE7D5A" w:rsidRPr="00EE7D5A" w:rsidRDefault="00EE7D5A" w:rsidP="00EE7D5A">
      <w:pPr>
        <w:pStyle w:val="Style8"/>
        <w:widowControl/>
        <w:spacing w:line="240" w:lineRule="auto"/>
        <w:ind w:firstLine="709"/>
        <w:rPr>
          <w:rStyle w:val="FontStyle38"/>
          <w:sz w:val="28"/>
          <w:szCs w:val="28"/>
        </w:rPr>
      </w:pPr>
      <w:r w:rsidRPr="00EE7D5A">
        <w:rPr>
          <w:rFonts w:ascii="Times New Roman" w:hAnsi="Times New Roman" w:cs="Times New Roman"/>
          <w:sz w:val="28"/>
          <w:szCs w:val="28"/>
        </w:rPr>
        <w:t xml:space="preserve">5. </w:t>
      </w:r>
      <w:r w:rsidRPr="00EE7D5A">
        <w:rPr>
          <w:rFonts w:ascii="Times New Roman" w:hAnsi="Times New Roman" w:cs="Times New Roman"/>
          <w:sz w:val="28"/>
          <w:szCs w:val="28"/>
          <w:lang w:bidi="ru-RU"/>
        </w:rPr>
        <w:t>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</w:t>
      </w:r>
      <w:r w:rsidRPr="00EE7D5A">
        <w:rPr>
          <w:rStyle w:val="FontStyle38"/>
          <w:sz w:val="28"/>
          <w:szCs w:val="28"/>
        </w:rPr>
        <w:t>.</w:t>
      </w:r>
    </w:p>
    <w:p w:rsidR="002822F7" w:rsidRPr="00EE7D5A" w:rsidRDefault="0079512A" w:rsidP="00865B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E7D5A">
        <w:rPr>
          <w:sz w:val="28"/>
          <w:szCs w:val="28"/>
          <w:lang w:bidi="ru-RU"/>
        </w:rPr>
        <w:t>6</w:t>
      </w:r>
      <w:r w:rsidR="00C50224" w:rsidRPr="00EE7D5A">
        <w:rPr>
          <w:sz w:val="28"/>
          <w:szCs w:val="28"/>
          <w:lang w:bidi="ru-RU"/>
        </w:rPr>
        <w:t xml:space="preserve">. Настоящее </w:t>
      </w:r>
      <w:r w:rsidRPr="00EE7D5A">
        <w:rPr>
          <w:sz w:val="28"/>
          <w:szCs w:val="28"/>
          <w:lang w:bidi="ru-RU"/>
        </w:rPr>
        <w:t>постановление</w:t>
      </w:r>
      <w:r w:rsidR="00C50224" w:rsidRPr="00EE7D5A">
        <w:rPr>
          <w:sz w:val="28"/>
          <w:szCs w:val="28"/>
          <w:lang w:bidi="ru-RU"/>
        </w:rPr>
        <w:t xml:space="preserve"> вступает в силу </w:t>
      </w:r>
      <w:r w:rsidR="006544D6" w:rsidRPr="00EE7D5A">
        <w:rPr>
          <w:sz w:val="28"/>
          <w:szCs w:val="28"/>
          <w:lang w:bidi="ru-RU"/>
        </w:rPr>
        <w:t xml:space="preserve">после официального </w:t>
      </w:r>
      <w:r w:rsidR="0061126F" w:rsidRPr="00EE7D5A">
        <w:rPr>
          <w:sz w:val="28"/>
          <w:szCs w:val="28"/>
          <w:lang w:bidi="ru-RU"/>
        </w:rPr>
        <w:t>опубликования</w:t>
      </w:r>
      <w:r w:rsidR="00865BB9" w:rsidRPr="00EE7D5A">
        <w:rPr>
          <w:sz w:val="28"/>
          <w:szCs w:val="28"/>
          <w:lang w:bidi="ru-RU"/>
        </w:rPr>
        <w:t xml:space="preserve"> и распространяет свое действие на правоотношения, возникшие с 01.01.2025 года</w:t>
      </w:r>
      <w:r w:rsidR="00A274DE" w:rsidRPr="00EE7D5A">
        <w:rPr>
          <w:sz w:val="28"/>
          <w:szCs w:val="28"/>
          <w:lang w:bidi="ru-RU"/>
        </w:rPr>
        <w:t>.</w:t>
      </w:r>
    </w:p>
    <w:p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CF306C" w:rsidRDefault="002822F7" w:rsidP="000723D4">
      <w:pPr>
        <w:spacing w:line="276" w:lineRule="auto"/>
        <w:ind w:right="-2"/>
      </w:pPr>
    </w:p>
    <w:p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1628F4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650226">
        <w:rPr>
          <w:rStyle w:val="FontStyle38"/>
          <w:sz w:val="28"/>
          <w:szCs w:val="28"/>
        </w:rPr>
        <w:t>Ташелка</w:t>
      </w:r>
    </w:p>
    <w:p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EE7D5A">
        <w:rPr>
          <w:sz w:val="28"/>
          <w:szCs w:val="28"/>
        </w:rPr>
        <w:tab/>
      </w:r>
      <w:r w:rsidR="00650226">
        <w:rPr>
          <w:sz w:val="28"/>
          <w:szCs w:val="28"/>
        </w:rPr>
        <w:t>А.А. Бабич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27EB" w:rsidRDefault="008E27EB" w:rsidP="00EE6542">
      <w:r>
        <w:separator/>
      </w:r>
    </w:p>
  </w:endnote>
  <w:endnote w:type="continuationSeparator" w:id="1">
    <w:p w:rsidR="008E27EB" w:rsidRDefault="008E27EB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27EB" w:rsidRDefault="008E27EB" w:rsidP="00EE6542">
      <w:r>
        <w:separator/>
      </w:r>
    </w:p>
  </w:footnote>
  <w:footnote w:type="continuationSeparator" w:id="1">
    <w:p w:rsidR="008E27EB" w:rsidRDefault="008E27EB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30CA2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628F4"/>
    <w:rsid w:val="00166730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2B6A"/>
    <w:rsid w:val="003B3D17"/>
    <w:rsid w:val="003F29A5"/>
    <w:rsid w:val="00400D33"/>
    <w:rsid w:val="00402C03"/>
    <w:rsid w:val="00413FA0"/>
    <w:rsid w:val="00442676"/>
    <w:rsid w:val="00443078"/>
    <w:rsid w:val="0045523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0226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56FB5"/>
    <w:rsid w:val="00865B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27EB"/>
    <w:rsid w:val="008E6563"/>
    <w:rsid w:val="008E6933"/>
    <w:rsid w:val="008F1DEC"/>
    <w:rsid w:val="0097079A"/>
    <w:rsid w:val="009805F8"/>
    <w:rsid w:val="009876CE"/>
    <w:rsid w:val="009A4C64"/>
    <w:rsid w:val="009B03C9"/>
    <w:rsid w:val="009D24B7"/>
    <w:rsid w:val="009E28AA"/>
    <w:rsid w:val="009F4CCF"/>
    <w:rsid w:val="00A1058E"/>
    <w:rsid w:val="00A14381"/>
    <w:rsid w:val="00A21009"/>
    <w:rsid w:val="00A274DE"/>
    <w:rsid w:val="00A37E4B"/>
    <w:rsid w:val="00A476D9"/>
    <w:rsid w:val="00A702AE"/>
    <w:rsid w:val="00A872F3"/>
    <w:rsid w:val="00AA10AD"/>
    <w:rsid w:val="00AA5260"/>
    <w:rsid w:val="00AA65BF"/>
    <w:rsid w:val="00AB63C2"/>
    <w:rsid w:val="00B16D5F"/>
    <w:rsid w:val="00B25AB6"/>
    <w:rsid w:val="00B271B4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E7D5A"/>
    <w:rsid w:val="00EF57F6"/>
    <w:rsid w:val="00F05903"/>
    <w:rsid w:val="00F16233"/>
    <w:rsid w:val="00F35FD5"/>
    <w:rsid w:val="00F60CF4"/>
    <w:rsid w:val="00F653E8"/>
    <w:rsid w:val="00F713C0"/>
    <w:rsid w:val="00FC5A23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customStyle="1" w:styleId="UnresolvedMention">
    <w:name w:val="Unresolved Mention"/>
    <w:basedOn w:val="a0"/>
    <w:uiPriority w:val="99"/>
    <w:semiHidden/>
    <w:unhideWhenUsed/>
    <w:rsid w:val="009E28AA"/>
    <w:rPr>
      <w:color w:val="605E5C"/>
      <w:shd w:val="clear" w:color="auto" w:fill="E1DFDD"/>
    </w:rPr>
  </w:style>
  <w:style w:type="paragraph" w:customStyle="1" w:styleId="Style8">
    <w:name w:val="Style8"/>
    <w:basedOn w:val="a"/>
    <w:uiPriority w:val="99"/>
    <w:rsid w:val="00EE7D5A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497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2023-12-12T06:31:00Z</cp:lastPrinted>
  <dcterms:created xsi:type="dcterms:W3CDTF">2025-02-27T05:53:00Z</dcterms:created>
  <dcterms:modified xsi:type="dcterms:W3CDTF">2025-02-27T06:16:00Z</dcterms:modified>
</cp:coreProperties>
</file>