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DF6" w:rsidRPr="008E2DF6" w:rsidRDefault="008E2DF6" w:rsidP="008E2DF6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</w:t>
      </w:r>
      <w:r>
        <w:rPr>
          <w:noProof/>
          <w:sz w:val="24"/>
          <w:szCs w:val="24"/>
        </w:rPr>
        <w:drawing>
          <wp:inline distT="0" distB="0" distL="0" distR="0">
            <wp:extent cx="871544" cy="723900"/>
            <wp:effectExtent l="19050" t="0" r="4756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650" cy="723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t xml:space="preserve">                                            </w:t>
      </w:r>
    </w:p>
    <w:p w:rsidR="008E2DF6" w:rsidRPr="008E2DF6" w:rsidRDefault="008E2DF6" w:rsidP="008E2DF6">
      <w:pPr>
        <w:shd w:val="clear" w:color="auto" w:fill="FFFFFF"/>
        <w:tabs>
          <w:tab w:val="left" w:pos="3683"/>
        </w:tabs>
        <w:spacing w:after="0" w:line="240" w:lineRule="auto"/>
        <w:ind w:left="1202" w:right="3499" w:firstLine="2326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>
        <w:rPr>
          <w:color w:val="000000"/>
          <w:spacing w:val="-9"/>
        </w:rPr>
        <w:t xml:space="preserve">   </w:t>
      </w:r>
      <w:r w:rsidRPr="008E2DF6">
        <w:rPr>
          <w:rFonts w:ascii="Times New Roman" w:hAnsi="Times New Roman" w:cs="Times New Roman"/>
          <w:color w:val="000000"/>
          <w:spacing w:val="-9"/>
          <w:sz w:val="24"/>
          <w:szCs w:val="24"/>
        </w:rPr>
        <w:t>Российская Федерация</w:t>
      </w:r>
      <w:r w:rsidRPr="008E2DF6"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</w:r>
      <w:r w:rsidRPr="008E2DF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</w:t>
      </w:r>
      <w:r w:rsidRPr="008E2DF6">
        <w:rPr>
          <w:rFonts w:ascii="Times New Roman" w:hAnsi="Times New Roman" w:cs="Times New Roman"/>
          <w:color w:val="000000"/>
          <w:spacing w:val="-7"/>
          <w:sz w:val="24"/>
          <w:szCs w:val="24"/>
        </w:rPr>
        <w:t>Самарская область</w:t>
      </w:r>
    </w:p>
    <w:p w:rsidR="008E2DF6" w:rsidRPr="008E2DF6" w:rsidRDefault="008E2DF6" w:rsidP="008E2DF6">
      <w:pPr>
        <w:shd w:val="clear" w:color="auto" w:fill="FFFFFF"/>
        <w:tabs>
          <w:tab w:val="left" w:pos="3683"/>
        </w:tabs>
        <w:spacing w:after="0" w:line="240" w:lineRule="auto"/>
        <w:ind w:left="1202" w:right="3499" w:firstLine="2326"/>
        <w:rPr>
          <w:rFonts w:ascii="Times New Roman" w:hAnsi="Times New Roman" w:cs="Times New Roman"/>
        </w:rPr>
      </w:pPr>
    </w:p>
    <w:p w:rsidR="008E2DF6" w:rsidRPr="008E2DF6" w:rsidRDefault="008E2DF6" w:rsidP="008E2DF6">
      <w:pPr>
        <w:shd w:val="clear" w:color="auto" w:fill="FFFFFF"/>
        <w:spacing w:after="0" w:line="240" w:lineRule="auto"/>
        <w:ind w:right="11"/>
        <w:jc w:val="center"/>
        <w:rPr>
          <w:rFonts w:ascii="Times New Roman" w:hAnsi="Times New Roman" w:cs="Times New Roman"/>
          <w:sz w:val="24"/>
          <w:szCs w:val="24"/>
        </w:rPr>
      </w:pPr>
      <w:r w:rsidRPr="008E2DF6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СОБРАНИЕ ПРЕДСТАВИТЕЛЕЙ</w:t>
      </w:r>
    </w:p>
    <w:p w:rsidR="008E2DF6" w:rsidRPr="008E2DF6" w:rsidRDefault="008E2DF6" w:rsidP="008E2DF6">
      <w:pPr>
        <w:shd w:val="clear" w:color="auto" w:fill="FFFFFF"/>
        <w:spacing w:after="0" w:line="240" w:lineRule="auto"/>
        <w:ind w:right="11"/>
        <w:jc w:val="center"/>
        <w:rPr>
          <w:rFonts w:ascii="Times New Roman" w:hAnsi="Times New Roman" w:cs="Times New Roman"/>
          <w:sz w:val="24"/>
          <w:szCs w:val="24"/>
        </w:rPr>
      </w:pPr>
      <w:r w:rsidRPr="008E2DF6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СЕЛЬСКОГО ПОСЕЛЕНИЯ ТАШЕЛКА</w:t>
      </w:r>
    </w:p>
    <w:p w:rsidR="008E2DF6" w:rsidRPr="008E2DF6" w:rsidRDefault="008E2DF6" w:rsidP="008E2DF6">
      <w:pPr>
        <w:shd w:val="clear" w:color="auto" w:fill="FFFFFF"/>
        <w:spacing w:after="0" w:line="240" w:lineRule="auto"/>
        <w:ind w:right="11"/>
        <w:jc w:val="center"/>
        <w:rPr>
          <w:rFonts w:ascii="Times New Roman" w:hAnsi="Times New Roman" w:cs="Times New Roman"/>
          <w:sz w:val="24"/>
          <w:szCs w:val="24"/>
        </w:rPr>
      </w:pPr>
      <w:r w:rsidRPr="008E2DF6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МУНИЦИПАЛЬНОГО РАЙОНА </w:t>
      </w:r>
      <w:proofErr w:type="gramStart"/>
      <w:r w:rsidRPr="008E2DF6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СТАВРОПОЛЬСКИЙ</w:t>
      </w:r>
      <w:proofErr w:type="gramEnd"/>
    </w:p>
    <w:p w:rsidR="008E2DF6" w:rsidRPr="008E2DF6" w:rsidRDefault="008E2DF6" w:rsidP="008E2DF6">
      <w:pPr>
        <w:shd w:val="clear" w:color="auto" w:fill="FFFFFF"/>
        <w:spacing w:after="0" w:line="240" w:lineRule="auto"/>
        <w:ind w:right="18"/>
        <w:jc w:val="center"/>
        <w:rPr>
          <w:rFonts w:ascii="Times New Roman" w:hAnsi="Times New Roman" w:cs="Times New Roman"/>
          <w:b/>
        </w:rPr>
      </w:pPr>
      <w:r w:rsidRPr="008E2DF6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САМАРСКОЙ ОБЛАСТИ</w:t>
      </w:r>
      <w:r w:rsidRPr="008E2DF6">
        <w:rPr>
          <w:rFonts w:ascii="Times New Roman" w:hAnsi="Times New Roman" w:cs="Times New Roman"/>
          <w:b/>
          <w:bCs/>
          <w:color w:val="000000"/>
          <w:spacing w:val="-15"/>
        </w:rPr>
        <w:t xml:space="preserve">   </w:t>
      </w:r>
      <w:r w:rsidRPr="008E2DF6">
        <w:rPr>
          <w:rFonts w:ascii="Times New Roman" w:hAnsi="Times New Roman" w:cs="Times New Roman"/>
          <w:b/>
          <w:sz w:val="28"/>
          <w:szCs w:val="28"/>
        </w:rPr>
        <w:t>четвертого созыва</w:t>
      </w:r>
    </w:p>
    <w:p w:rsidR="008E2DF6" w:rsidRDefault="008E2DF6" w:rsidP="008E2D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2DF6" w:rsidRPr="008E2DF6" w:rsidRDefault="008E2DF6" w:rsidP="008E2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DF6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3433A6" w:rsidRPr="008E2DF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33A6" w:rsidRPr="008E2DF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2DF6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A17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2DF6">
        <w:rPr>
          <w:rFonts w:ascii="Times New Roman" w:hAnsi="Times New Roman" w:cs="Times New Roman"/>
          <w:b/>
          <w:sz w:val="28"/>
          <w:szCs w:val="28"/>
        </w:rPr>
        <w:t>2025 года</w:t>
      </w:r>
      <w:r w:rsidRPr="008E2DF6">
        <w:rPr>
          <w:rFonts w:ascii="Times New Roman" w:hAnsi="Times New Roman" w:cs="Times New Roman"/>
          <w:b/>
          <w:sz w:val="28"/>
          <w:szCs w:val="28"/>
        </w:rPr>
        <w:tab/>
      </w:r>
      <w:r w:rsidRPr="008E2DF6">
        <w:rPr>
          <w:rFonts w:ascii="Times New Roman" w:hAnsi="Times New Roman" w:cs="Times New Roman"/>
          <w:b/>
          <w:sz w:val="28"/>
          <w:szCs w:val="28"/>
        </w:rPr>
        <w:tab/>
      </w:r>
      <w:r w:rsidRPr="008E2DF6">
        <w:rPr>
          <w:rFonts w:ascii="Times New Roman" w:hAnsi="Times New Roman" w:cs="Times New Roman"/>
          <w:b/>
          <w:sz w:val="28"/>
          <w:szCs w:val="28"/>
        </w:rPr>
        <w:tab/>
      </w:r>
      <w:r w:rsidR="008A1713">
        <w:rPr>
          <w:rFonts w:ascii="Times New Roman" w:hAnsi="Times New Roman" w:cs="Times New Roman"/>
          <w:b/>
          <w:sz w:val="28"/>
          <w:szCs w:val="28"/>
        </w:rPr>
        <w:t>проект</w:t>
      </w:r>
      <w:r w:rsidRPr="008E2DF6">
        <w:rPr>
          <w:rFonts w:ascii="Times New Roman" w:hAnsi="Times New Roman" w:cs="Times New Roman"/>
          <w:b/>
          <w:sz w:val="28"/>
          <w:szCs w:val="28"/>
        </w:rPr>
        <w:tab/>
      </w:r>
      <w:r w:rsidRPr="008E2DF6">
        <w:rPr>
          <w:rFonts w:ascii="Times New Roman" w:hAnsi="Times New Roman" w:cs="Times New Roman"/>
          <w:b/>
          <w:sz w:val="28"/>
          <w:szCs w:val="28"/>
        </w:rPr>
        <w:tab/>
        <w:t xml:space="preserve">               № </w:t>
      </w:r>
    </w:p>
    <w:p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назначении выборов депутатов 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Собрания представителей сельского поселения </w:t>
      </w:r>
      <w:r w:rsidR="005733DC">
        <w:rPr>
          <w:rFonts w:ascii="Times New Roman" w:hAnsi="Times New Roman" w:cs="Times New Roman"/>
          <w:b/>
          <w:sz w:val="28"/>
          <w:szCs w:val="28"/>
        </w:rPr>
        <w:t>Ташелка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района Ставропольский Самарской области 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пятого созыва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33A6" w:rsidRPr="008E2DF6" w:rsidRDefault="003433A6" w:rsidP="008E2D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2DF6">
        <w:rPr>
          <w:rFonts w:ascii="Times New Roman" w:hAnsi="Times New Roman" w:cs="Times New Roman"/>
          <w:sz w:val="28"/>
          <w:szCs w:val="28"/>
        </w:rPr>
        <w:t xml:space="preserve">В соответствии со статьей 10 Федерального закона «Об основных гарантиях избирательных прав и права на участие в референдуме граждан Российской Федерации», статьей 12 Закона Самарской области «О выборах депутатов представительных органов муниципальных образований Самарской области», статьей 19 Устава сельского поселения </w:t>
      </w:r>
      <w:r w:rsidR="005733DC" w:rsidRPr="008E2DF6">
        <w:rPr>
          <w:rFonts w:ascii="Times New Roman" w:hAnsi="Times New Roman" w:cs="Times New Roman"/>
          <w:sz w:val="28"/>
          <w:szCs w:val="28"/>
        </w:rPr>
        <w:t>Ташелка</w:t>
      </w:r>
      <w:r w:rsidR="00E877EA" w:rsidRPr="008E2DF6">
        <w:rPr>
          <w:rFonts w:ascii="Times New Roman" w:hAnsi="Times New Roman" w:cs="Times New Roman"/>
          <w:sz w:val="28"/>
          <w:szCs w:val="28"/>
        </w:rPr>
        <w:t xml:space="preserve"> </w:t>
      </w:r>
      <w:r w:rsidRPr="008E2DF6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области, Собрание представителей сельского поселения </w:t>
      </w:r>
      <w:r w:rsidR="005733DC" w:rsidRPr="008E2DF6">
        <w:rPr>
          <w:rFonts w:ascii="Times New Roman" w:hAnsi="Times New Roman" w:cs="Times New Roman"/>
          <w:sz w:val="28"/>
          <w:szCs w:val="28"/>
        </w:rPr>
        <w:t>Ташелка</w:t>
      </w:r>
      <w:r w:rsidRPr="008E2DF6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четвертого созыва РЕШИЛО:</w:t>
      </w:r>
    </w:p>
    <w:p w:rsidR="003433A6" w:rsidRPr="008E2DF6" w:rsidRDefault="003433A6" w:rsidP="008E2D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2DF6">
        <w:rPr>
          <w:rFonts w:ascii="Times New Roman" w:hAnsi="Times New Roman" w:cs="Times New Roman"/>
          <w:sz w:val="28"/>
          <w:szCs w:val="28"/>
        </w:rPr>
        <w:t xml:space="preserve">1. Назначить выборы депутатов Собрания представителей сельского поселения </w:t>
      </w:r>
      <w:r w:rsidR="005733DC" w:rsidRPr="008E2DF6">
        <w:rPr>
          <w:rFonts w:ascii="Times New Roman" w:hAnsi="Times New Roman" w:cs="Times New Roman"/>
          <w:sz w:val="28"/>
          <w:szCs w:val="28"/>
        </w:rPr>
        <w:t>Ташелка</w:t>
      </w:r>
      <w:r w:rsidRPr="008E2DF6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пятого созыва на 14 сентября 2025 года.</w:t>
      </w:r>
    </w:p>
    <w:p w:rsidR="003433A6" w:rsidRPr="008E2DF6" w:rsidRDefault="003433A6" w:rsidP="008E2D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2DF6">
        <w:rPr>
          <w:rFonts w:ascii="Times New Roman" w:hAnsi="Times New Roman" w:cs="Times New Roman"/>
          <w:sz w:val="28"/>
          <w:szCs w:val="28"/>
        </w:rPr>
        <w:t xml:space="preserve">2. Направить настоящее решение в территориальную избирательную комиссию </w:t>
      </w:r>
      <w:proofErr w:type="gramStart"/>
      <w:r w:rsidRPr="008E2DF6">
        <w:rPr>
          <w:rFonts w:ascii="Times New Roman" w:hAnsi="Times New Roman" w:cs="Times New Roman"/>
          <w:sz w:val="28"/>
          <w:szCs w:val="28"/>
        </w:rPr>
        <w:t>Ставропольского</w:t>
      </w:r>
      <w:proofErr w:type="gramEnd"/>
      <w:r w:rsidRPr="008E2DF6">
        <w:rPr>
          <w:rFonts w:ascii="Times New Roman" w:hAnsi="Times New Roman" w:cs="Times New Roman"/>
          <w:sz w:val="28"/>
          <w:szCs w:val="28"/>
        </w:rPr>
        <w:t xml:space="preserve"> района Самарской области.</w:t>
      </w:r>
    </w:p>
    <w:p w:rsidR="003433A6" w:rsidRPr="008E2DF6" w:rsidRDefault="003433A6" w:rsidP="008E2DF6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DF6">
        <w:rPr>
          <w:rFonts w:ascii="Times New Roman" w:hAnsi="Times New Roman" w:cs="Times New Roman"/>
          <w:sz w:val="28"/>
          <w:szCs w:val="28"/>
        </w:rPr>
        <w:t xml:space="preserve">3. Опубликовать настоящее решение в газете </w:t>
      </w:r>
      <w:r w:rsidR="008E2DF6" w:rsidRPr="008E2DF6">
        <w:rPr>
          <w:rFonts w:ascii="Times New Roman" w:hAnsi="Times New Roman" w:cs="Times New Roman"/>
          <w:sz w:val="28"/>
          <w:szCs w:val="28"/>
        </w:rPr>
        <w:t>«</w:t>
      </w:r>
      <w:r w:rsidR="008E2DF6" w:rsidRPr="008E2DF6">
        <w:rPr>
          <w:rFonts w:ascii="Times New Roman" w:hAnsi="Times New Roman" w:cs="Times New Roman"/>
          <w:noProof/>
          <w:sz w:val="28"/>
          <w:szCs w:val="28"/>
        </w:rPr>
        <w:t xml:space="preserve">Вестник </w:t>
      </w:r>
      <w:r w:rsidR="008E2DF6" w:rsidRPr="008E2DF6">
        <w:rPr>
          <w:rStyle w:val="FontStyle15"/>
          <w:rFonts w:ascii="Times New Roman" w:hAnsi="Times New Roman" w:cs="Times New Roman"/>
          <w:b w:val="0"/>
          <w:sz w:val="28"/>
          <w:szCs w:val="28"/>
        </w:rPr>
        <w:t>Ташелки</w:t>
      </w:r>
      <w:r w:rsidR="008E2DF6" w:rsidRPr="008E2DF6">
        <w:rPr>
          <w:rFonts w:ascii="Times New Roman" w:hAnsi="Times New Roman" w:cs="Times New Roman"/>
          <w:sz w:val="28"/>
          <w:szCs w:val="28"/>
        </w:rPr>
        <w:t xml:space="preserve">» </w:t>
      </w:r>
      <w:r w:rsidR="008E2DF6" w:rsidRPr="008E2DF6">
        <w:rPr>
          <w:rFonts w:ascii="Times New Roman" w:hAnsi="Times New Roman" w:cs="Times New Roman"/>
          <w:spacing w:val="-3"/>
          <w:sz w:val="28"/>
          <w:szCs w:val="28"/>
        </w:rPr>
        <w:t xml:space="preserve">и </w:t>
      </w:r>
      <w:r w:rsidR="008E2DF6" w:rsidRPr="008E2DF6">
        <w:rPr>
          <w:rFonts w:ascii="Times New Roman" w:hAnsi="Times New Roman" w:cs="Times New Roman"/>
          <w:sz w:val="28"/>
          <w:szCs w:val="28"/>
        </w:rPr>
        <w:t>на официальном сайте администрации сельского поселения Ташелка в сети Интернет</w:t>
      </w:r>
      <w:r w:rsidR="008E2DF6" w:rsidRPr="008E2DF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hyperlink r:id="rId6" w:history="1">
        <w:r w:rsidR="008E2DF6" w:rsidRPr="008E2DF6">
          <w:rPr>
            <w:rStyle w:val="a7"/>
            <w:rFonts w:ascii="Times New Roman" w:hAnsi="Times New Roman" w:cs="Times New Roman"/>
            <w:sz w:val="28"/>
            <w:szCs w:val="28"/>
          </w:rPr>
          <w:t>http://www.</w:t>
        </w:r>
      </w:hyperlink>
      <w:proofErr w:type="spellStart"/>
      <w:r w:rsidR="008E2DF6" w:rsidRPr="008E2DF6">
        <w:rPr>
          <w:rFonts w:ascii="Times New Roman" w:hAnsi="Times New Roman" w:cs="Times New Roman"/>
          <w:sz w:val="28"/>
          <w:szCs w:val="28"/>
          <w:lang w:val="en-US"/>
        </w:rPr>
        <w:t>tashelka</w:t>
      </w:r>
      <w:proofErr w:type="spellEnd"/>
      <w:r w:rsidR="008E2DF6" w:rsidRPr="008E2DF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E2DF6" w:rsidRPr="008E2DF6">
        <w:rPr>
          <w:rFonts w:ascii="Times New Roman" w:hAnsi="Times New Roman" w:cs="Times New Roman"/>
          <w:sz w:val="28"/>
          <w:szCs w:val="28"/>
          <w:lang w:val="en-US"/>
        </w:rPr>
        <w:t>stavrsp</w:t>
      </w:r>
      <w:proofErr w:type="spellEnd"/>
      <w:r w:rsidR="008E2DF6" w:rsidRPr="008E2DF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E2DF6" w:rsidRPr="008E2DF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E2DF6" w:rsidRPr="008E2DF6">
        <w:rPr>
          <w:rFonts w:ascii="Times New Roman" w:hAnsi="Times New Roman" w:cs="Times New Roman"/>
          <w:sz w:val="28"/>
          <w:szCs w:val="28"/>
        </w:rPr>
        <w:t>.</w:t>
      </w:r>
    </w:p>
    <w:p w:rsidR="003433A6" w:rsidRPr="008E2DF6" w:rsidRDefault="003433A6" w:rsidP="008E2D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2DF6">
        <w:rPr>
          <w:rFonts w:ascii="Times New Roman" w:hAnsi="Times New Roman" w:cs="Times New Roman"/>
          <w:sz w:val="28"/>
          <w:szCs w:val="28"/>
        </w:rPr>
        <w:t>4. Настоящее решение вступает в силу со дня его официального опубликования (обнародования).</w:t>
      </w:r>
    </w:p>
    <w:p w:rsidR="003433A6" w:rsidRPr="008E2DF6" w:rsidRDefault="003433A6" w:rsidP="008E2D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33A6" w:rsidRPr="008E2DF6" w:rsidRDefault="003433A6" w:rsidP="008E2D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54EA" w:rsidRPr="008E2DF6" w:rsidRDefault="001545C6" w:rsidP="008E2D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DF6">
        <w:rPr>
          <w:rFonts w:ascii="Times New Roman" w:hAnsi="Times New Roman" w:cs="Times New Roman"/>
          <w:sz w:val="28"/>
          <w:szCs w:val="28"/>
        </w:rPr>
        <w:t>Предс</w:t>
      </w:r>
      <w:r w:rsidR="005733DC" w:rsidRPr="008E2DF6">
        <w:rPr>
          <w:rFonts w:ascii="Times New Roman" w:hAnsi="Times New Roman" w:cs="Times New Roman"/>
          <w:sz w:val="28"/>
          <w:szCs w:val="28"/>
        </w:rPr>
        <w:t>едатель</w:t>
      </w:r>
      <w:r w:rsidR="005733DC" w:rsidRPr="008E2DF6">
        <w:rPr>
          <w:rFonts w:ascii="Times New Roman" w:hAnsi="Times New Roman" w:cs="Times New Roman"/>
          <w:sz w:val="28"/>
          <w:szCs w:val="28"/>
        </w:rPr>
        <w:tab/>
      </w:r>
      <w:r w:rsidR="005733DC" w:rsidRPr="008E2DF6">
        <w:rPr>
          <w:rFonts w:ascii="Times New Roman" w:hAnsi="Times New Roman" w:cs="Times New Roman"/>
          <w:sz w:val="28"/>
          <w:szCs w:val="28"/>
        </w:rPr>
        <w:tab/>
      </w:r>
      <w:r w:rsidR="005733DC" w:rsidRPr="008E2DF6">
        <w:rPr>
          <w:rFonts w:ascii="Times New Roman" w:hAnsi="Times New Roman" w:cs="Times New Roman"/>
          <w:sz w:val="28"/>
          <w:szCs w:val="28"/>
        </w:rPr>
        <w:tab/>
      </w:r>
      <w:r w:rsidR="005733DC" w:rsidRPr="008E2DF6">
        <w:rPr>
          <w:rFonts w:ascii="Times New Roman" w:hAnsi="Times New Roman" w:cs="Times New Roman"/>
          <w:sz w:val="28"/>
          <w:szCs w:val="28"/>
        </w:rPr>
        <w:tab/>
      </w:r>
      <w:r w:rsidR="005733DC" w:rsidRPr="008E2DF6">
        <w:rPr>
          <w:rFonts w:ascii="Times New Roman" w:hAnsi="Times New Roman" w:cs="Times New Roman"/>
          <w:sz w:val="28"/>
          <w:szCs w:val="28"/>
        </w:rPr>
        <w:tab/>
      </w:r>
      <w:r w:rsidR="005733DC" w:rsidRPr="008E2DF6">
        <w:rPr>
          <w:rFonts w:ascii="Times New Roman" w:hAnsi="Times New Roman" w:cs="Times New Roman"/>
          <w:sz w:val="28"/>
          <w:szCs w:val="28"/>
        </w:rPr>
        <w:tab/>
      </w:r>
      <w:r w:rsidR="005733DC" w:rsidRPr="008E2DF6">
        <w:rPr>
          <w:rFonts w:ascii="Times New Roman" w:hAnsi="Times New Roman" w:cs="Times New Roman"/>
          <w:sz w:val="28"/>
          <w:szCs w:val="28"/>
        </w:rPr>
        <w:tab/>
      </w:r>
      <w:r w:rsidR="005733DC" w:rsidRPr="008E2DF6">
        <w:rPr>
          <w:rFonts w:ascii="Times New Roman" w:hAnsi="Times New Roman" w:cs="Times New Roman"/>
          <w:sz w:val="28"/>
          <w:szCs w:val="28"/>
        </w:rPr>
        <w:tab/>
        <w:t xml:space="preserve">     О.А. Латюшина</w:t>
      </w:r>
    </w:p>
    <w:sectPr w:rsidR="006954EA" w:rsidRPr="008E2DF6" w:rsidSect="008E2DF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591656"/>
    <w:multiLevelType w:val="hybridMultilevel"/>
    <w:tmpl w:val="ABBE328C"/>
    <w:lvl w:ilvl="0" w:tplc="2F7861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530E"/>
    <w:rsid w:val="000021D3"/>
    <w:rsid w:val="000035CA"/>
    <w:rsid w:val="00084B5A"/>
    <w:rsid w:val="000B7D8C"/>
    <w:rsid w:val="000E37C4"/>
    <w:rsid w:val="0010272B"/>
    <w:rsid w:val="001545C6"/>
    <w:rsid w:val="001E0230"/>
    <w:rsid w:val="0020135A"/>
    <w:rsid w:val="002373BE"/>
    <w:rsid w:val="0026250B"/>
    <w:rsid w:val="00295BFF"/>
    <w:rsid w:val="002D0B8E"/>
    <w:rsid w:val="002F41CB"/>
    <w:rsid w:val="00330631"/>
    <w:rsid w:val="00335442"/>
    <w:rsid w:val="003433A6"/>
    <w:rsid w:val="00392651"/>
    <w:rsid w:val="00405430"/>
    <w:rsid w:val="00450CE2"/>
    <w:rsid w:val="004B5D46"/>
    <w:rsid w:val="004B5F74"/>
    <w:rsid w:val="004E280D"/>
    <w:rsid w:val="005667B3"/>
    <w:rsid w:val="005733DC"/>
    <w:rsid w:val="00592BE4"/>
    <w:rsid w:val="00636696"/>
    <w:rsid w:val="00636995"/>
    <w:rsid w:val="00676C63"/>
    <w:rsid w:val="006954EA"/>
    <w:rsid w:val="00710B37"/>
    <w:rsid w:val="00722260"/>
    <w:rsid w:val="007860B8"/>
    <w:rsid w:val="007D4476"/>
    <w:rsid w:val="0081252D"/>
    <w:rsid w:val="00816DCA"/>
    <w:rsid w:val="008A1713"/>
    <w:rsid w:val="008A530A"/>
    <w:rsid w:val="008B4CD3"/>
    <w:rsid w:val="008E2DF6"/>
    <w:rsid w:val="009201C7"/>
    <w:rsid w:val="00A07259"/>
    <w:rsid w:val="00A13206"/>
    <w:rsid w:val="00A241EE"/>
    <w:rsid w:val="00A32375"/>
    <w:rsid w:val="00A45C50"/>
    <w:rsid w:val="00A45E85"/>
    <w:rsid w:val="00A546E1"/>
    <w:rsid w:val="00AA39C7"/>
    <w:rsid w:val="00AC2963"/>
    <w:rsid w:val="00AE294E"/>
    <w:rsid w:val="00AF5131"/>
    <w:rsid w:val="00B2793B"/>
    <w:rsid w:val="00B41300"/>
    <w:rsid w:val="00B671E3"/>
    <w:rsid w:val="00B87FD1"/>
    <w:rsid w:val="00BB1BBE"/>
    <w:rsid w:val="00BD7A24"/>
    <w:rsid w:val="00C6462D"/>
    <w:rsid w:val="00C66448"/>
    <w:rsid w:val="00C73901"/>
    <w:rsid w:val="00D23A7E"/>
    <w:rsid w:val="00D64E7F"/>
    <w:rsid w:val="00DA4682"/>
    <w:rsid w:val="00DE5B07"/>
    <w:rsid w:val="00E6537E"/>
    <w:rsid w:val="00E75210"/>
    <w:rsid w:val="00E877EA"/>
    <w:rsid w:val="00EA0011"/>
    <w:rsid w:val="00EC530E"/>
    <w:rsid w:val="00F07093"/>
    <w:rsid w:val="00F34637"/>
    <w:rsid w:val="00F34DDA"/>
    <w:rsid w:val="00F56917"/>
    <w:rsid w:val="00F73497"/>
    <w:rsid w:val="00F97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30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07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E2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2DF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E2DF6"/>
    <w:rPr>
      <w:color w:val="0000FF"/>
      <w:u w:val="single"/>
    </w:rPr>
  </w:style>
  <w:style w:type="character" w:customStyle="1" w:styleId="FontStyle15">
    <w:name w:val="Font Style15"/>
    <w:uiPriority w:val="99"/>
    <w:rsid w:val="008E2DF6"/>
    <w:rPr>
      <w:rFonts w:ascii="Courier New" w:hAnsi="Courier New" w:cs="Courier Ne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86;sin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User2</cp:lastModifiedBy>
  <cp:revision>51</cp:revision>
  <cp:lastPrinted>2025-06-06T07:32:00Z</cp:lastPrinted>
  <dcterms:created xsi:type="dcterms:W3CDTF">2024-09-30T10:26:00Z</dcterms:created>
  <dcterms:modified xsi:type="dcterms:W3CDTF">2025-06-06T07:32:00Z</dcterms:modified>
</cp:coreProperties>
</file>