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A67" w:rsidRDefault="00044A67" w:rsidP="0007480A">
      <w:pPr>
        <w:rPr>
          <w:noProof/>
        </w:rPr>
      </w:pPr>
    </w:p>
    <w:p w:rsidR="00044A67" w:rsidRDefault="00044A67" w:rsidP="00044A67">
      <w:pPr>
        <w:pStyle w:val="a4"/>
        <w:jc w:val="center"/>
        <w:rPr>
          <w:rFonts w:ascii="Times New Roman" w:hAnsi="Times New Roman"/>
          <w:b/>
          <w:sz w:val="32"/>
          <w:szCs w:val="32"/>
        </w:rPr>
      </w:pPr>
      <w:r>
        <w:rPr>
          <w:noProof/>
        </w:rPr>
        <w:drawing>
          <wp:inline distT="0" distB="0" distL="0" distR="0">
            <wp:extent cx="1114425" cy="9620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4A67" w:rsidRDefault="00044A67" w:rsidP="00044A67">
      <w:pPr>
        <w:pStyle w:val="a4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 xml:space="preserve"> </w:t>
      </w:r>
    </w:p>
    <w:p w:rsidR="00044A67" w:rsidRDefault="00044A67" w:rsidP="00044A67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044A67" w:rsidRDefault="00044A67" w:rsidP="00044A67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ТАШЕЛКА</w:t>
      </w:r>
    </w:p>
    <w:p w:rsidR="00044A67" w:rsidRDefault="00044A67" w:rsidP="00044A67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044A67" w:rsidRDefault="00044A67" w:rsidP="00044A67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07480A" w:rsidRDefault="00207097" w:rsidP="0007480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044A67" w:rsidRDefault="008631D9" w:rsidP="0007480A">
      <w:pPr>
        <w:pStyle w:val="ConsPlusTitle"/>
        <w:widowControl/>
        <w:spacing w:line="360" w:lineRule="auto"/>
      </w:pPr>
      <w:r>
        <w:t xml:space="preserve">     </w:t>
      </w:r>
      <w:r w:rsidR="00207097">
        <w:t>от  24.06.2016г</w:t>
      </w:r>
      <w:r w:rsidR="0007480A">
        <w:t xml:space="preserve">                                                                                   </w:t>
      </w:r>
      <w:r w:rsidR="00207097">
        <w:t xml:space="preserve">                          № 20</w:t>
      </w:r>
      <w:r w:rsidR="0007480A">
        <w:t xml:space="preserve">    </w:t>
      </w:r>
    </w:p>
    <w:p w:rsidR="00044A67" w:rsidRDefault="00044A67" w:rsidP="00044A67">
      <w:pPr>
        <w:pStyle w:val="ConsPlusTitle"/>
        <w:widowControl/>
        <w:spacing w:line="360" w:lineRule="auto"/>
      </w:pPr>
    </w:p>
    <w:p w:rsidR="0007480A" w:rsidRPr="0007480A" w:rsidRDefault="00044A67" w:rsidP="008631D9">
      <w:pPr>
        <w:pStyle w:val="a7"/>
        <w:spacing w:after="0"/>
        <w:jc w:val="center"/>
        <w:rPr>
          <w:rFonts w:cs="Arial"/>
          <w:b/>
          <w:bCs/>
          <w:sz w:val="28"/>
          <w:szCs w:val="28"/>
        </w:rPr>
      </w:pPr>
      <w:r>
        <w:rPr>
          <w:sz w:val="28"/>
          <w:szCs w:val="28"/>
        </w:rPr>
        <w:t xml:space="preserve">  </w:t>
      </w:r>
      <w:r w:rsidR="0007480A" w:rsidRPr="0007480A">
        <w:rPr>
          <w:b/>
          <w:spacing w:val="-1"/>
          <w:sz w:val="28"/>
          <w:szCs w:val="28"/>
        </w:rPr>
        <w:t>«</w:t>
      </w:r>
      <w:r w:rsidR="0007480A" w:rsidRPr="0007480A">
        <w:rPr>
          <w:b/>
          <w:spacing w:val="-3"/>
          <w:sz w:val="28"/>
          <w:szCs w:val="28"/>
        </w:rPr>
        <w:t>О проведении экспертиз и назначении эксперта</w:t>
      </w:r>
      <w:r w:rsidR="006209C0">
        <w:rPr>
          <w:b/>
          <w:spacing w:val="-3"/>
          <w:sz w:val="28"/>
          <w:szCs w:val="28"/>
        </w:rPr>
        <w:t xml:space="preserve"> в администрации сельского поселения Ташелка</w:t>
      </w:r>
      <w:r w:rsidR="008631D9">
        <w:rPr>
          <w:b/>
          <w:spacing w:val="-3"/>
          <w:sz w:val="28"/>
          <w:szCs w:val="28"/>
        </w:rPr>
        <w:t>»</w:t>
      </w:r>
      <w:r w:rsidR="0007480A" w:rsidRPr="0007480A">
        <w:rPr>
          <w:b/>
          <w:sz w:val="28"/>
          <w:szCs w:val="28"/>
        </w:rPr>
        <w:t xml:space="preserve"> </w:t>
      </w:r>
    </w:p>
    <w:p w:rsidR="00044A67" w:rsidRDefault="00044A67" w:rsidP="00044A67">
      <w:pPr>
        <w:pStyle w:val="ConsPlusTitle"/>
        <w:widowControl/>
        <w:spacing w:line="360" w:lineRule="auto"/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044A67" w:rsidRPr="0007480A" w:rsidRDefault="00044A67" w:rsidP="00044A67">
      <w:pPr>
        <w:autoSpaceDE w:val="0"/>
        <w:autoSpaceDN w:val="0"/>
        <w:adjustRightInd w:val="0"/>
        <w:ind w:firstLine="851"/>
        <w:rPr>
          <w:rFonts w:ascii="Times New Roman CYR" w:hAnsi="Times New Roman CYR" w:cs="Times New Roman CYR"/>
          <w:sz w:val="24"/>
          <w:szCs w:val="24"/>
        </w:rPr>
      </w:pPr>
      <w:r w:rsidRPr="0007480A">
        <w:rPr>
          <w:rFonts w:ascii="Times New Roman" w:hAnsi="Times New Roman"/>
          <w:sz w:val="24"/>
          <w:szCs w:val="24"/>
        </w:rPr>
        <w:t xml:space="preserve">В соответствии с </w:t>
      </w:r>
      <w:proofErr w:type="gramStart"/>
      <w:r w:rsidRPr="0007480A">
        <w:rPr>
          <w:rFonts w:ascii="Times New Roman" w:hAnsi="Times New Roman"/>
          <w:sz w:val="24"/>
          <w:szCs w:val="24"/>
        </w:rPr>
        <w:t>ч</w:t>
      </w:r>
      <w:proofErr w:type="gramEnd"/>
      <w:r w:rsidRPr="0007480A">
        <w:rPr>
          <w:rFonts w:ascii="Times New Roman" w:hAnsi="Times New Roman"/>
          <w:sz w:val="24"/>
          <w:szCs w:val="24"/>
        </w:rPr>
        <w:t>. 3 ст.</w:t>
      </w:r>
      <w:r w:rsidRPr="0007480A">
        <w:rPr>
          <w:rFonts w:ascii="Times New Roman CYR" w:hAnsi="Times New Roman CYR" w:cs="Times New Roman CYR"/>
          <w:sz w:val="24"/>
          <w:szCs w:val="24"/>
        </w:rPr>
        <w:t xml:space="preserve"> 94 Федерального закона от 5 апреля 2013 г.    № 44-ФЗ </w:t>
      </w:r>
      <w:r w:rsidRPr="0007480A">
        <w:rPr>
          <w:rFonts w:ascii="Times New Roman" w:hAnsi="Times New Roman"/>
          <w:sz w:val="24"/>
          <w:szCs w:val="24"/>
        </w:rPr>
        <w:t>«</w:t>
      </w:r>
      <w:r w:rsidRPr="0007480A">
        <w:rPr>
          <w:rFonts w:ascii="Times New Roman CYR" w:hAnsi="Times New Roman CYR" w:cs="Times New Roman CYR"/>
          <w:sz w:val="24"/>
          <w:szCs w:val="24"/>
        </w:rPr>
        <w:t>О контрактной системе в сфере закупок товаров, работ, услуг для обеспечения государственных и муниципальных нужд</w:t>
      </w:r>
      <w:r w:rsidRPr="0007480A">
        <w:rPr>
          <w:rFonts w:ascii="Times New Roman" w:hAnsi="Times New Roman"/>
          <w:sz w:val="24"/>
          <w:szCs w:val="24"/>
        </w:rPr>
        <w:t xml:space="preserve">», </w:t>
      </w:r>
      <w:r w:rsidRPr="0007480A">
        <w:rPr>
          <w:rFonts w:ascii="Times New Roman CYR" w:hAnsi="Times New Roman CYR" w:cs="Times New Roman CYR"/>
          <w:sz w:val="24"/>
          <w:szCs w:val="24"/>
        </w:rPr>
        <w:t>в целях организации приёмки товаров, работ, услуг, включая проведение экспертизы предоставленных поставщиком (подрядчиком, исполнителем) результатов, предусмотренных контрактами</w:t>
      </w:r>
    </w:p>
    <w:p w:rsidR="00044A67" w:rsidRPr="0007480A" w:rsidRDefault="00044A67" w:rsidP="00044A67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07480A">
        <w:rPr>
          <w:rFonts w:ascii="Times New Roman CYR" w:hAnsi="Times New Roman CYR" w:cs="Times New Roman CYR"/>
          <w:sz w:val="24"/>
          <w:szCs w:val="24"/>
        </w:rPr>
        <w:t>ПОСТАНОВЛЯЮ:</w:t>
      </w:r>
    </w:p>
    <w:p w:rsidR="00044A67" w:rsidRPr="0007480A" w:rsidRDefault="00044A67" w:rsidP="00044A67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 CYR" w:hAnsi="Times New Roman CYR" w:cs="Times New Roman CYR"/>
          <w:sz w:val="24"/>
          <w:szCs w:val="24"/>
        </w:rPr>
      </w:pPr>
      <w:r w:rsidRPr="0007480A">
        <w:rPr>
          <w:rFonts w:ascii="Times New Roman CYR" w:hAnsi="Times New Roman CYR" w:cs="Times New Roman CYR"/>
          <w:sz w:val="24"/>
          <w:szCs w:val="24"/>
        </w:rPr>
        <w:t>Утвердить Положение о проведении экспертиз</w:t>
      </w:r>
      <w:r w:rsidR="008631D9">
        <w:rPr>
          <w:rFonts w:ascii="Times New Roman CYR" w:hAnsi="Times New Roman CYR" w:cs="Times New Roman CYR"/>
          <w:sz w:val="24"/>
          <w:szCs w:val="24"/>
        </w:rPr>
        <w:t xml:space="preserve"> в новой редакции</w:t>
      </w:r>
      <w:r w:rsidRPr="0007480A">
        <w:rPr>
          <w:rFonts w:ascii="Times New Roman CYR" w:hAnsi="Times New Roman CYR" w:cs="Times New Roman CYR"/>
          <w:sz w:val="24"/>
          <w:szCs w:val="24"/>
        </w:rPr>
        <w:t xml:space="preserve"> согласн</w:t>
      </w:r>
      <w:r w:rsidR="008631D9">
        <w:rPr>
          <w:rFonts w:ascii="Times New Roman CYR" w:hAnsi="Times New Roman CYR" w:cs="Times New Roman CYR"/>
          <w:sz w:val="24"/>
          <w:szCs w:val="24"/>
        </w:rPr>
        <w:t>о Приложению</w:t>
      </w:r>
      <w:r w:rsidR="00207097">
        <w:rPr>
          <w:rFonts w:ascii="Times New Roman CYR" w:hAnsi="Times New Roman CYR" w:cs="Times New Roman CYR"/>
          <w:sz w:val="24"/>
          <w:szCs w:val="24"/>
        </w:rPr>
        <w:t xml:space="preserve"> №1 к постановлению.</w:t>
      </w:r>
    </w:p>
    <w:p w:rsidR="00044A67" w:rsidRDefault="00044A67" w:rsidP="00044A67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07480A">
        <w:rPr>
          <w:rFonts w:ascii="Times New Roman CYR" w:hAnsi="Times New Roman CYR" w:cs="Times New Roman CYR"/>
          <w:sz w:val="24"/>
          <w:szCs w:val="24"/>
        </w:rPr>
        <w:t xml:space="preserve">Утвердить </w:t>
      </w:r>
      <w:r w:rsidR="0007480A">
        <w:rPr>
          <w:rFonts w:ascii="Times New Roman CYR" w:hAnsi="Times New Roman CYR" w:cs="Times New Roman CYR"/>
          <w:sz w:val="24"/>
          <w:szCs w:val="24"/>
        </w:rPr>
        <w:t>перечень должностных</w:t>
      </w:r>
      <w:r w:rsidR="007C6425">
        <w:rPr>
          <w:rFonts w:ascii="Times New Roman CYR" w:hAnsi="Times New Roman CYR" w:cs="Times New Roman CYR"/>
          <w:sz w:val="24"/>
          <w:szCs w:val="24"/>
        </w:rPr>
        <w:t xml:space="preserve"> лиц</w:t>
      </w:r>
      <w:r w:rsidRPr="0007480A">
        <w:rPr>
          <w:rFonts w:ascii="Times New Roman CYR" w:hAnsi="Times New Roman CYR" w:cs="Times New Roman CYR"/>
          <w:sz w:val="24"/>
          <w:szCs w:val="24"/>
        </w:rPr>
        <w:t xml:space="preserve"> на постоянной основе</w:t>
      </w:r>
      <w:r w:rsidR="007C6425">
        <w:rPr>
          <w:rFonts w:ascii="Times New Roman CYR" w:hAnsi="Times New Roman CYR" w:cs="Times New Roman CYR"/>
          <w:sz w:val="24"/>
          <w:szCs w:val="24"/>
        </w:rPr>
        <w:t>,</w:t>
      </w:r>
      <w:r w:rsidRPr="0007480A">
        <w:rPr>
          <w:rFonts w:ascii="Times New Roman CYR" w:hAnsi="Times New Roman CYR" w:cs="Times New Roman CYR"/>
          <w:sz w:val="24"/>
          <w:szCs w:val="24"/>
        </w:rPr>
        <w:t xml:space="preserve"> ответственных за проведение внутренних экспертиз,  предоставленных поставщиком (подрядчиком, исполнителем) </w:t>
      </w:r>
      <w:r w:rsidRPr="0007480A">
        <w:rPr>
          <w:rFonts w:ascii="Times New Roman" w:hAnsi="Times New Roman"/>
          <w:sz w:val="24"/>
          <w:szCs w:val="24"/>
        </w:rPr>
        <w:t>результатов, предусмотренных контрактами согласн</w:t>
      </w:r>
      <w:r w:rsidR="008631D9">
        <w:rPr>
          <w:rFonts w:ascii="Times New Roman" w:hAnsi="Times New Roman"/>
          <w:sz w:val="24"/>
          <w:szCs w:val="24"/>
        </w:rPr>
        <w:t>о приложению №2 к постановлению.</w:t>
      </w:r>
    </w:p>
    <w:p w:rsidR="008631D9" w:rsidRPr="008631D9" w:rsidRDefault="008631D9" w:rsidP="00044A67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8631D9">
        <w:rPr>
          <w:rFonts w:ascii="Times New Roman" w:hAnsi="Times New Roman"/>
          <w:sz w:val="24"/>
          <w:szCs w:val="24"/>
        </w:rPr>
        <w:t xml:space="preserve">Признать утратившим силу Постановление </w:t>
      </w:r>
      <w:r w:rsidRPr="008631D9">
        <w:rPr>
          <w:rFonts w:ascii="Times New Roman" w:hAnsi="Times New Roman"/>
          <w:spacing w:val="-1"/>
          <w:sz w:val="24"/>
          <w:szCs w:val="24"/>
        </w:rPr>
        <w:t>«</w:t>
      </w:r>
      <w:r w:rsidRPr="008631D9">
        <w:rPr>
          <w:rFonts w:ascii="Times New Roman" w:hAnsi="Times New Roman"/>
          <w:spacing w:val="-3"/>
          <w:sz w:val="24"/>
          <w:szCs w:val="24"/>
        </w:rPr>
        <w:t>О проведении экспертиз и назначении эксперта»</w:t>
      </w:r>
      <w:r w:rsidRPr="008631D9">
        <w:rPr>
          <w:rFonts w:ascii="Times New Roman" w:hAnsi="Times New Roman"/>
          <w:b/>
          <w:sz w:val="28"/>
          <w:szCs w:val="28"/>
        </w:rPr>
        <w:t xml:space="preserve"> </w:t>
      </w:r>
      <w:r w:rsidRPr="008631D9">
        <w:rPr>
          <w:rFonts w:ascii="Times New Roman" w:hAnsi="Times New Roman"/>
          <w:sz w:val="24"/>
          <w:szCs w:val="24"/>
        </w:rPr>
        <w:t>от 16.12.2015г</w:t>
      </w:r>
      <w:r>
        <w:rPr>
          <w:rFonts w:ascii="Times New Roman" w:hAnsi="Times New Roman"/>
          <w:sz w:val="24"/>
          <w:szCs w:val="24"/>
        </w:rPr>
        <w:t xml:space="preserve">  </w:t>
      </w:r>
      <w:r w:rsidRPr="008631D9">
        <w:rPr>
          <w:rFonts w:ascii="Times New Roman" w:hAnsi="Times New Roman"/>
          <w:sz w:val="24"/>
          <w:szCs w:val="24"/>
        </w:rPr>
        <w:t>№43</w:t>
      </w:r>
    </w:p>
    <w:p w:rsidR="0007480A" w:rsidRPr="0007480A" w:rsidRDefault="0007480A" w:rsidP="0007480A">
      <w:pPr>
        <w:pStyle w:val="a9"/>
        <w:numPr>
          <w:ilvl w:val="0"/>
          <w:numId w:val="1"/>
        </w:numPr>
        <w:jc w:val="both"/>
        <w:rPr>
          <w:rFonts w:ascii="Times New Roman" w:hAnsi="Times New Roman"/>
        </w:rPr>
      </w:pPr>
      <w:r w:rsidRPr="0007480A">
        <w:rPr>
          <w:rFonts w:ascii="Times New Roman" w:hAnsi="Times New Roman"/>
        </w:rPr>
        <w:t xml:space="preserve">Настоящее постановление подлежит официальному опубликованию в газете «Ставрополь-на-Волге» и на официальном сайте </w:t>
      </w:r>
      <w:hyperlink r:id="rId7" w:history="1">
        <w:r w:rsidRPr="0007480A">
          <w:rPr>
            <w:rStyle w:val="a3"/>
            <w:rFonts w:ascii="Times New Roman" w:hAnsi="Times New Roman"/>
            <w:lang w:val="en-US"/>
          </w:rPr>
          <w:t>http</w:t>
        </w:r>
        <w:r w:rsidRPr="0007480A">
          <w:rPr>
            <w:rStyle w:val="a3"/>
            <w:rFonts w:ascii="Times New Roman" w:hAnsi="Times New Roman"/>
          </w:rPr>
          <w:t>://</w:t>
        </w:r>
        <w:r w:rsidRPr="0007480A">
          <w:rPr>
            <w:rStyle w:val="a3"/>
            <w:rFonts w:ascii="Times New Roman" w:hAnsi="Times New Roman"/>
            <w:lang w:val="en-US"/>
          </w:rPr>
          <w:t>www</w:t>
        </w:r>
        <w:r w:rsidRPr="0007480A">
          <w:rPr>
            <w:rStyle w:val="a3"/>
            <w:rFonts w:ascii="Times New Roman" w:hAnsi="Times New Roman"/>
          </w:rPr>
          <w:t>.ташелка.ставропольский-район.рф</w:t>
        </w:r>
      </w:hyperlink>
      <w:r w:rsidRPr="0007480A">
        <w:rPr>
          <w:rFonts w:ascii="Times New Roman" w:hAnsi="Times New Roman"/>
        </w:rPr>
        <w:t>.</w:t>
      </w:r>
    </w:p>
    <w:p w:rsidR="00044A67" w:rsidRPr="0007480A" w:rsidRDefault="00044A67" w:rsidP="0007480A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 CYR" w:hAnsi="Times New Roman CYR" w:cs="Times New Roman CYR"/>
          <w:sz w:val="24"/>
          <w:szCs w:val="24"/>
        </w:rPr>
      </w:pPr>
      <w:r w:rsidRPr="0007480A">
        <w:rPr>
          <w:rFonts w:ascii="Times New Roman CYR" w:hAnsi="Times New Roman CYR" w:cs="Times New Roman CYR"/>
          <w:sz w:val="24"/>
          <w:szCs w:val="24"/>
        </w:rPr>
        <w:t xml:space="preserve">Настоящее постановление вступает в силу с момента </w:t>
      </w:r>
      <w:r w:rsidR="0007480A">
        <w:rPr>
          <w:rFonts w:ascii="Times New Roman CYR" w:hAnsi="Times New Roman CYR" w:cs="Times New Roman CYR"/>
          <w:sz w:val="24"/>
          <w:szCs w:val="24"/>
        </w:rPr>
        <w:t>его официального опубликования.</w:t>
      </w:r>
    </w:p>
    <w:p w:rsidR="00044A67" w:rsidRDefault="00044A67" w:rsidP="00044A67">
      <w:pPr>
        <w:autoSpaceDE w:val="0"/>
        <w:autoSpaceDN w:val="0"/>
        <w:adjustRightInd w:val="0"/>
        <w:spacing w:after="0"/>
        <w:ind w:left="36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07480A" w:rsidRDefault="0007480A" w:rsidP="0007480A">
      <w:pPr>
        <w:spacing w:line="240" w:lineRule="auto"/>
        <w:jc w:val="both"/>
        <w:rPr>
          <w:rFonts w:ascii="Times New Roman" w:hAnsi="Times New Roman"/>
        </w:rPr>
      </w:pPr>
    </w:p>
    <w:p w:rsidR="0007480A" w:rsidRPr="0007480A" w:rsidRDefault="0007480A" w:rsidP="0007480A">
      <w:pPr>
        <w:spacing w:line="240" w:lineRule="auto"/>
        <w:jc w:val="both"/>
        <w:rPr>
          <w:rFonts w:ascii="Times New Roman" w:hAnsi="Times New Roman"/>
        </w:rPr>
      </w:pPr>
      <w:r w:rsidRPr="0007480A">
        <w:rPr>
          <w:rFonts w:ascii="Times New Roman" w:hAnsi="Times New Roman"/>
        </w:rPr>
        <w:t>Глава сельского поселения Ташелка</w:t>
      </w:r>
    </w:p>
    <w:p w:rsidR="0007480A" w:rsidRPr="0007480A" w:rsidRDefault="0007480A" w:rsidP="0007480A">
      <w:pPr>
        <w:spacing w:line="240" w:lineRule="auto"/>
        <w:jc w:val="both"/>
        <w:rPr>
          <w:rFonts w:ascii="Times New Roman" w:hAnsi="Times New Roman"/>
        </w:rPr>
      </w:pPr>
      <w:r w:rsidRPr="0007480A">
        <w:rPr>
          <w:rFonts w:ascii="Times New Roman" w:hAnsi="Times New Roman"/>
        </w:rPr>
        <w:t xml:space="preserve">муниципального района </w:t>
      </w:r>
      <w:proofErr w:type="gramStart"/>
      <w:r w:rsidRPr="0007480A">
        <w:rPr>
          <w:rFonts w:ascii="Times New Roman" w:hAnsi="Times New Roman"/>
        </w:rPr>
        <w:t>Ставропольский</w:t>
      </w:r>
      <w:proofErr w:type="gramEnd"/>
      <w:r w:rsidRPr="0007480A">
        <w:rPr>
          <w:rFonts w:ascii="Times New Roman" w:hAnsi="Times New Roman"/>
        </w:rPr>
        <w:t xml:space="preserve"> </w:t>
      </w:r>
    </w:p>
    <w:p w:rsidR="0007480A" w:rsidRPr="0007480A" w:rsidRDefault="0007480A" w:rsidP="0007480A">
      <w:pPr>
        <w:spacing w:line="240" w:lineRule="auto"/>
        <w:jc w:val="both"/>
        <w:rPr>
          <w:rFonts w:ascii="Times New Roman" w:hAnsi="Times New Roman"/>
        </w:rPr>
      </w:pPr>
      <w:r w:rsidRPr="0007480A">
        <w:rPr>
          <w:rFonts w:ascii="Times New Roman" w:hAnsi="Times New Roman"/>
        </w:rPr>
        <w:t>Самарской области                                                                                  А.Ю. Рублев</w:t>
      </w:r>
    </w:p>
    <w:p w:rsidR="00044A67" w:rsidRDefault="00044A67" w:rsidP="00044A67">
      <w:pPr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</w:p>
    <w:p w:rsidR="00044A67" w:rsidRDefault="00044A67" w:rsidP="00044A67">
      <w:pPr>
        <w:autoSpaceDE w:val="0"/>
        <w:autoSpaceDN w:val="0"/>
        <w:adjustRightInd w:val="0"/>
        <w:jc w:val="right"/>
        <w:rPr>
          <w:rFonts w:cs="Calibri"/>
        </w:rPr>
      </w:pPr>
    </w:p>
    <w:p w:rsidR="00044A67" w:rsidRPr="0002536A" w:rsidRDefault="00044A67" w:rsidP="00044A67">
      <w:pPr>
        <w:autoSpaceDE w:val="0"/>
        <w:autoSpaceDN w:val="0"/>
        <w:adjustRightInd w:val="0"/>
        <w:spacing w:line="274" w:lineRule="atLeast"/>
        <w:ind w:right="10"/>
        <w:jc w:val="right"/>
        <w:rPr>
          <w:rFonts w:ascii="Times New Roman CYR" w:hAnsi="Times New Roman CYR" w:cs="Times New Roman CYR"/>
          <w:sz w:val="24"/>
          <w:szCs w:val="24"/>
          <w:highlight w:val="white"/>
        </w:rPr>
      </w:pPr>
      <w:r w:rsidRPr="0002536A">
        <w:rPr>
          <w:rFonts w:ascii="Times New Roman CYR" w:hAnsi="Times New Roman CYR" w:cs="Times New Roman CYR"/>
          <w:sz w:val="24"/>
          <w:szCs w:val="24"/>
          <w:highlight w:val="white"/>
        </w:rPr>
        <w:t xml:space="preserve">Приложение №1   </w:t>
      </w:r>
      <w:r w:rsidRPr="0002536A">
        <w:rPr>
          <w:rFonts w:ascii="Times New Roman CYR" w:hAnsi="Times New Roman CYR" w:cs="Times New Roman CYR"/>
          <w:sz w:val="24"/>
          <w:szCs w:val="24"/>
          <w:highlight w:val="white"/>
        </w:rPr>
        <w:br/>
        <w:t xml:space="preserve">к Постановлению главы </w:t>
      </w:r>
      <w:r w:rsidRPr="0002536A">
        <w:rPr>
          <w:rFonts w:ascii="Times New Roman CYR" w:hAnsi="Times New Roman CYR" w:cs="Times New Roman CYR"/>
          <w:sz w:val="24"/>
          <w:szCs w:val="24"/>
          <w:highlight w:val="white"/>
        </w:rPr>
        <w:br/>
      </w:r>
      <w:r w:rsidRPr="0002536A">
        <w:rPr>
          <w:rFonts w:ascii="Times New Roman CYR" w:hAnsi="Times New Roman CYR" w:cs="Times New Roman CYR"/>
          <w:spacing w:val="-3"/>
          <w:sz w:val="24"/>
          <w:szCs w:val="24"/>
          <w:highlight w:val="white"/>
        </w:rPr>
        <w:t>сельского</w:t>
      </w:r>
      <w:r w:rsidRPr="0002536A">
        <w:rPr>
          <w:rFonts w:ascii="Times New Roman CYR" w:hAnsi="Times New Roman CYR" w:cs="Times New Roman CYR"/>
          <w:sz w:val="24"/>
          <w:szCs w:val="24"/>
          <w:highlight w:val="white"/>
        </w:rPr>
        <w:t xml:space="preserve"> поселения Ташелка</w:t>
      </w:r>
      <w:r w:rsidRPr="0002536A">
        <w:rPr>
          <w:rFonts w:ascii="Times New Roman CYR" w:hAnsi="Times New Roman CYR" w:cs="Times New Roman CYR"/>
          <w:sz w:val="24"/>
          <w:szCs w:val="24"/>
          <w:highlight w:val="white"/>
        </w:rPr>
        <w:br/>
        <w:t xml:space="preserve">от </w:t>
      </w:r>
      <w:r w:rsidR="00024E3D">
        <w:rPr>
          <w:rFonts w:ascii="Times New Roman CYR" w:hAnsi="Times New Roman CYR" w:cs="Times New Roman CYR"/>
          <w:sz w:val="24"/>
          <w:szCs w:val="24"/>
          <w:highlight w:val="white"/>
        </w:rPr>
        <w:t>24.06.2016г.  №20</w:t>
      </w:r>
    </w:p>
    <w:p w:rsidR="00044A67" w:rsidRPr="0002536A" w:rsidRDefault="00044A67" w:rsidP="00044A67">
      <w:pPr>
        <w:autoSpaceDE w:val="0"/>
        <w:autoSpaceDN w:val="0"/>
        <w:adjustRightInd w:val="0"/>
        <w:ind w:right="-142"/>
        <w:rPr>
          <w:rFonts w:ascii="Times New Roman" w:hAnsi="Times New Roman"/>
          <w:b/>
          <w:bCs/>
          <w:sz w:val="24"/>
          <w:szCs w:val="24"/>
        </w:rPr>
      </w:pPr>
      <w:r w:rsidRPr="0002536A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</w:t>
      </w:r>
    </w:p>
    <w:p w:rsidR="00044A67" w:rsidRPr="0002536A" w:rsidRDefault="00044A67" w:rsidP="00044A67">
      <w:pPr>
        <w:autoSpaceDE w:val="0"/>
        <w:autoSpaceDN w:val="0"/>
        <w:adjustRightInd w:val="0"/>
        <w:ind w:right="-142"/>
        <w:jc w:val="center"/>
        <w:rPr>
          <w:rFonts w:ascii="Times New Roman CYR" w:hAnsi="Times New Roman CYR" w:cs="Times New Roman CYR"/>
          <w:bCs/>
          <w:sz w:val="24"/>
          <w:szCs w:val="24"/>
        </w:rPr>
      </w:pPr>
      <w:r w:rsidRPr="0002536A">
        <w:rPr>
          <w:rFonts w:ascii="Times New Roman CYR" w:hAnsi="Times New Roman CYR" w:cs="Times New Roman CYR"/>
          <w:bCs/>
          <w:sz w:val="24"/>
          <w:szCs w:val="24"/>
        </w:rPr>
        <w:t>ПОЛОЖЕНИЕ</w:t>
      </w:r>
    </w:p>
    <w:p w:rsidR="00044A67" w:rsidRPr="0002536A" w:rsidRDefault="00044A67" w:rsidP="00044A67">
      <w:pPr>
        <w:autoSpaceDE w:val="0"/>
        <w:autoSpaceDN w:val="0"/>
        <w:adjustRightInd w:val="0"/>
        <w:ind w:right="-142"/>
        <w:jc w:val="center"/>
        <w:rPr>
          <w:rFonts w:ascii="Times New Roman CYR" w:hAnsi="Times New Roman CYR" w:cs="Times New Roman CYR"/>
          <w:bCs/>
          <w:sz w:val="24"/>
          <w:szCs w:val="24"/>
        </w:rPr>
      </w:pPr>
      <w:r w:rsidRPr="0002536A">
        <w:rPr>
          <w:rFonts w:ascii="Times New Roman CYR" w:hAnsi="Times New Roman CYR" w:cs="Times New Roman CYR"/>
          <w:bCs/>
          <w:sz w:val="24"/>
          <w:szCs w:val="24"/>
        </w:rPr>
        <w:t>об экспертизе</w:t>
      </w:r>
    </w:p>
    <w:p w:rsidR="00044A67" w:rsidRDefault="00044A67" w:rsidP="00044A67">
      <w:pPr>
        <w:autoSpaceDE w:val="0"/>
        <w:autoSpaceDN w:val="0"/>
        <w:adjustRightInd w:val="0"/>
        <w:ind w:right="-142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044A67" w:rsidRPr="0007480A" w:rsidRDefault="00044A67" w:rsidP="00044A67">
      <w:pPr>
        <w:tabs>
          <w:tab w:val="left" w:pos="1134"/>
        </w:tabs>
        <w:autoSpaceDE w:val="0"/>
        <w:autoSpaceDN w:val="0"/>
        <w:adjustRightInd w:val="0"/>
        <w:ind w:right="-142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 w:rsidRPr="0007480A">
        <w:rPr>
          <w:rFonts w:ascii="Times New Roman" w:hAnsi="Times New Roman"/>
          <w:sz w:val="24"/>
          <w:szCs w:val="24"/>
          <w:highlight w:val="white"/>
        </w:rPr>
        <w:t xml:space="preserve">1. </w:t>
      </w:r>
      <w:r w:rsidRPr="0007480A">
        <w:rPr>
          <w:rFonts w:ascii="Times New Roman CYR" w:hAnsi="Times New Roman CYR" w:cs="Times New Roman CYR"/>
          <w:sz w:val="24"/>
          <w:szCs w:val="24"/>
          <w:highlight w:val="white"/>
        </w:rPr>
        <w:t xml:space="preserve">В соответствии с ч. 3 ст. 94, </w:t>
      </w:r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Федерального  </w:t>
      </w:r>
      <w:hyperlink r:id="rId8" w:history="1">
        <w:r w:rsidRPr="0007480A">
          <w:rPr>
            <w:rStyle w:val="a3"/>
            <w:rFonts w:ascii="Times New Roman CYR" w:hAnsi="Times New Roman CYR" w:cs="Times New Roman CYR"/>
            <w:color w:val="000000"/>
            <w:spacing w:val="5"/>
            <w:sz w:val="24"/>
            <w:szCs w:val="24"/>
            <w:highlight w:val="white"/>
          </w:rPr>
          <w:t>закона</w:t>
        </w:r>
      </w:hyperlink>
      <w:r w:rsidRPr="0007480A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 xml:space="preserve"> </w:t>
      </w:r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от 05.04.2013г. № 44-ФЗ </w:t>
      </w:r>
      <w:r w:rsidRPr="0007480A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>«</w:t>
      </w:r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О контрактной системе в сфере закупок товаров, работ, услуг для обеспечения государственных и муниципальных нужд</w:t>
      </w:r>
      <w:r w:rsidRPr="0007480A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 xml:space="preserve">» </w:t>
      </w:r>
      <w:r w:rsidRPr="0007480A">
        <w:rPr>
          <w:rFonts w:ascii="Times New Roman CYR" w:hAnsi="Times New Roman CYR" w:cs="Times New Roman CYR"/>
          <w:sz w:val="24"/>
          <w:szCs w:val="24"/>
          <w:highlight w:val="white"/>
        </w:rPr>
        <w:t>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 администрация сельского  поселения Ташелка муниципального района Ставропольский Самарской област</w:t>
      </w:r>
      <w:proofErr w:type="gramStart"/>
      <w:r w:rsidRPr="0007480A">
        <w:rPr>
          <w:rFonts w:ascii="Times New Roman CYR" w:hAnsi="Times New Roman CYR" w:cs="Times New Roman CYR"/>
          <w:sz w:val="24"/>
          <w:szCs w:val="24"/>
          <w:highlight w:val="white"/>
        </w:rPr>
        <w:t>и(</w:t>
      </w:r>
      <w:proofErr w:type="gramEnd"/>
      <w:r w:rsidRPr="0007480A">
        <w:rPr>
          <w:rFonts w:ascii="Times New Roman CYR" w:hAnsi="Times New Roman CYR" w:cs="Times New Roman CYR"/>
          <w:sz w:val="24"/>
          <w:szCs w:val="24"/>
          <w:highlight w:val="white"/>
        </w:rPr>
        <w:t xml:space="preserve">далее – Заказчик) обязана провести экспертизу. </w:t>
      </w:r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Экспертиза результатов, предусмотренных контрактом, в разрешённых законодательством случаях может проводиться Заказчиком своими силами или к её проведению могут привлекаться эксперты, экспертные организации</w:t>
      </w:r>
      <w:r w:rsidR="0002536A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на основании контрактов, заключенных в соответствии с настоящим Федеральным законом</w:t>
      </w:r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(согласно приложению №1 к положению). </w:t>
      </w:r>
    </w:p>
    <w:p w:rsidR="00044A67" w:rsidRPr="0007480A" w:rsidRDefault="00044A67" w:rsidP="00044A67">
      <w:pPr>
        <w:tabs>
          <w:tab w:val="left" w:pos="1134"/>
        </w:tabs>
        <w:autoSpaceDE w:val="0"/>
        <w:autoSpaceDN w:val="0"/>
        <w:adjustRightInd w:val="0"/>
        <w:ind w:right="-142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 w:rsidRPr="0007480A">
        <w:rPr>
          <w:rFonts w:ascii="Times New Roman" w:hAnsi="Times New Roman"/>
          <w:sz w:val="24"/>
          <w:szCs w:val="24"/>
          <w:highlight w:val="white"/>
        </w:rPr>
        <w:t xml:space="preserve">2. </w:t>
      </w:r>
      <w:r w:rsidRPr="0007480A">
        <w:rPr>
          <w:rFonts w:ascii="Times New Roman CYR" w:hAnsi="Times New Roman CYR" w:cs="Times New Roman CYR"/>
          <w:sz w:val="24"/>
          <w:szCs w:val="24"/>
          <w:highlight w:val="white"/>
        </w:rPr>
        <w:t xml:space="preserve">В целях проведения экспертизы силами Заказчика, распоряжением Заказчика </w:t>
      </w:r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назначаются специалисты </w:t>
      </w:r>
      <w:r w:rsidRPr="0007480A">
        <w:rPr>
          <w:rFonts w:ascii="Times New Roman CYR" w:hAnsi="Times New Roman CYR" w:cs="Times New Roman CYR"/>
          <w:sz w:val="24"/>
          <w:szCs w:val="24"/>
          <w:highlight w:val="white"/>
        </w:rPr>
        <w:t xml:space="preserve">из числа работников (приложение №2 к постановлению) Заказчика обладающих специальными познаниями, опытом, квалификацией в области науки, техники, искусства или ремесла, </w:t>
      </w:r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контракта. </w:t>
      </w:r>
    </w:p>
    <w:p w:rsidR="00044A67" w:rsidRPr="0007480A" w:rsidRDefault="00044A67" w:rsidP="00044A67">
      <w:pPr>
        <w:tabs>
          <w:tab w:val="left" w:pos="1134"/>
        </w:tabs>
        <w:autoSpaceDE w:val="0"/>
        <w:autoSpaceDN w:val="0"/>
        <w:adjustRightInd w:val="0"/>
        <w:ind w:right="-142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 w:rsidRPr="0007480A">
        <w:rPr>
          <w:rFonts w:ascii="Times New Roman" w:hAnsi="Times New Roman"/>
          <w:sz w:val="24"/>
          <w:szCs w:val="24"/>
          <w:highlight w:val="white"/>
        </w:rPr>
        <w:t>3.</w:t>
      </w:r>
      <w:r w:rsidRPr="0007480A">
        <w:rPr>
          <w:rFonts w:ascii="Times New Roman" w:hAnsi="Times New Roman"/>
          <w:b/>
          <w:bCs/>
          <w:sz w:val="24"/>
          <w:szCs w:val="24"/>
          <w:highlight w:val="white"/>
        </w:rPr>
        <w:t xml:space="preserve"> </w:t>
      </w:r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Специалисты </w:t>
      </w:r>
      <w:r w:rsidR="0002536A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обязаны </w:t>
      </w:r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назначаться Заказчиком для оценки результатов конкретной закупки, либо действовать на постоянной основе. Специалисты, назначаемые для оценки результатов конкретной закупки, назначаются распоряжением Заказчика, в таком распоряжении указываются реквизиты контракта, результаты которого подлежат оценке, а так же указываются сроки проведения экспертизы и формирования экспертного заключения согласно  (приложение 2 к положению)</w:t>
      </w:r>
    </w:p>
    <w:p w:rsidR="00044A67" w:rsidRPr="0007480A" w:rsidRDefault="00044A67" w:rsidP="00044A67">
      <w:pPr>
        <w:autoSpaceDE w:val="0"/>
        <w:autoSpaceDN w:val="0"/>
        <w:adjustRightInd w:val="0"/>
        <w:ind w:right="-142"/>
        <w:rPr>
          <w:rFonts w:ascii="Times New Roman CYR" w:hAnsi="Times New Roman CYR" w:cs="Times New Roman CYR"/>
          <w:sz w:val="24"/>
          <w:szCs w:val="24"/>
        </w:rPr>
      </w:pPr>
      <w:r w:rsidRPr="0007480A">
        <w:rPr>
          <w:rFonts w:ascii="Times New Roman" w:hAnsi="Times New Roman"/>
          <w:sz w:val="24"/>
          <w:szCs w:val="24"/>
        </w:rPr>
        <w:t>4.</w:t>
      </w:r>
      <w:r w:rsidRPr="0007480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>Специалист, действующий на постоянной основе</w:t>
      </w:r>
      <w:proofErr w:type="gramStart"/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 xml:space="preserve"> ,</w:t>
      </w:r>
      <w:proofErr w:type="gramEnd"/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 xml:space="preserve"> или привлеченные эксперты, экспертные организации проводят экспертизу исполнения контракта и по её результатам составляют </w:t>
      </w:r>
      <w:r w:rsidRPr="0007480A">
        <w:rPr>
          <w:rFonts w:ascii="Times New Roman CYR" w:hAnsi="Times New Roman CYR" w:cs="Times New Roman CYR"/>
          <w:sz w:val="24"/>
          <w:szCs w:val="24"/>
        </w:rPr>
        <w:t xml:space="preserve">экспертное заключение согласно </w:t>
      </w:r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 xml:space="preserve">(приложения 3 к положению) </w:t>
      </w:r>
      <w:r w:rsidRPr="0007480A">
        <w:rPr>
          <w:rFonts w:ascii="Times New Roman CYR" w:hAnsi="Times New Roman CYR" w:cs="Times New Roman CYR"/>
          <w:sz w:val="24"/>
          <w:szCs w:val="24"/>
        </w:rPr>
        <w:t xml:space="preserve"> в течение 5 рабочих дней со дня передачи ему копии контракта и акта выполненных работ, услуг контрактным управляющим. Издание распоряжения Заказчика о проведении внутренней экспертизы в таких случаях не требуется.</w:t>
      </w:r>
    </w:p>
    <w:p w:rsidR="00044A67" w:rsidRPr="0007480A" w:rsidRDefault="00044A67" w:rsidP="00044A67">
      <w:pPr>
        <w:autoSpaceDE w:val="0"/>
        <w:autoSpaceDN w:val="0"/>
        <w:adjustRightInd w:val="0"/>
        <w:ind w:right="-142"/>
        <w:rPr>
          <w:rFonts w:ascii="Times New Roman CYR" w:hAnsi="Times New Roman CYR" w:cs="Times New Roman CYR"/>
          <w:sz w:val="24"/>
          <w:szCs w:val="24"/>
        </w:rPr>
      </w:pPr>
      <w:r w:rsidRPr="0007480A">
        <w:rPr>
          <w:rFonts w:ascii="Times New Roman" w:hAnsi="Times New Roman"/>
          <w:sz w:val="24"/>
          <w:szCs w:val="24"/>
        </w:rPr>
        <w:t xml:space="preserve">5. </w:t>
      </w:r>
      <w:r w:rsidRPr="0007480A">
        <w:rPr>
          <w:rFonts w:ascii="Times New Roman CYR" w:hAnsi="Times New Roman CYR" w:cs="Times New Roman CYR"/>
          <w:sz w:val="24"/>
          <w:szCs w:val="24"/>
        </w:rPr>
        <w:t>Специалист, назначаемый для оценки результатов конкретной закупки, назначается распоряжением Заказчика, в таком распоряжении указываются реквизиты контракта, результаты которого подлежат оценке, а так же указываются сроки проведения экспертизы и формирования экспертного заключения.</w:t>
      </w:r>
    </w:p>
    <w:p w:rsidR="00044A67" w:rsidRPr="0007480A" w:rsidRDefault="00044A67" w:rsidP="00044A67">
      <w:pPr>
        <w:tabs>
          <w:tab w:val="left" w:pos="1134"/>
        </w:tabs>
        <w:autoSpaceDE w:val="0"/>
        <w:autoSpaceDN w:val="0"/>
        <w:adjustRightInd w:val="0"/>
        <w:ind w:right="-142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 w:rsidRPr="0007480A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lastRenderedPageBreak/>
        <w:t xml:space="preserve">6. </w:t>
      </w:r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Для проведения экспертизы результатов, предусмотренных контрактом, специалист, эксперт экспертная организация имеют право запрашивать у Заказчика и поставщика (подрядчика, исполнителя) дополнительные материалы, относящиеся к условиям исполнения контракта и отдельным этапам исполнения контракта. </w:t>
      </w:r>
    </w:p>
    <w:p w:rsidR="00044A67" w:rsidRPr="0007480A" w:rsidRDefault="00044A67" w:rsidP="00044A67">
      <w:pPr>
        <w:tabs>
          <w:tab w:val="left" w:pos="1134"/>
        </w:tabs>
        <w:autoSpaceDE w:val="0"/>
        <w:autoSpaceDN w:val="0"/>
        <w:adjustRightInd w:val="0"/>
        <w:ind w:right="-142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 w:rsidRPr="0007480A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 xml:space="preserve">7. </w:t>
      </w:r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Результаты экспертизы оформляются в виде заключения, которое подписывается специалистом, уполномоченным представителем экспертной организации и должно быть объективным, обоснованным и соответствовать законодательству Российской Федерации. </w:t>
      </w:r>
    </w:p>
    <w:p w:rsidR="00044A67" w:rsidRPr="0007480A" w:rsidRDefault="00044A67" w:rsidP="00044A67">
      <w:pPr>
        <w:tabs>
          <w:tab w:val="left" w:pos="1134"/>
        </w:tabs>
        <w:autoSpaceDE w:val="0"/>
        <w:autoSpaceDN w:val="0"/>
        <w:adjustRightInd w:val="0"/>
        <w:ind w:right="-142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 w:rsidRPr="0007480A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 xml:space="preserve">8. </w:t>
      </w:r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В случае, если по результатам экспертизы установлены нарушения требований контракта, не препятствующие приёмке поставленного товара, выполненной работы или оказанной услуги, в заключени</w:t>
      </w:r>
      <w:proofErr w:type="gramStart"/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и</w:t>
      </w:r>
      <w:proofErr w:type="gramEnd"/>
      <w:r w:rsidRPr="0007480A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могут содержаться предложения об устранении данных нарушений, в том числе с указанием срока их устранения.</w:t>
      </w:r>
    </w:p>
    <w:p w:rsidR="00044A67" w:rsidRDefault="00044A67" w:rsidP="00044A67">
      <w:pPr>
        <w:tabs>
          <w:tab w:val="left" w:pos="1134"/>
        </w:tabs>
        <w:autoSpaceDE w:val="0"/>
        <w:autoSpaceDN w:val="0"/>
        <w:adjustRightInd w:val="0"/>
        <w:spacing w:line="360" w:lineRule="auto"/>
        <w:ind w:left="720"/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</w:pPr>
    </w:p>
    <w:p w:rsidR="00044A67" w:rsidRDefault="00044A67" w:rsidP="00044A67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044A67" w:rsidRDefault="00044A67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44A67" w:rsidRDefault="00044A67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C35E15" w:rsidRDefault="00C35E15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7480A" w:rsidRDefault="0007480A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7480A" w:rsidRDefault="0007480A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7480A" w:rsidRDefault="0007480A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7480A" w:rsidRDefault="0007480A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7480A" w:rsidRDefault="0007480A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7480A" w:rsidRDefault="0007480A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2536A" w:rsidRDefault="0002536A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2536A" w:rsidRDefault="0002536A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2536A" w:rsidRDefault="0002536A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2536A" w:rsidRDefault="0002536A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2536A" w:rsidRDefault="0002536A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2536A" w:rsidRDefault="0002536A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2536A" w:rsidRDefault="0002536A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C35E15" w:rsidRDefault="00C35E15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C35E15" w:rsidRDefault="00C35E15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C35E15" w:rsidRDefault="00C35E15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C35E15" w:rsidRDefault="00C35E15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F93F42" w:rsidRDefault="00F93F42" w:rsidP="00F93F4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Приложение № 1</w:t>
      </w:r>
    </w:p>
    <w:p w:rsidR="00F93F42" w:rsidRDefault="00F93F42" w:rsidP="00F93F4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F93F42" w:rsidRDefault="00F93F42" w:rsidP="00F93F42">
      <w:pPr>
        <w:autoSpaceDE w:val="0"/>
        <w:autoSpaceDN w:val="0"/>
        <w:adjustRightInd w:val="0"/>
        <w:spacing w:after="0" w:line="240" w:lineRule="auto"/>
        <w:jc w:val="right"/>
        <w:rPr>
          <w:rFonts w:cs="Calibri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>к Положению об экспертизе</w:t>
      </w:r>
    </w:p>
    <w:p w:rsidR="00F93F42" w:rsidRDefault="00F93F42" w:rsidP="00F93F42">
      <w:pPr>
        <w:autoSpaceDE w:val="0"/>
        <w:autoSpaceDN w:val="0"/>
        <w:adjustRightInd w:val="0"/>
        <w:spacing w:after="0" w:line="240" w:lineRule="auto"/>
        <w:jc w:val="right"/>
        <w:rPr>
          <w:rFonts w:cs="Calibri"/>
        </w:rPr>
      </w:pPr>
    </w:p>
    <w:p w:rsidR="00F93F42" w:rsidRDefault="00F93F42" w:rsidP="00F93F4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F93F42" w:rsidRDefault="00F93F42" w:rsidP="00F93F42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F93F42" w:rsidRDefault="00F93F42" w:rsidP="00F93F42">
      <w:pPr>
        <w:pStyle w:val="aa"/>
        <w:spacing w:before="0" w:beforeAutospacing="0" w:after="0" w:afterAutospacing="0"/>
        <w:jc w:val="center"/>
      </w:pPr>
      <w:r>
        <w:t>ФОРМА</w:t>
      </w:r>
    </w:p>
    <w:p w:rsidR="00F93F42" w:rsidRDefault="00F93F42" w:rsidP="00F93F42">
      <w:pPr>
        <w:pStyle w:val="aa"/>
        <w:spacing w:before="0" w:beforeAutospacing="0" w:after="0" w:afterAutospacing="0"/>
        <w:jc w:val="center"/>
      </w:pPr>
      <w:r>
        <w:t>УВЕДОМЛЕНИЯ – ЗАЯВКИ</w:t>
      </w:r>
    </w:p>
    <w:p w:rsidR="00F93F42" w:rsidRDefault="00F93F42" w:rsidP="00F93F42">
      <w:pPr>
        <w:pStyle w:val="aa"/>
        <w:spacing w:before="0" w:beforeAutospacing="0" w:after="0" w:afterAutospacing="0"/>
        <w:jc w:val="center"/>
      </w:pPr>
    </w:p>
    <w:p w:rsidR="00F93F42" w:rsidRDefault="00F93F42" w:rsidP="00F93F42">
      <w:pPr>
        <w:pStyle w:val="aa"/>
        <w:spacing w:before="0" w:beforeAutospacing="0" w:after="0" w:afterAutospacing="0"/>
        <w:jc w:val="center"/>
      </w:pPr>
      <w:r>
        <w:t> </w:t>
      </w:r>
    </w:p>
    <w:p w:rsidR="00F93F42" w:rsidRDefault="00F93F42" w:rsidP="00F93F42">
      <w:pPr>
        <w:pStyle w:val="aa"/>
        <w:spacing w:before="0" w:beforeAutospacing="0" w:after="0" w:afterAutospacing="0"/>
        <w:jc w:val="right"/>
      </w:pPr>
      <w:r>
        <w:t>Эксперту (Руководителю экспертной организации)</w:t>
      </w:r>
    </w:p>
    <w:p w:rsidR="00F93F42" w:rsidRDefault="00F93F42" w:rsidP="00F93F42">
      <w:pPr>
        <w:pStyle w:val="aa"/>
        <w:spacing w:before="0" w:beforeAutospacing="0" w:after="0" w:afterAutospacing="0"/>
        <w:jc w:val="right"/>
      </w:pPr>
      <w:r>
        <w:t> </w:t>
      </w:r>
    </w:p>
    <w:p w:rsidR="00F93F42" w:rsidRDefault="00F93F42" w:rsidP="00F93F42">
      <w:pPr>
        <w:pStyle w:val="aa"/>
        <w:spacing w:before="0" w:beforeAutospacing="0" w:after="0" w:afterAutospacing="0"/>
        <w:jc w:val="center"/>
      </w:pPr>
      <w:r>
        <w:t>УВЕДОМЛЕНИЕ - ЗАЯВКА №___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 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Заказчик просит провести экспертизу, согласно условиям заключенного контракта (договора) на оказание экспертных услуг №___ от «____»_____________20___г.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 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Место проведения экспертизы (адрес):_____________________________________________________________________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 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 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Задача экспертизы: ___________________________________________________________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____________________________________________________________________________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rPr>
          <w:u w:val="single"/>
        </w:rPr>
        <w:t>______________________________________________ _____________(</w:t>
      </w:r>
      <w:r>
        <w:rPr>
          <w:rStyle w:val="ab"/>
          <w:u w:val="single"/>
        </w:rPr>
        <w:t xml:space="preserve">нужное отразить) 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 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Наименование товара, работы, услуги:______________________________________________________________________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 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 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Поставщик, подрядчик, исполнитель: _____________________________________________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 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Контракт / договор (с поставщиком, подрядчиком, исполнителем) № __ от «__»____20__г.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 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Создание условий для проведения экспертизы гарантирую.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 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Ф.И.О., должность руководителя заказчика ____________________________________________________________________________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 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Контактный телефон__________________________________________________________</w:t>
      </w:r>
    </w:p>
    <w:p w:rsidR="00F93F42" w:rsidRDefault="00F93F42" w:rsidP="00F93F42">
      <w:pPr>
        <w:pStyle w:val="aa"/>
        <w:spacing w:before="0" w:beforeAutospacing="0" w:after="0" w:afterAutospacing="0"/>
      </w:pPr>
    </w:p>
    <w:p w:rsidR="00F93F42" w:rsidRDefault="00F93F42" w:rsidP="00F93F42">
      <w:pPr>
        <w:pStyle w:val="aa"/>
        <w:spacing w:before="0" w:beforeAutospacing="0" w:after="0" w:afterAutospacing="0"/>
      </w:pPr>
      <w:r>
        <w:t>Подпись руководителя_________________________________________________________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 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Дата, время подачи заявки______________________________________________________</w:t>
      </w:r>
    </w:p>
    <w:p w:rsidR="00F93F42" w:rsidRDefault="00F93F42" w:rsidP="00F93F42">
      <w:pPr>
        <w:pStyle w:val="aa"/>
        <w:spacing w:before="0" w:beforeAutospacing="0" w:after="0" w:afterAutospacing="0"/>
      </w:pPr>
      <w:r>
        <w:t> </w:t>
      </w:r>
    </w:p>
    <w:p w:rsidR="00F93F42" w:rsidRDefault="00F93F42" w:rsidP="00F93F42">
      <w:pPr>
        <w:pStyle w:val="aa"/>
        <w:spacing w:before="0" w:beforeAutospacing="0" w:after="0" w:afterAutospacing="0"/>
      </w:pPr>
    </w:p>
    <w:p w:rsidR="00F93F42" w:rsidRDefault="00F93F42" w:rsidP="00F93F42">
      <w:pPr>
        <w:pStyle w:val="aa"/>
        <w:spacing w:before="0" w:beforeAutospacing="0" w:after="0" w:afterAutospacing="0"/>
      </w:pPr>
      <w:r>
        <w:t>М.П.</w:t>
      </w:r>
    </w:p>
    <w:p w:rsidR="00F93F42" w:rsidRDefault="00F93F42" w:rsidP="00F93F42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F93F42" w:rsidRDefault="00F93F42" w:rsidP="00F93F42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F93F42" w:rsidRPr="00B64FA3" w:rsidRDefault="00F93F42" w:rsidP="00F93F42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  <w:r w:rsidRPr="00B64FA3">
        <w:rPr>
          <w:rFonts w:ascii="Times New Roman CYR" w:hAnsi="Times New Roman CYR" w:cs="Times New Roman CYR"/>
          <w:sz w:val="28"/>
          <w:szCs w:val="28"/>
        </w:rPr>
        <w:lastRenderedPageBreak/>
        <w:t>Приложение №</w:t>
      </w:r>
      <w:r>
        <w:rPr>
          <w:rFonts w:ascii="Times New Roman CYR" w:hAnsi="Times New Roman CYR" w:cs="Times New Roman CYR"/>
          <w:sz w:val="28"/>
          <w:szCs w:val="28"/>
        </w:rPr>
        <w:t xml:space="preserve"> 2</w:t>
      </w:r>
    </w:p>
    <w:p w:rsidR="00F93F42" w:rsidRPr="00B64FA3" w:rsidRDefault="00F93F42" w:rsidP="00F93F42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  <w:r w:rsidRPr="00B64FA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>к П</w:t>
      </w:r>
      <w:r w:rsidRPr="00B64FA3">
        <w:rPr>
          <w:rFonts w:ascii="Times New Roman CYR" w:hAnsi="Times New Roman CYR" w:cs="Times New Roman CYR"/>
          <w:sz w:val="28"/>
          <w:szCs w:val="28"/>
        </w:rPr>
        <w:t xml:space="preserve">оложению об экспертизе </w:t>
      </w:r>
    </w:p>
    <w:p w:rsidR="00F93F42" w:rsidRDefault="00F93F42" w:rsidP="00F93F42">
      <w:pPr>
        <w:autoSpaceDE w:val="0"/>
        <w:autoSpaceDN w:val="0"/>
        <w:adjustRightInd w:val="0"/>
        <w:jc w:val="right"/>
        <w:rPr>
          <w:rFonts w:ascii="Times New Roman" w:hAnsi="Times New Roman"/>
          <w:bCs/>
          <w:sz w:val="28"/>
          <w:szCs w:val="28"/>
        </w:rPr>
      </w:pPr>
    </w:p>
    <w:p w:rsidR="00F93F42" w:rsidRDefault="00F93F42" w:rsidP="00F93F42">
      <w:pPr>
        <w:autoSpaceDE w:val="0"/>
        <w:autoSpaceDN w:val="0"/>
        <w:adjustRightInd w:val="0"/>
        <w:jc w:val="right"/>
        <w:rPr>
          <w:rFonts w:ascii="Times New Roman" w:hAnsi="Times New Roman"/>
          <w:bCs/>
          <w:sz w:val="28"/>
          <w:szCs w:val="28"/>
        </w:rPr>
      </w:pPr>
    </w:p>
    <w:p w:rsidR="00F93F42" w:rsidRPr="00FB43E4" w:rsidRDefault="00F93F42" w:rsidP="00F93F42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 w:rsidRPr="00FB43E4">
        <w:rPr>
          <w:rFonts w:ascii="Times New Roman CYR" w:hAnsi="Times New Roman CYR" w:cs="Times New Roman CYR"/>
          <w:b/>
          <w:bCs/>
          <w:sz w:val="28"/>
          <w:szCs w:val="28"/>
        </w:rPr>
        <w:t>Экспертное заключение</w:t>
      </w:r>
    </w:p>
    <w:tbl>
      <w:tblPr>
        <w:tblW w:w="0" w:type="auto"/>
        <w:tblInd w:w="108" w:type="dxa"/>
        <w:tblLayout w:type="fixed"/>
        <w:tblLook w:val="04A0"/>
      </w:tblPr>
      <w:tblGrid>
        <w:gridCol w:w="4785"/>
        <w:gridCol w:w="4786"/>
      </w:tblGrid>
      <w:tr w:rsidR="00F93F42" w:rsidTr="00055DAA">
        <w:trPr>
          <w:trHeight w:val="1"/>
        </w:trPr>
        <w:tc>
          <w:tcPr>
            <w:tcW w:w="4785" w:type="dxa"/>
            <w:hideMark/>
          </w:tcPr>
          <w:p w:rsidR="00F93F42" w:rsidRDefault="00F93F42" w:rsidP="00055DAA">
            <w:pPr>
              <w:autoSpaceDE w:val="0"/>
              <w:autoSpaceDN w:val="0"/>
              <w:adjustRightInd w:val="0"/>
              <w:rPr>
                <w:rFonts w:cs="Calibri"/>
                <w:lang w:val="en-US" w:eastAsia="en-US"/>
              </w:rPr>
            </w:pPr>
            <w:proofErr w:type="gramStart"/>
            <w:r>
              <w:rPr>
                <w:rFonts w:ascii="Times New Roman CYR" w:hAnsi="Times New Roman CYR" w:cs="Times New Roman CYR"/>
              </w:rPr>
              <w:t>г</w:t>
            </w:r>
            <w:proofErr w:type="gramEnd"/>
            <w:r>
              <w:rPr>
                <w:rFonts w:ascii="Times New Roman CYR" w:hAnsi="Times New Roman CYR" w:cs="Times New Roman CYR"/>
              </w:rPr>
              <w:t>. ________________</w:t>
            </w:r>
          </w:p>
        </w:tc>
        <w:tc>
          <w:tcPr>
            <w:tcW w:w="4786" w:type="dxa"/>
            <w:hideMark/>
          </w:tcPr>
          <w:p w:rsidR="00F93F42" w:rsidRDefault="00F93F42" w:rsidP="00055DAA">
            <w:pPr>
              <w:autoSpaceDE w:val="0"/>
              <w:autoSpaceDN w:val="0"/>
              <w:adjustRightInd w:val="0"/>
              <w:jc w:val="right"/>
              <w:rPr>
                <w:rFonts w:cs="Calibri"/>
                <w:lang w:val="en-US" w:eastAsia="en-US"/>
              </w:rPr>
            </w:pPr>
            <w:r>
              <w:rPr>
                <w:rFonts w:ascii="Times New Roman" w:hAnsi="Times New Roman"/>
                <w:lang w:val="en-US"/>
              </w:rPr>
              <w:t>«____» _________ 2</w:t>
            </w:r>
            <w:r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  <w:lang w:val="en-US"/>
              </w:rPr>
              <w:t xml:space="preserve">___ </w:t>
            </w:r>
            <w:r>
              <w:rPr>
                <w:rFonts w:ascii="Times New Roman CYR" w:hAnsi="Times New Roman CYR" w:cs="Times New Roman CYR"/>
              </w:rPr>
              <w:t>г.</w:t>
            </w:r>
          </w:p>
        </w:tc>
      </w:tr>
    </w:tbl>
    <w:p w:rsidR="00F93F42" w:rsidRDefault="00F93F42" w:rsidP="00F93F42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Я, специалист _______________ изучив предоставленные ________________ (поставщиком</w:t>
      </w:r>
      <w:proofErr w:type="gramStart"/>
      <w:r>
        <w:rPr>
          <w:rFonts w:ascii="Times New Roman CYR" w:hAnsi="Times New Roman CYR" w:cs="Times New Roman CYR"/>
        </w:rPr>
        <w:t xml:space="preserve"> ,</w:t>
      </w:r>
      <w:proofErr w:type="gramEnd"/>
      <w:r>
        <w:rPr>
          <w:rFonts w:ascii="Times New Roman CYR" w:hAnsi="Times New Roman CYR" w:cs="Times New Roman CYR"/>
        </w:rPr>
        <w:t xml:space="preserve"> подрядчиком, исполнителем) результаты исполнения контракта № </w:t>
      </w:r>
      <w:r>
        <w:rPr>
          <w:rFonts w:ascii="Times New Roman" w:hAnsi="Times New Roman"/>
        </w:rPr>
        <w:t xml:space="preserve">«____» </w:t>
      </w:r>
      <w:r>
        <w:rPr>
          <w:rFonts w:ascii="Times New Roman CYR" w:hAnsi="Times New Roman CYR" w:cs="Times New Roman CYR"/>
        </w:rPr>
        <w:t xml:space="preserve">от </w:t>
      </w:r>
      <w:r>
        <w:rPr>
          <w:rFonts w:ascii="Times New Roman" w:hAnsi="Times New Roman"/>
        </w:rPr>
        <w:t xml:space="preserve">«____» _________ 2___ </w:t>
      </w:r>
      <w:r>
        <w:rPr>
          <w:rFonts w:ascii="Times New Roman CYR" w:hAnsi="Times New Roman CYR" w:cs="Times New Roman CYR"/>
        </w:rPr>
        <w:t xml:space="preserve">г. пришел к выводу о _______________ (соответствии, не соответствии) результатов условиям контракта, по следующим причинам 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(указывается обоснование позиции специалиста, с полным описанием предоставленных результатов исполнения контракта). </w:t>
      </w:r>
    </w:p>
    <w:p w:rsidR="00F93F42" w:rsidRDefault="00F93F42" w:rsidP="00F93F42">
      <w:pPr>
        <w:autoSpaceDE w:val="0"/>
        <w:autoSpaceDN w:val="0"/>
        <w:adjustRightInd w:val="0"/>
        <w:ind w:firstLine="567"/>
        <w:jc w:val="center"/>
        <w:rPr>
          <w:rFonts w:ascii="Times New Roman CYR" w:hAnsi="Times New Roman CYR" w:cs="Times New Roman CYR"/>
        </w:rPr>
      </w:pPr>
      <w:r>
        <w:rPr>
          <w:rFonts w:ascii="Times New Roman" w:hAnsi="Times New Roman"/>
        </w:rPr>
        <w:t>*(</w:t>
      </w:r>
      <w:r>
        <w:rPr>
          <w:rFonts w:ascii="Times New Roman CYR" w:hAnsi="Times New Roman CYR" w:cs="Times New Roman CYR"/>
          <w:b/>
          <w:bCs/>
          <w:u w:val="single"/>
        </w:rPr>
        <w:t>заполняется в случае выявления нарушений требований контракта не препятствующих приемке</w:t>
      </w:r>
      <w:r>
        <w:rPr>
          <w:rFonts w:ascii="Times New Roman CYR" w:hAnsi="Times New Roman CYR" w:cs="Times New Roman CYR"/>
        </w:rPr>
        <w:t>)</w:t>
      </w:r>
    </w:p>
    <w:p w:rsidR="00F93F42" w:rsidRDefault="00F93F42" w:rsidP="00F93F42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 xml:space="preserve">В ходе экспертной оценки ________________________________ были выявлены следующие недостатки, не препятствующие приемке: ________________________________________________ _____________________________________________________________________________________  </w:t>
      </w:r>
    </w:p>
    <w:p w:rsidR="00F93F42" w:rsidRDefault="00F93F42" w:rsidP="00F93F42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</w:rPr>
      </w:pPr>
      <w:r>
        <w:rPr>
          <w:rFonts w:ascii="Times New Roman" w:hAnsi="Times New Roman"/>
        </w:rPr>
        <w:t>*(</w:t>
      </w:r>
      <w:r>
        <w:rPr>
          <w:rFonts w:ascii="Times New Roman CYR" w:hAnsi="Times New Roman CYR" w:cs="Times New Roman CYR"/>
          <w:b/>
          <w:bCs/>
          <w:u w:val="single"/>
        </w:rPr>
        <w:t>заполняется в случае наличия у специалиста соответствующих предложений, раздел о сроках заполняется при наличии у специалиста предложений о сроках устранения недостатков</w:t>
      </w:r>
      <w:r>
        <w:rPr>
          <w:rFonts w:ascii="Times New Roman CYR" w:hAnsi="Times New Roman CYR" w:cs="Times New Roman CYR"/>
        </w:rPr>
        <w:t>)</w:t>
      </w:r>
    </w:p>
    <w:p w:rsidR="00F93F42" w:rsidRDefault="00F93F42" w:rsidP="00F93F42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В целях устранения выявленных недостатков предлагается ____________________________ ___________________________________________________________________________________________________________________________________________________________________________________________, в течение ___________________________.</w:t>
      </w:r>
    </w:p>
    <w:p w:rsidR="00F93F42" w:rsidRDefault="00F93F42" w:rsidP="00F93F42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На основании вышеизложенного, рекомендую _______________________________________ ________________________________________________________ (принять результаты исполнения по контракту, отказаться от приёмки результатов исполнения по контракту)</w:t>
      </w:r>
    </w:p>
    <w:p w:rsidR="00F93F42" w:rsidRDefault="00F93F42" w:rsidP="00F93F42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4785"/>
        <w:gridCol w:w="4786"/>
      </w:tblGrid>
      <w:tr w:rsidR="00F93F42" w:rsidTr="00055DAA">
        <w:trPr>
          <w:trHeight w:val="1"/>
        </w:trPr>
        <w:tc>
          <w:tcPr>
            <w:tcW w:w="4785" w:type="dxa"/>
            <w:hideMark/>
          </w:tcPr>
          <w:p w:rsidR="00F93F42" w:rsidRPr="00D83880" w:rsidRDefault="00F93F42" w:rsidP="00055DAA">
            <w:pPr>
              <w:autoSpaceDE w:val="0"/>
              <w:autoSpaceDN w:val="0"/>
              <w:adjustRightInd w:val="0"/>
              <w:rPr>
                <w:rFonts w:cs="Calibri"/>
                <w:sz w:val="24"/>
                <w:szCs w:val="24"/>
                <w:lang w:val="en-US" w:eastAsia="en-US"/>
              </w:rPr>
            </w:pPr>
            <w:r w:rsidRPr="00D83880">
              <w:rPr>
                <w:rFonts w:ascii="Times New Roman CYR" w:hAnsi="Times New Roman CYR" w:cs="Times New Roman CYR"/>
                <w:sz w:val="24"/>
                <w:szCs w:val="24"/>
              </w:rPr>
              <w:t>Специалист</w:t>
            </w:r>
          </w:p>
        </w:tc>
        <w:tc>
          <w:tcPr>
            <w:tcW w:w="4786" w:type="dxa"/>
            <w:hideMark/>
          </w:tcPr>
          <w:p w:rsidR="00F93F42" w:rsidRPr="00D83880" w:rsidRDefault="00F93F42" w:rsidP="00055DAA">
            <w:pPr>
              <w:autoSpaceDE w:val="0"/>
              <w:autoSpaceDN w:val="0"/>
              <w:adjustRightInd w:val="0"/>
              <w:jc w:val="right"/>
              <w:rPr>
                <w:rFonts w:cs="Calibri"/>
                <w:sz w:val="24"/>
                <w:szCs w:val="24"/>
                <w:lang w:val="en-US" w:eastAsia="en-US"/>
              </w:rPr>
            </w:pPr>
            <w:r w:rsidRPr="00D83880">
              <w:rPr>
                <w:rFonts w:ascii="Times New Roman" w:hAnsi="Times New Roman"/>
                <w:sz w:val="24"/>
                <w:szCs w:val="24"/>
                <w:lang w:val="en-US"/>
              </w:rPr>
              <w:t>__________ / __________ (</w:t>
            </w:r>
            <w:r w:rsidRPr="00D83880">
              <w:rPr>
                <w:rFonts w:ascii="Times New Roman CYR" w:hAnsi="Times New Roman CYR" w:cs="Times New Roman CYR"/>
                <w:sz w:val="24"/>
                <w:szCs w:val="24"/>
              </w:rPr>
              <w:t>ФИО)</w:t>
            </w:r>
          </w:p>
        </w:tc>
      </w:tr>
      <w:tr w:rsidR="00F93F42" w:rsidTr="00055DAA">
        <w:trPr>
          <w:trHeight w:val="1"/>
        </w:trPr>
        <w:tc>
          <w:tcPr>
            <w:tcW w:w="4785" w:type="dxa"/>
          </w:tcPr>
          <w:p w:rsidR="00F93F42" w:rsidRPr="00D83880" w:rsidRDefault="00F93F42" w:rsidP="00055DAA">
            <w:pPr>
              <w:autoSpaceDE w:val="0"/>
              <w:autoSpaceDN w:val="0"/>
              <w:adjustRightInd w:val="0"/>
              <w:rPr>
                <w:rFonts w:cs="Calibri"/>
                <w:sz w:val="24"/>
                <w:szCs w:val="24"/>
                <w:lang w:val="en-US" w:eastAsia="en-US"/>
              </w:rPr>
            </w:pPr>
          </w:p>
        </w:tc>
        <w:tc>
          <w:tcPr>
            <w:tcW w:w="4786" w:type="dxa"/>
            <w:hideMark/>
          </w:tcPr>
          <w:p w:rsidR="00F93F42" w:rsidRPr="00D83880" w:rsidRDefault="00F93F42" w:rsidP="00055DAA">
            <w:pPr>
              <w:autoSpaceDE w:val="0"/>
              <w:autoSpaceDN w:val="0"/>
              <w:adjustRightInd w:val="0"/>
              <w:jc w:val="right"/>
              <w:rPr>
                <w:rFonts w:cs="Calibri"/>
                <w:sz w:val="24"/>
                <w:szCs w:val="24"/>
                <w:lang w:val="en-US" w:eastAsia="en-US"/>
              </w:rPr>
            </w:pPr>
            <w:r w:rsidRPr="00D83880">
              <w:rPr>
                <w:rFonts w:ascii="Times New Roman" w:hAnsi="Times New Roman"/>
                <w:sz w:val="24"/>
                <w:szCs w:val="24"/>
                <w:lang w:val="en-US"/>
              </w:rPr>
              <w:t>«____» _________ 2</w:t>
            </w: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Pr="00D83880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___ </w:t>
            </w:r>
            <w:r w:rsidRPr="00D83880">
              <w:rPr>
                <w:rFonts w:ascii="Times New Roman CYR" w:hAnsi="Times New Roman CYR" w:cs="Times New Roman CYR"/>
                <w:sz w:val="24"/>
                <w:szCs w:val="24"/>
              </w:rPr>
              <w:t>г.</w:t>
            </w:r>
          </w:p>
        </w:tc>
      </w:tr>
    </w:tbl>
    <w:p w:rsidR="00F93F42" w:rsidRDefault="00F93F42" w:rsidP="00F93F42">
      <w:pPr>
        <w:tabs>
          <w:tab w:val="left" w:pos="6720"/>
        </w:tabs>
        <w:rPr>
          <w:lang w:eastAsia="en-US"/>
        </w:rPr>
      </w:pPr>
    </w:p>
    <w:p w:rsidR="00F93F42" w:rsidRDefault="00F93F42" w:rsidP="00F93F42">
      <w:pPr>
        <w:tabs>
          <w:tab w:val="left" w:pos="6720"/>
        </w:tabs>
        <w:rPr>
          <w:lang w:eastAsia="en-US"/>
        </w:rPr>
      </w:pPr>
    </w:p>
    <w:p w:rsidR="00F93F42" w:rsidRDefault="00F93F42" w:rsidP="00F93F42">
      <w:pPr>
        <w:tabs>
          <w:tab w:val="left" w:pos="6720"/>
        </w:tabs>
        <w:rPr>
          <w:lang w:eastAsia="en-US"/>
        </w:rPr>
      </w:pPr>
    </w:p>
    <w:p w:rsidR="00F93F42" w:rsidRDefault="00F93F42" w:rsidP="00F93F42">
      <w:pPr>
        <w:tabs>
          <w:tab w:val="left" w:pos="6720"/>
        </w:tabs>
        <w:rPr>
          <w:lang w:eastAsia="en-US"/>
        </w:rPr>
      </w:pPr>
    </w:p>
    <w:p w:rsidR="005625FE" w:rsidRDefault="005625FE" w:rsidP="00F93F42">
      <w:pPr>
        <w:tabs>
          <w:tab w:val="left" w:pos="6720"/>
        </w:tabs>
        <w:rPr>
          <w:lang w:eastAsia="en-US"/>
        </w:rPr>
      </w:pPr>
    </w:p>
    <w:p w:rsidR="00F93F42" w:rsidRPr="00FE5920" w:rsidRDefault="00F93F42" w:rsidP="00F93F42">
      <w:pPr>
        <w:ind w:firstLine="567"/>
        <w:rPr>
          <w:rFonts w:ascii="Times New Roman" w:hAnsi="Times New Roman"/>
          <w:b/>
          <w:sz w:val="24"/>
          <w:szCs w:val="24"/>
        </w:rPr>
      </w:pPr>
      <w:r w:rsidRPr="00FE5920">
        <w:rPr>
          <w:rFonts w:ascii="Times New Roman" w:hAnsi="Times New Roman"/>
          <w:b/>
          <w:sz w:val="24"/>
          <w:szCs w:val="24"/>
        </w:rPr>
        <w:lastRenderedPageBreak/>
        <w:t xml:space="preserve">                                                                                 </w:t>
      </w:r>
      <w:r w:rsidRPr="00FE5920">
        <w:rPr>
          <w:rFonts w:ascii="Times New Roman CYR" w:hAnsi="Times New Roman CYR" w:cs="Times New Roman CYR"/>
          <w:sz w:val="24"/>
          <w:szCs w:val="24"/>
          <w:highlight w:val="white"/>
        </w:rPr>
        <w:t xml:space="preserve"> Приложение № 2 </w:t>
      </w:r>
    </w:p>
    <w:p w:rsidR="00F93F42" w:rsidRPr="00FE5920" w:rsidRDefault="00F93F42" w:rsidP="00F93F42">
      <w:pPr>
        <w:autoSpaceDE w:val="0"/>
        <w:autoSpaceDN w:val="0"/>
        <w:adjustRightInd w:val="0"/>
        <w:spacing w:after="0" w:line="240" w:lineRule="auto"/>
        <w:ind w:right="11"/>
        <w:jc w:val="center"/>
        <w:rPr>
          <w:rFonts w:ascii="Times New Roman CYR" w:hAnsi="Times New Roman CYR" w:cs="Times New Roman CYR"/>
          <w:sz w:val="24"/>
          <w:szCs w:val="24"/>
          <w:highlight w:val="white"/>
        </w:rPr>
      </w:pPr>
      <w:r w:rsidRPr="00FE5920">
        <w:rPr>
          <w:rFonts w:ascii="Times New Roman CYR" w:hAnsi="Times New Roman CYR" w:cs="Times New Roman CYR"/>
          <w:sz w:val="24"/>
          <w:szCs w:val="24"/>
          <w:highlight w:val="white"/>
        </w:rPr>
        <w:t xml:space="preserve">                                   </w:t>
      </w:r>
      <w:r w:rsidR="00FE5920">
        <w:rPr>
          <w:rFonts w:ascii="Times New Roman CYR" w:hAnsi="Times New Roman CYR" w:cs="Times New Roman CYR"/>
          <w:sz w:val="24"/>
          <w:szCs w:val="24"/>
          <w:highlight w:val="white"/>
        </w:rPr>
        <w:t xml:space="preserve">                       </w:t>
      </w:r>
      <w:r w:rsidRPr="00FE5920">
        <w:rPr>
          <w:rFonts w:ascii="Times New Roman CYR" w:hAnsi="Times New Roman CYR" w:cs="Times New Roman CYR"/>
          <w:sz w:val="24"/>
          <w:szCs w:val="24"/>
          <w:highlight w:val="white"/>
        </w:rPr>
        <w:t xml:space="preserve">  к постановлению</w:t>
      </w:r>
    </w:p>
    <w:p w:rsidR="00F93F42" w:rsidRPr="00FE5920" w:rsidRDefault="00F93F42" w:rsidP="00F93F42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4"/>
          <w:szCs w:val="24"/>
          <w:highlight w:val="white"/>
        </w:rPr>
      </w:pPr>
      <w:r w:rsidRPr="00FE5920">
        <w:rPr>
          <w:rFonts w:ascii="Times New Roman CYR" w:hAnsi="Times New Roman CYR" w:cs="Times New Roman CYR"/>
          <w:sz w:val="24"/>
          <w:szCs w:val="24"/>
          <w:highlight w:val="white"/>
        </w:rPr>
        <w:t xml:space="preserve">администрации сельского поселения </w:t>
      </w:r>
    </w:p>
    <w:p w:rsidR="00F93F42" w:rsidRPr="00FE5920" w:rsidRDefault="00FE5920" w:rsidP="00F93F42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4"/>
          <w:szCs w:val="24"/>
          <w:highlight w:val="white"/>
        </w:rPr>
      </w:pPr>
      <w:r w:rsidRPr="00FE5920">
        <w:rPr>
          <w:rFonts w:ascii="Times New Roman CYR" w:hAnsi="Times New Roman CYR" w:cs="Times New Roman CYR"/>
          <w:sz w:val="24"/>
          <w:szCs w:val="24"/>
          <w:highlight w:val="white"/>
        </w:rPr>
        <w:t>Ташел</w:t>
      </w:r>
      <w:r w:rsidR="00F93F42" w:rsidRPr="00FE5920">
        <w:rPr>
          <w:rFonts w:ascii="Times New Roman CYR" w:hAnsi="Times New Roman CYR" w:cs="Times New Roman CYR"/>
          <w:sz w:val="24"/>
          <w:szCs w:val="24"/>
          <w:highlight w:val="white"/>
        </w:rPr>
        <w:t xml:space="preserve">ка муниципального района </w:t>
      </w:r>
    </w:p>
    <w:p w:rsidR="00F93F42" w:rsidRPr="00FE5920" w:rsidRDefault="00F93F42" w:rsidP="00F93F42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4"/>
          <w:szCs w:val="24"/>
          <w:highlight w:val="white"/>
        </w:rPr>
      </w:pPr>
      <w:proofErr w:type="gramStart"/>
      <w:r w:rsidRPr="00FE5920">
        <w:rPr>
          <w:rFonts w:ascii="Times New Roman CYR" w:hAnsi="Times New Roman CYR" w:cs="Times New Roman CYR"/>
          <w:sz w:val="24"/>
          <w:szCs w:val="24"/>
          <w:highlight w:val="white"/>
        </w:rPr>
        <w:t>Ставропольский</w:t>
      </w:r>
      <w:proofErr w:type="gramEnd"/>
      <w:r w:rsidRPr="00FE5920">
        <w:rPr>
          <w:rFonts w:ascii="Times New Roman CYR" w:hAnsi="Times New Roman CYR" w:cs="Times New Roman CYR"/>
          <w:sz w:val="24"/>
          <w:szCs w:val="24"/>
          <w:highlight w:val="white"/>
        </w:rPr>
        <w:t xml:space="preserve"> Самарской области</w:t>
      </w:r>
    </w:p>
    <w:p w:rsidR="00F93F42" w:rsidRPr="00FE5920" w:rsidRDefault="00FE5920" w:rsidP="00F93F42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4"/>
          <w:szCs w:val="24"/>
          <w:highlight w:val="white"/>
        </w:rPr>
      </w:pPr>
      <w:r w:rsidRPr="00FE5920">
        <w:rPr>
          <w:rFonts w:ascii="Times New Roman CYR" w:hAnsi="Times New Roman CYR" w:cs="Times New Roman CYR"/>
          <w:sz w:val="24"/>
          <w:szCs w:val="24"/>
          <w:highlight w:val="white"/>
        </w:rPr>
        <w:t>от 24.06.2016г.         № 20</w:t>
      </w:r>
      <w:r w:rsidR="00F93F42" w:rsidRPr="00FE5920">
        <w:rPr>
          <w:rFonts w:ascii="Times New Roman CYR" w:hAnsi="Times New Roman CYR" w:cs="Times New Roman CYR"/>
          <w:sz w:val="24"/>
          <w:szCs w:val="24"/>
          <w:highlight w:val="white"/>
        </w:rPr>
        <w:t xml:space="preserve">                </w:t>
      </w:r>
    </w:p>
    <w:p w:rsidR="00F93F42" w:rsidRPr="00FE5920" w:rsidRDefault="00F93F42" w:rsidP="00F93F42">
      <w:pPr>
        <w:autoSpaceDE w:val="0"/>
        <w:autoSpaceDN w:val="0"/>
        <w:adjustRightInd w:val="0"/>
        <w:spacing w:after="0" w:line="240" w:lineRule="auto"/>
        <w:ind w:right="11"/>
        <w:jc w:val="center"/>
        <w:rPr>
          <w:rFonts w:ascii="Times New Roman CYR" w:hAnsi="Times New Roman CYR" w:cs="Times New Roman CYR"/>
          <w:sz w:val="24"/>
          <w:szCs w:val="24"/>
          <w:highlight w:val="white"/>
        </w:rPr>
      </w:pPr>
    </w:p>
    <w:p w:rsidR="00F93F42" w:rsidRPr="00FE5920" w:rsidRDefault="00F93F42" w:rsidP="00F93F42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4"/>
          <w:szCs w:val="24"/>
          <w:highlight w:val="white"/>
        </w:rPr>
      </w:pPr>
    </w:p>
    <w:p w:rsidR="00F93F42" w:rsidRPr="00FE5920" w:rsidRDefault="00F93F42" w:rsidP="00F93F42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4"/>
          <w:szCs w:val="24"/>
          <w:highlight w:val="white"/>
        </w:rPr>
      </w:pPr>
    </w:p>
    <w:p w:rsidR="00F93F42" w:rsidRPr="00FE5920" w:rsidRDefault="00F93F42" w:rsidP="00F93F42">
      <w:pPr>
        <w:autoSpaceDE w:val="0"/>
        <w:autoSpaceDN w:val="0"/>
        <w:adjustRightInd w:val="0"/>
        <w:ind w:right="-142"/>
        <w:jc w:val="center"/>
        <w:rPr>
          <w:rFonts w:ascii="Times New Roman CYR" w:hAnsi="Times New Roman CYR" w:cs="Times New Roman CYR"/>
          <w:b/>
          <w:sz w:val="24"/>
          <w:szCs w:val="24"/>
        </w:rPr>
      </w:pPr>
      <w:r w:rsidRPr="00FE5920">
        <w:rPr>
          <w:rFonts w:ascii="Times New Roman CYR" w:hAnsi="Times New Roman CYR" w:cs="Times New Roman CYR"/>
          <w:b/>
          <w:sz w:val="24"/>
          <w:szCs w:val="24"/>
        </w:rPr>
        <w:t>Перечень должностных лиц</w:t>
      </w:r>
    </w:p>
    <w:p w:rsidR="00F93F42" w:rsidRPr="00FE5920" w:rsidRDefault="00F93F42" w:rsidP="00F93F42">
      <w:pPr>
        <w:jc w:val="center"/>
        <w:rPr>
          <w:rFonts w:ascii="Times New Roman CYR" w:hAnsi="Times New Roman CYR" w:cs="Times New Roman CYR"/>
          <w:sz w:val="24"/>
          <w:szCs w:val="24"/>
        </w:rPr>
      </w:pPr>
      <w:r w:rsidRPr="00FE5920">
        <w:rPr>
          <w:rFonts w:ascii="Times New Roman CYR" w:hAnsi="Times New Roman CYR" w:cs="Times New Roman CYR"/>
          <w:sz w:val="24"/>
          <w:szCs w:val="24"/>
        </w:rPr>
        <w:t>на постоянной основе, ответственных за проведение внутренних экспертиз,  предоставленных поставщиком (подрядчиком, исполнителем) результатов, предусмотренных муниципальными контрактами:</w:t>
      </w:r>
    </w:p>
    <w:p w:rsidR="00F93F42" w:rsidRDefault="00F93F42" w:rsidP="00F93F42">
      <w:pPr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5"/>
          <w:szCs w:val="25"/>
        </w:rPr>
        <w:t>- по закупкам товаров, работ и услуг для обслуживания автомобилей, ГСМ для нужд администра</w:t>
      </w:r>
      <w:r w:rsidR="00FE5920">
        <w:rPr>
          <w:rFonts w:ascii="Times New Roman" w:hAnsi="Times New Roman"/>
          <w:sz w:val="25"/>
          <w:szCs w:val="25"/>
        </w:rPr>
        <w:t>ции сельского поселения Ташел</w:t>
      </w:r>
      <w:r>
        <w:rPr>
          <w:rFonts w:ascii="Times New Roman" w:hAnsi="Times New Roman"/>
          <w:sz w:val="25"/>
          <w:szCs w:val="25"/>
        </w:rPr>
        <w:t xml:space="preserve">ка </w:t>
      </w:r>
      <w:r w:rsidRPr="00E2520E">
        <w:rPr>
          <w:rFonts w:ascii="Times New Roman" w:hAnsi="Times New Roman"/>
          <w:sz w:val="25"/>
          <w:szCs w:val="25"/>
        </w:rPr>
        <w:t xml:space="preserve">муниципального района </w:t>
      </w:r>
      <w:proofErr w:type="gramStart"/>
      <w:r w:rsidRPr="00E2520E">
        <w:rPr>
          <w:rFonts w:ascii="Times New Roman" w:hAnsi="Times New Roman"/>
          <w:sz w:val="25"/>
          <w:szCs w:val="25"/>
        </w:rPr>
        <w:t>Ставропольский</w:t>
      </w:r>
      <w:proofErr w:type="gramEnd"/>
      <w:r w:rsidRPr="00E2520E">
        <w:rPr>
          <w:rFonts w:ascii="Times New Roman" w:hAnsi="Times New Roman"/>
          <w:sz w:val="25"/>
          <w:szCs w:val="25"/>
        </w:rPr>
        <w:t xml:space="preserve"> Самарской области</w:t>
      </w:r>
      <w:r>
        <w:rPr>
          <w:rFonts w:ascii="Times New Roman" w:hAnsi="Times New Roman"/>
          <w:sz w:val="25"/>
          <w:szCs w:val="25"/>
        </w:rPr>
        <w:t xml:space="preserve">; работ, услуг в части градостроительной и архитектурной деятельности; </w:t>
      </w:r>
      <w:r w:rsidRPr="00B50D6B">
        <w:rPr>
          <w:rFonts w:ascii="Times New Roman" w:hAnsi="Times New Roman"/>
          <w:sz w:val="25"/>
          <w:szCs w:val="25"/>
        </w:rPr>
        <w:t xml:space="preserve">поставленного товара, выполненной работы, оказанной услуги по объектам капитального </w:t>
      </w:r>
      <w:r>
        <w:rPr>
          <w:rFonts w:ascii="Times New Roman" w:hAnsi="Times New Roman"/>
          <w:sz w:val="25"/>
          <w:szCs w:val="25"/>
        </w:rPr>
        <w:t>строительства,</w:t>
      </w:r>
      <w:r w:rsidRPr="00B50D6B">
        <w:rPr>
          <w:rFonts w:ascii="Times New Roman" w:hAnsi="Times New Roman"/>
          <w:sz w:val="25"/>
          <w:szCs w:val="25"/>
        </w:rPr>
        <w:t xml:space="preserve"> их реконструкции и ремонтным работам</w:t>
      </w:r>
      <w:r>
        <w:rPr>
          <w:rFonts w:ascii="Times New Roman" w:hAnsi="Times New Roman"/>
          <w:sz w:val="25"/>
          <w:szCs w:val="25"/>
        </w:rPr>
        <w:t xml:space="preserve"> для ну</w:t>
      </w:r>
      <w:r w:rsidR="00FE5920">
        <w:rPr>
          <w:rFonts w:ascii="Times New Roman" w:hAnsi="Times New Roman"/>
          <w:sz w:val="25"/>
          <w:szCs w:val="25"/>
        </w:rPr>
        <w:t>жд  сельского поселения Ташел</w:t>
      </w:r>
      <w:r>
        <w:rPr>
          <w:rFonts w:ascii="Times New Roman" w:hAnsi="Times New Roman"/>
          <w:sz w:val="25"/>
          <w:szCs w:val="25"/>
        </w:rPr>
        <w:t xml:space="preserve">ка муниципального района Ставропольский Самарской области  – глава сельского поселения </w:t>
      </w:r>
      <w:r w:rsidR="00FE5920">
        <w:rPr>
          <w:rFonts w:ascii="Times New Roman" w:hAnsi="Times New Roman"/>
          <w:sz w:val="25"/>
          <w:szCs w:val="25"/>
        </w:rPr>
        <w:t>Ташел</w:t>
      </w:r>
      <w:r>
        <w:rPr>
          <w:rFonts w:ascii="Times New Roman" w:hAnsi="Times New Roman"/>
          <w:sz w:val="25"/>
          <w:szCs w:val="25"/>
        </w:rPr>
        <w:t xml:space="preserve">ка  </w:t>
      </w:r>
      <w:r w:rsidR="00FE5920">
        <w:rPr>
          <w:rFonts w:ascii="Times New Roman" w:hAnsi="Times New Roman"/>
          <w:sz w:val="25"/>
          <w:szCs w:val="25"/>
        </w:rPr>
        <w:t>Рублев А.Ю.</w:t>
      </w:r>
    </w:p>
    <w:p w:rsidR="00F93F42" w:rsidRDefault="00F93F42" w:rsidP="00F93F42">
      <w:pPr>
        <w:autoSpaceDE w:val="0"/>
        <w:autoSpaceDN w:val="0"/>
        <w:adjustRightInd w:val="0"/>
        <w:jc w:val="both"/>
        <w:rPr>
          <w:rFonts w:ascii="Times New Roman" w:hAnsi="Times New Roman"/>
          <w:sz w:val="25"/>
          <w:szCs w:val="25"/>
        </w:rPr>
      </w:pPr>
      <w:r>
        <w:rPr>
          <w:rFonts w:ascii="Times New Roman" w:hAnsi="Times New Roman"/>
          <w:sz w:val="25"/>
          <w:szCs w:val="25"/>
        </w:rPr>
        <w:t xml:space="preserve">- по  закупкам оргтехники и средств коммуникаций </w:t>
      </w:r>
      <w:r w:rsidRPr="005A0E39">
        <w:rPr>
          <w:rFonts w:ascii="Times New Roman" w:hAnsi="Times New Roman"/>
          <w:sz w:val="25"/>
          <w:szCs w:val="25"/>
        </w:rPr>
        <w:t>для нужд администрации сельского поселения</w:t>
      </w:r>
      <w:r>
        <w:rPr>
          <w:rFonts w:ascii="Times New Roman" w:hAnsi="Times New Roman"/>
          <w:sz w:val="25"/>
          <w:szCs w:val="25"/>
        </w:rPr>
        <w:t xml:space="preserve"> </w:t>
      </w:r>
      <w:r w:rsidR="00FE5920">
        <w:rPr>
          <w:rFonts w:ascii="Times New Roman" w:hAnsi="Times New Roman"/>
          <w:sz w:val="25"/>
          <w:szCs w:val="25"/>
        </w:rPr>
        <w:t>Ташел</w:t>
      </w:r>
      <w:r>
        <w:rPr>
          <w:rFonts w:ascii="Times New Roman" w:hAnsi="Times New Roman"/>
          <w:sz w:val="25"/>
          <w:szCs w:val="25"/>
        </w:rPr>
        <w:t xml:space="preserve">ка </w:t>
      </w:r>
      <w:r w:rsidRPr="00E2520E">
        <w:rPr>
          <w:rFonts w:ascii="Times New Roman" w:hAnsi="Times New Roman"/>
          <w:sz w:val="25"/>
          <w:szCs w:val="25"/>
        </w:rPr>
        <w:t>муниципального района Ставропольский Самарской области</w:t>
      </w:r>
      <w:r>
        <w:rPr>
          <w:rFonts w:ascii="Times New Roman" w:hAnsi="Times New Roman"/>
          <w:sz w:val="25"/>
          <w:szCs w:val="25"/>
        </w:rPr>
        <w:t>;</w:t>
      </w:r>
      <w:r w:rsidRPr="005A0E39">
        <w:t xml:space="preserve"> </w:t>
      </w:r>
      <w:r w:rsidRPr="005A0E39">
        <w:rPr>
          <w:rFonts w:ascii="Times New Roman" w:hAnsi="Times New Roman"/>
          <w:sz w:val="25"/>
          <w:szCs w:val="25"/>
        </w:rPr>
        <w:t>хозяйственных и канцелярских товаров, работ и услуг</w:t>
      </w:r>
      <w:r w:rsidRPr="005A0E39">
        <w:t xml:space="preserve"> </w:t>
      </w:r>
      <w:r w:rsidRPr="005A0E39">
        <w:rPr>
          <w:rFonts w:ascii="Times New Roman" w:hAnsi="Times New Roman"/>
          <w:sz w:val="25"/>
          <w:szCs w:val="25"/>
        </w:rPr>
        <w:t>для обеспечения организационной и хозяйственной деятельности администрации</w:t>
      </w:r>
      <w:r>
        <w:rPr>
          <w:rFonts w:ascii="Times New Roman" w:hAnsi="Times New Roman"/>
          <w:sz w:val="25"/>
          <w:szCs w:val="25"/>
        </w:rPr>
        <w:t xml:space="preserve"> </w:t>
      </w:r>
      <w:r w:rsidRPr="00E2520E">
        <w:rPr>
          <w:rFonts w:ascii="Times New Roman" w:hAnsi="Times New Roman"/>
          <w:sz w:val="25"/>
          <w:szCs w:val="25"/>
        </w:rPr>
        <w:t xml:space="preserve">сельского поселения </w:t>
      </w:r>
      <w:r w:rsidR="00FE5920">
        <w:rPr>
          <w:rFonts w:ascii="Times New Roman" w:hAnsi="Times New Roman"/>
          <w:sz w:val="25"/>
          <w:szCs w:val="25"/>
        </w:rPr>
        <w:t>Ташел</w:t>
      </w:r>
      <w:r w:rsidRPr="00E2520E">
        <w:rPr>
          <w:rFonts w:ascii="Times New Roman" w:hAnsi="Times New Roman"/>
          <w:sz w:val="25"/>
          <w:szCs w:val="25"/>
        </w:rPr>
        <w:t xml:space="preserve">ка муниципального района Ставропольский Самарской области </w:t>
      </w:r>
      <w:r>
        <w:rPr>
          <w:rFonts w:ascii="Times New Roman" w:hAnsi="Times New Roman"/>
          <w:sz w:val="25"/>
          <w:szCs w:val="25"/>
        </w:rPr>
        <w:t xml:space="preserve">– ведущий специалист администрации сельского поселения </w:t>
      </w:r>
      <w:r w:rsidR="00FE5920">
        <w:rPr>
          <w:rFonts w:ascii="Times New Roman" w:hAnsi="Times New Roman"/>
          <w:sz w:val="25"/>
          <w:szCs w:val="25"/>
        </w:rPr>
        <w:t>Ташел</w:t>
      </w:r>
      <w:r>
        <w:rPr>
          <w:rFonts w:ascii="Times New Roman" w:hAnsi="Times New Roman"/>
          <w:sz w:val="25"/>
          <w:szCs w:val="25"/>
        </w:rPr>
        <w:t>ка  -</w:t>
      </w:r>
      <w:r w:rsidR="00FE5920">
        <w:rPr>
          <w:rFonts w:ascii="Times New Roman" w:hAnsi="Times New Roman"/>
          <w:sz w:val="25"/>
          <w:szCs w:val="25"/>
        </w:rPr>
        <w:t xml:space="preserve"> </w:t>
      </w:r>
      <w:proofErr w:type="spellStart"/>
      <w:r w:rsidR="00FE5920">
        <w:rPr>
          <w:rFonts w:ascii="Times New Roman" w:hAnsi="Times New Roman"/>
          <w:sz w:val="25"/>
          <w:szCs w:val="25"/>
        </w:rPr>
        <w:t>Латюшина</w:t>
      </w:r>
      <w:proofErr w:type="spellEnd"/>
      <w:r w:rsidR="00FE5920">
        <w:rPr>
          <w:rFonts w:ascii="Times New Roman" w:hAnsi="Times New Roman"/>
          <w:sz w:val="25"/>
          <w:szCs w:val="25"/>
        </w:rPr>
        <w:t xml:space="preserve"> С.В</w:t>
      </w:r>
      <w:r>
        <w:rPr>
          <w:rFonts w:ascii="Times New Roman" w:hAnsi="Times New Roman"/>
          <w:sz w:val="25"/>
          <w:szCs w:val="25"/>
        </w:rPr>
        <w:t>.</w:t>
      </w:r>
    </w:p>
    <w:p w:rsidR="00F93F42" w:rsidRDefault="00F93F42" w:rsidP="00F93F42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5"/>
          <w:szCs w:val="25"/>
        </w:rPr>
      </w:pPr>
      <w:r>
        <w:rPr>
          <w:rFonts w:ascii="Times New Roman" w:hAnsi="Times New Roman"/>
          <w:sz w:val="25"/>
          <w:szCs w:val="25"/>
        </w:rPr>
        <w:t>- по закупкам товаров, работ, услуг, необходимых для организации и проведения спортивно-массовых мероприятий, мероприятий по молодежной политике для нужд</w:t>
      </w:r>
      <w:r w:rsidRPr="005A0E39">
        <w:rPr>
          <w:rFonts w:ascii="Times New Roman" w:hAnsi="Times New Roman"/>
          <w:sz w:val="25"/>
          <w:szCs w:val="25"/>
        </w:rPr>
        <w:t xml:space="preserve"> </w:t>
      </w:r>
      <w:r>
        <w:rPr>
          <w:rFonts w:ascii="Times New Roman" w:hAnsi="Times New Roman"/>
          <w:sz w:val="25"/>
          <w:szCs w:val="25"/>
        </w:rPr>
        <w:t xml:space="preserve">сельского поселения </w:t>
      </w:r>
      <w:r w:rsidR="00FE5920">
        <w:rPr>
          <w:rFonts w:ascii="Times New Roman" w:hAnsi="Times New Roman"/>
          <w:sz w:val="25"/>
          <w:szCs w:val="25"/>
        </w:rPr>
        <w:t>Ташел</w:t>
      </w:r>
      <w:r>
        <w:rPr>
          <w:rFonts w:ascii="Times New Roman" w:hAnsi="Times New Roman"/>
          <w:sz w:val="25"/>
          <w:szCs w:val="25"/>
        </w:rPr>
        <w:t>ка муниципального района Ставропольский Самарской области – инс</w:t>
      </w:r>
      <w:r w:rsidR="00FE5920">
        <w:rPr>
          <w:rFonts w:ascii="Times New Roman" w:hAnsi="Times New Roman"/>
          <w:sz w:val="25"/>
          <w:szCs w:val="25"/>
        </w:rPr>
        <w:t>труктор  по спорту – Богданов А.С.</w:t>
      </w:r>
      <w:r>
        <w:rPr>
          <w:rFonts w:ascii="Times New Roman" w:hAnsi="Times New Roman"/>
          <w:sz w:val="25"/>
          <w:szCs w:val="25"/>
        </w:rPr>
        <w:t xml:space="preserve">   </w:t>
      </w:r>
    </w:p>
    <w:p w:rsidR="00F93F42" w:rsidRDefault="00F93F42" w:rsidP="00F93F42">
      <w:pPr>
        <w:autoSpaceDE w:val="0"/>
        <w:autoSpaceDN w:val="0"/>
        <w:adjustRightInd w:val="0"/>
        <w:jc w:val="both"/>
        <w:rPr>
          <w:rFonts w:ascii="Times New Roman" w:hAnsi="Times New Roman"/>
          <w:sz w:val="25"/>
          <w:szCs w:val="25"/>
        </w:rPr>
      </w:pPr>
      <w:proofErr w:type="gramStart"/>
      <w:r>
        <w:rPr>
          <w:rFonts w:ascii="Times New Roman" w:hAnsi="Times New Roman"/>
          <w:b/>
          <w:sz w:val="25"/>
          <w:szCs w:val="25"/>
        </w:rPr>
        <w:t xml:space="preserve">- </w:t>
      </w:r>
      <w:r>
        <w:rPr>
          <w:rFonts w:ascii="Times New Roman" w:hAnsi="Times New Roman"/>
          <w:sz w:val="25"/>
          <w:szCs w:val="25"/>
        </w:rPr>
        <w:t xml:space="preserve">по закупкам товаров, работ, услуг, связанным с оформлением, содержанием и реализацией муниципального имущества на территории  </w:t>
      </w:r>
      <w:r w:rsidRPr="00E2520E">
        <w:rPr>
          <w:rFonts w:ascii="Times New Roman" w:hAnsi="Times New Roman"/>
          <w:sz w:val="25"/>
          <w:szCs w:val="25"/>
        </w:rPr>
        <w:t xml:space="preserve">сельского поселения </w:t>
      </w:r>
      <w:r w:rsidR="00FE5920">
        <w:rPr>
          <w:rFonts w:ascii="Times New Roman" w:hAnsi="Times New Roman"/>
          <w:sz w:val="25"/>
          <w:szCs w:val="25"/>
        </w:rPr>
        <w:t>Ташел</w:t>
      </w:r>
      <w:r w:rsidRPr="00E2520E">
        <w:rPr>
          <w:rFonts w:ascii="Times New Roman" w:hAnsi="Times New Roman"/>
          <w:sz w:val="25"/>
          <w:szCs w:val="25"/>
        </w:rPr>
        <w:t>ка</w:t>
      </w:r>
      <w:r>
        <w:rPr>
          <w:rFonts w:ascii="Times New Roman" w:hAnsi="Times New Roman"/>
          <w:sz w:val="25"/>
          <w:szCs w:val="25"/>
        </w:rPr>
        <w:t xml:space="preserve">  муниципального района Ставропольский Самарской области; </w:t>
      </w:r>
      <w:r w:rsidRPr="000F1851">
        <w:rPr>
          <w:rFonts w:ascii="Times New Roman" w:hAnsi="Times New Roman"/>
          <w:sz w:val="25"/>
          <w:szCs w:val="25"/>
        </w:rPr>
        <w:t>по закупкам</w:t>
      </w:r>
      <w:r>
        <w:rPr>
          <w:rFonts w:ascii="Times New Roman" w:hAnsi="Times New Roman"/>
          <w:b/>
          <w:sz w:val="25"/>
          <w:szCs w:val="25"/>
        </w:rPr>
        <w:t xml:space="preserve"> </w:t>
      </w:r>
      <w:r>
        <w:rPr>
          <w:rFonts w:ascii="Times New Roman" w:hAnsi="Times New Roman"/>
          <w:sz w:val="25"/>
          <w:szCs w:val="25"/>
        </w:rPr>
        <w:t xml:space="preserve">товаров, работ, услуг с предметом контракта для обеспечения нужд администрации   </w:t>
      </w:r>
      <w:r w:rsidR="00FE5920">
        <w:rPr>
          <w:rFonts w:ascii="Times New Roman" w:hAnsi="Times New Roman"/>
          <w:sz w:val="25"/>
          <w:szCs w:val="25"/>
        </w:rPr>
        <w:t>сельского поселения Ташел</w:t>
      </w:r>
      <w:r w:rsidRPr="00E2520E">
        <w:rPr>
          <w:rFonts w:ascii="Times New Roman" w:hAnsi="Times New Roman"/>
          <w:sz w:val="25"/>
          <w:szCs w:val="25"/>
        </w:rPr>
        <w:t>ка</w:t>
      </w:r>
      <w:r>
        <w:rPr>
          <w:rFonts w:ascii="Times New Roman" w:hAnsi="Times New Roman"/>
          <w:sz w:val="25"/>
          <w:szCs w:val="25"/>
        </w:rPr>
        <w:t xml:space="preserve">  </w:t>
      </w:r>
      <w:r w:rsidRPr="00E2520E">
        <w:rPr>
          <w:rFonts w:ascii="Times New Roman" w:hAnsi="Times New Roman"/>
          <w:sz w:val="25"/>
          <w:szCs w:val="25"/>
        </w:rPr>
        <w:t>муниципального района Ставропольский Самарской области</w:t>
      </w:r>
      <w:r>
        <w:rPr>
          <w:rFonts w:ascii="Times New Roman" w:hAnsi="Times New Roman"/>
          <w:sz w:val="25"/>
          <w:szCs w:val="25"/>
        </w:rPr>
        <w:t xml:space="preserve"> – ведущий специалист – бухгалтер </w:t>
      </w:r>
      <w:r w:rsidRPr="00E2520E">
        <w:rPr>
          <w:rFonts w:ascii="Times New Roman" w:hAnsi="Times New Roman"/>
          <w:sz w:val="25"/>
          <w:szCs w:val="25"/>
        </w:rPr>
        <w:t xml:space="preserve">администрации сельского поселения </w:t>
      </w:r>
      <w:r w:rsidR="005625FE">
        <w:rPr>
          <w:rFonts w:ascii="Times New Roman" w:hAnsi="Times New Roman"/>
          <w:sz w:val="25"/>
          <w:szCs w:val="25"/>
        </w:rPr>
        <w:t>Ташел</w:t>
      </w:r>
      <w:r w:rsidRPr="00E2520E">
        <w:rPr>
          <w:rFonts w:ascii="Times New Roman" w:hAnsi="Times New Roman"/>
          <w:sz w:val="25"/>
          <w:szCs w:val="25"/>
        </w:rPr>
        <w:t xml:space="preserve">ка  </w:t>
      </w:r>
      <w:r w:rsidR="005625FE">
        <w:rPr>
          <w:rFonts w:ascii="Times New Roman" w:hAnsi="Times New Roman"/>
          <w:sz w:val="25"/>
          <w:szCs w:val="25"/>
        </w:rPr>
        <w:t xml:space="preserve"> - </w:t>
      </w:r>
      <w:proofErr w:type="spellStart"/>
      <w:r w:rsidR="005625FE">
        <w:rPr>
          <w:rFonts w:ascii="Times New Roman" w:hAnsi="Times New Roman"/>
          <w:sz w:val="25"/>
          <w:szCs w:val="25"/>
        </w:rPr>
        <w:t>Латюшина</w:t>
      </w:r>
      <w:proofErr w:type="spellEnd"/>
      <w:r w:rsidR="005625FE">
        <w:rPr>
          <w:rFonts w:ascii="Times New Roman" w:hAnsi="Times New Roman"/>
          <w:sz w:val="25"/>
          <w:szCs w:val="25"/>
        </w:rPr>
        <w:t xml:space="preserve"> О.А.</w:t>
      </w:r>
      <w:proofErr w:type="gramEnd"/>
    </w:p>
    <w:p w:rsidR="00F93F42" w:rsidRDefault="00F93F42" w:rsidP="00F93F42">
      <w:pPr>
        <w:autoSpaceDE w:val="0"/>
        <w:autoSpaceDN w:val="0"/>
        <w:adjustRightInd w:val="0"/>
        <w:jc w:val="both"/>
        <w:rPr>
          <w:rFonts w:ascii="Times New Roman" w:hAnsi="Times New Roman"/>
          <w:sz w:val="25"/>
          <w:szCs w:val="25"/>
        </w:rPr>
      </w:pPr>
    </w:p>
    <w:p w:rsidR="00C35E15" w:rsidRDefault="00C35E15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C35E15" w:rsidRDefault="00C35E15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C35E15" w:rsidRDefault="00C35E15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C35E15" w:rsidRDefault="00C35E15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C35E15" w:rsidRDefault="00C35E15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C35E15" w:rsidRDefault="00C35E15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C35E15" w:rsidRDefault="00C35E15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C35E15" w:rsidRDefault="00C35E15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C35E15" w:rsidRDefault="00C35E15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044A67" w:rsidRDefault="00044A67" w:rsidP="00044A67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7714C9" w:rsidRDefault="007714C9"/>
    <w:sectPr w:rsidR="007714C9" w:rsidSect="0007480A">
      <w:pgSz w:w="11906" w:h="16838"/>
      <w:pgMar w:top="851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44A67"/>
    <w:rsid w:val="00005420"/>
    <w:rsid w:val="00024E3D"/>
    <w:rsid w:val="0002536A"/>
    <w:rsid w:val="00044A67"/>
    <w:rsid w:val="0007480A"/>
    <w:rsid w:val="001357AE"/>
    <w:rsid w:val="00207097"/>
    <w:rsid w:val="00367D35"/>
    <w:rsid w:val="005625FE"/>
    <w:rsid w:val="00563C21"/>
    <w:rsid w:val="006209C0"/>
    <w:rsid w:val="006D2736"/>
    <w:rsid w:val="007714C9"/>
    <w:rsid w:val="007C6425"/>
    <w:rsid w:val="008631D9"/>
    <w:rsid w:val="008D282E"/>
    <w:rsid w:val="008E6940"/>
    <w:rsid w:val="00C35E15"/>
    <w:rsid w:val="00D307EA"/>
    <w:rsid w:val="00DA3802"/>
    <w:rsid w:val="00F93F42"/>
    <w:rsid w:val="00FE59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4A67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44A67"/>
    <w:rPr>
      <w:color w:val="0000FF"/>
      <w:u w:val="single"/>
    </w:rPr>
  </w:style>
  <w:style w:type="paragraph" w:styleId="a4">
    <w:name w:val="No Spacing"/>
    <w:uiPriority w:val="1"/>
    <w:qFormat/>
    <w:rsid w:val="00044A6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044A6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44A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44A67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Body Text Indent"/>
    <w:basedOn w:val="a"/>
    <w:link w:val="a8"/>
    <w:uiPriority w:val="99"/>
    <w:unhideWhenUsed/>
    <w:rsid w:val="0007480A"/>
    <w:pPr>
      <w:suppressAutoHyphens/>
      <w:spacing w:after="120" w:line="240" w:lineRule="auto"/>
      <w:ind w:left="283"/>
    </w:pPr>
    <w:rPr>
      <w:rFonts w:ascii="Times New Roman" w:hAnsi="Times New Roman"/>
      <w:sz w:val="24"/>
      <w:szCs w:val="24"/>
      <w:lang w:eastAsia="ar-SA"/>
    </w:rPr>
  </w:style>
  <w:style w:type="character" w:customStyle="1" w:styleId="a8">
    <w:name w:val="Основной текст с отступом Знак"/>
    <w:basedOn w:val="a0"/>
    <w:link w:val="a7"/>
    <w:uiPriority w:val="99"/>
    <w:rsid w:val="0007480A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9">
    <w:name w:val="List Paragraph"/>
    <w:basedOn w:val="a"/>
    <w:uiPriority w:val="34"/>
    <w:qFormat/>
    <w:rsid w:val="0007480A"/>
    <w:pPr>
      <w:ind w:left="720"/>
      <w:contextualSpacing/>
    </w:pPr>
  </w:style>
  <w:style w:type="paragraph" w:styleId="aa">
    <w:name w:val="Normal (Web)"/>
    <w:basedOn w:val="a"/>
    <w:uiPriority w:val="99"/>
    <w:semiHidden/>
    <w:unhideWhenUsed/>
    <w:rsid w:val="00F93F4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b">
    <w:name w:val="Emphasis"/>
    <w:uiPriority w:val="20"/>
    <w:qFormat/>
    <w:rsid w:val="00F93F42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27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48536AF0A1D9F97AD593E199198A627DA2F1ED0967F7330DA67289795VCW2Q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415BF9-4417-4F43-837B-709A17985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1662</Words>
  <Characters>9477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2016-07-14T08:07:00Z</cp:lastPrinted>
  <dcterms:created xsi:type="dcterms:W3CDTF">2015-12-16T07:49:00Z</dcterms:created>
  <dcterms:modified xsi:type="dcterms:W3CDTF">2016-07-14T09:24:00Z</dcterms:modified>
</cp:coreProperties>
</file>