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83" w:rsidRDefault="00EC1383" w:rsidP="00E77301">
      <w:pPr>
        <w:pStyle w:val="Heading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EC1383" w:rsidRDefault="00EC1383" w:rsidP="00E77301">
      <w:pPr>
        <w:spacing w:line="240" w:lineRule="auto"/>
        <w:jc w:val="center"/>
      </w:pPr>
      <w:r>
        <w:t>Российская Федерация</w:t>
      </w:r>
    </w:p>
    <w:p w:rsidR="00EC1383" w:rsidRDefault="00EC1383" w:rsidP="00E77301">
      <w:pPr>
        <w:spacing w:line="240" w:lineRule="auto"/>
        <w:jc w:val="center"/>
      </w:pPr>
      <w:r>
        <w:t>Самарская область</w:t>
      </w:r>
    </w:p>
    <w:p w:rsidR="00EC1383" w:rsidRPr="00573E69" w:rsidRDefault="00EC1383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ТАШЕЛКА</w:t>
      </w:r>
    </w:p>
    <w:p w:rsidR="00EC1383" w:rsidRPr="00573E69" w:rsidRDefault="00EC1383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C1383" w:rsidRPr="00573E69" w:rsidRDefault="00EC1383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C1383" w:rsidRDefault="00EC1383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C1383" w:rsidRDefault="00EC1383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 </w:t>
      </w:r>
      <w:r w:rsidRPr="006C529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6C529A">
        <w:rPr>
          <w:rFonts w:ascii="Times New Roman" w:hAnsi="Times New Roman" w:cs="Times New Roman"/>
          <w:b/>
          <w:bCs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</w:rPr>
        <w:t>. 2017 года                                                                                             № 13</w:t>
      </w:r>
    </w:p>
    <w:p w:rsidR="00EC1383" w:rsidRDefault="00EC1383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EC1383" w:rsidRDefault="00EC1383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EC1383" w:rsidRDefault="00EC1383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383" w:rsidRDefault="00EC1383" w:rsidP="00003442">
      <w:pPr>
        <w:pStyle w:val="BodyText2"/>
        <w:spacing w:line="276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EC1383" w:rsidRDefault="00EC1383" w:rsidP="00003442">
      <w:pPr>
        <w:pStyle w:val="BodyText2"/>
        <w:spacing w:line="276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ab/>
        <w:t xml:space="preserve">  ПОСТАНОВЛЯЕТ:</w:t>
      </w:r>
    </w:p>
    <w:p w:rsidR="00EC1383" w:rsidRDefault="00EC1383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Установить,  что расходы на геодезические работы на земельный участок под газопровод, расположенный по адресу: Ставропольский район, село Ташелка, улица Набережная, 53-А,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EC1383" w:rsidRPr="000F6EBF" w:rsidRDefault="00EC1383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за  счет  средств    бюджета 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 xml:space="preserve">муниципального  района   Ставропольский  </w:t>
      </w:r>
      <w:r>
        <w:rPr>
          <w:sz w:val="24"/>
          <w:szCs w:val="24"/>
        </w:rPr>
        <w:t>Самарской  области  в   следующих</w:t>
      </w:r>
      <w:r w:rsidRPr="000F6EBF">
        <w:rPr>
          <w:sz w:val="24"/>
          <w:szCs w:val="24"/>
        </w:rPr>
        <w:t xml:space="preserve">  сумм</w:t>
      </w:r>
      <w:r>
        <w:rPr>
          <w:sz w:val="24"/>
          <w:szCs w:val="24"/>
        </w:rPr>
        <w:t>ах:</w:t>
      </w:r>
    </w:p>
    <w:p w:rsidR="00EC1383" w:rsidRDefault="00EC1383" w:rsidP="00AD099F">
      <w:pPr>
        <w:pStyle w:val="BodyText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2017 год  34 000 руб. 00</w:t>
      </w:r>
      <w:bookmarkStart w:id="0" w:name="_GoBack"/>
      <w:bookmarkEnd w:id="0"/>
      <w:r>
        <w:rPr>
          <w:sz w:val="24"/>
          <w:szCs w:val="24"/>
        </w:rPr>
        <w:t xml:space="preserve"> коп.</w:t>
      </w:r>
    </w:p>
    <w:p w:rsidR="00EC1383" w:rsidRDefault="00EC1383" w:rsidP="00003442">
      <w:pPr>
        <w:pStyle w:val="BodyText2"/>
        <w:spacing w:line="276" w:lineRule="auto"/>
        <w:ind w:firstLine="2127"/>
        <w:jc w:val="lef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EC1383" w:rsidRPr="00E77301" w:rsidRDefault="00EC1383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C1383" w:rsidRPr="00003442" w:rsidRDefault="00EC1383" w:rsidP="00003442">
      <w:pPr>
        <w:pStyle w:val="ListParagraph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A35E2D">
        <w:rPr>
          <w:rFonts w:ascii="Times New Roman" w:hAnsi="Times New Roman" w:cs="Times New Roman"/>
          <w:sz w:val="24"/>
          <w:szCs w:val="24"/>
        </w:rPr>
        <w:t>в газете «Вестник Ташелки»  и на официальном сайте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1383" w:rsidRDefault="00EC1383" w:rsidP="00AD099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C1383" w:rsidRDefault="00EC1383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EC1383" w:rsidRDefault="00EC1383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1383" w:rsidRDefault="00EC1383" w:rsidP="00003442">
      <w:pPr>
        <w:pStyle w:val="ListParagraph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 Самарской области                                                                                                 А.Ю. Рублев</w:t>
      </w:r>
    </w:p>
    <w:sectPr w:rsidR="00EC1383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62A61"/>
    <w:rsid w:val="00083553"/>
    <w:rsid w:val="000F6EBF"/>
    <w:rsid w:val="00134D52"/>
    <w:rsid w:val="001E6A6B"/>
    <w:rsid w:val="0020434A"/>
    <w:rsid w:val="002C1895"/>
    <w:rsid w:val="002E2A22"/>
    <w:rsid w:val="00306901"/>
    <w:rsid w:val="003D3D3B"/>
    <w:rsid w:val="005355E8"/>
    <w:rsid w:val="00573E69"/>
    <w:rsid w:val="0059062C"/>
    <w:rsid w:val="006C19FA"/>
    <w:rsid w:val="006C529A"/>
    <w:rsid w:val="007A7D69"/>
    <w:rsid w:val="008208A2"/>
    <w:rsid w:val="008E0882"/>
    <w:rsid w:val="008E31B5"/>
    <w:rsid w:val="00912A8B"/>
    <w:rsid w:val="00923F0C"/>
    <w:rsid w:val="00965F59"/>
    <w:rsid w:val="009C5421"/>
    <w:rsid w:val="009C75A1"/>
    <w:rsid w:val="00A22C92"/>
    <w:rsid w:val="00A35E2D"/>
    <w:rsid w:val="00A43799"/>
    <w:rsid w:val="00A72E5E"/>
    <w:rsid w:val="00AD099F"/>
    <w:rsid w:val="00B31C34"/>
    <w:rsid w:val="00B3523D"/>
    <w:rsid w:val="00C06116"/>
    <w:rsid w:val="00C26B04"/>
    <w:rsid w:val="00C8473D"/>
    <w:rsid w:val="00E0284F"/>
    <w:rsid w:val="00E32C33"/>
    <w:rsid w:val="00E77301"/>
    <w:rsid w:val="00EC1383"/>
    <w:rsid w:val="00EF4919"/>
    <w:rsid w:val="00F40207"/>
    <w:rsid w:val="00F514D7"/>
    <w:rsid w:val="00F91044"/>
    <w:rsid w:val="00FB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2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1</Pages>
  <Words>280</Words>
  <Characters>1599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2017-03-21T07:35:00Z</cp:lastPrinted>
  <dcterms:created xsi:type="dcterms:W3CDTF">2011-05-05T05:23:00Z</dcterms:created>
  <dcterms:modified xsi:type="dcterms:W3CDTF">2017-03-22T12:11:00Z</dcterms:modified>
</cp:coreProperties>
</file>