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053" w:rsidRDefault="00102C59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</w:rPr>
      </w:pPr>
      <w:r w:rsidRPr="00102C59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1pt;height:68.25pt;visibility:visible">
            <v:imagedata r:id="rId5" o:title="" gain="93623f" blacklevel="-7864f"/>
          </v:shape>
        </w:pict>
      </w:r>
    </w:p>
    <w:p w:rsidR="00946053" w:rsidRDefault="00946053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Российская Федерация</w:t>
      </w:r>
    </w:p>
    <w:p w:rsidR="00946053" w:rsidRDefault="00946053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Самарская область</w:t>
      </w:r>
    </w:p>
    <w:p w:rsidR="00946053" w:rsidRDefault="00946053" w:rsidP="0070591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ТАШЕЛКА</w:t>
      </w:r>
    </w:p>
    <w:p w:rsidR="00946053" w:rsidRDefault="00946053" w:rsidP="0070591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46053" w:rsidRDefault="00946053" w:rsidP="0070591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46053" w:rsidRDefault="00946053" w:rsidP="0070591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946053" w:rsidRPr="00EB0E76" w:rsidRDefault="0068026A" w:rsidP="00705917">
      <w:pPr>
        <w:ind w:left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946053">
        <w:rPr>
          <w:rFonts w:ascii="Times New Roman" w:hAnsi="Times New Roman" w:cs="Times New Roman"/>
          <w:b/>
          <w:bCs/>
          <w:sz w:val="24"/>
          <w:szCs w:val="24"/>
        </w:rPr>
        <w:t>т 28 но</w:t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 xml:space="preserve">ября 2017 год   </w:t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6053" w:rsidRPr="00EB0E7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46053">
        <w:rPr>
          <w:rFonts w:ascii="Times New Roman" w:hAnsi="Times New Roman" w:cs="Times New Roman"/>
          <w:b/>
          <w:bCs/>
          <w:sz w:val="24"/>
          <w:szCs w:val="24"/>
        </w:rPr>
        <w:t>№ 67</w:t>
      </w:r>
    </w:p>
    <w:p w:rsidR="00946053" w:rsidRPr="007F14C0" w:rsidRDefault="00946053" w:rsidP="00705917">
      <w:pPr>
        <w:spacing w:after="0"/>
        <w:ind w:right="-1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F14C0">
        <w:rPr>
          <w:rFonts w:ascii="Times New Roman" w:hAnsi="Times New Roman" w:cs="Times New Roman"/>
          <w:b/>
          <w:bCs/>
          <w:sz w:val="26"/>
          <w:szCs w:val="26"/>
        </w:rPr>
        <w:t xml:space="preserve">Об утверждении муниципальной программы «Комплексного развития систем коммунальной инфраструктуры в сельском поселении Ташелка муниципального района </w:t>
      </w:r>
      <w:proofErr w:type="gramStart"/>
      <w:r w:rsidRPr="007F14C0">
        <w:rPr>
          <w:rFonts w:ascii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7F14C0">
        <w:rPr>
          <w:rFonts w:ascii="Times New Roman" w:hAnsi="Times New Roman" w:cs="Times New Roman"/>
          <w:b/>
          <w:bCs/>
          <w:sz w:val="26"/>
          <w:szCs w:val="26"/>
        </w:rPr>
        <w:t xml:space="preserve"> Самарской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области на 2018-2020 годы</w:t>
      </w:r>
      <w:r w:rsidRPr="007F14C0">
        <w:rPr>
          <w:rFonts w:ascii="Times New Roman" w:hAnsi="Times New Roman" w:cs="Times New Roman"/>
          <w:b/>
          <w:bCs/>
          <w:sz w:val="26"/>
          <w:szCs w:val="26"/>
        </w:rPr>
        <w:t>»</w:t>
      </w:r>
    </w:p>
    <w:p w:rsidR="00946053" w:rsidRPr="00705917" w:rsidRDefault="00946053" w:rsidP="00705917">
      <w:pPr>
        <w:spacing w:after="0"/>
        <w:ind w:right="-1"/>
        <w:jc w:val="center"/>
        <w:rPr>
          <w:rFonts w:ascii="Times New Roman" w:hAnsi="Times New Roman" w:cs="Times New Roman"/>
          <w:sz w:val="24"/>
          <w:szCs w:val="24"/>
        </w:rPr>
      </w:pPr>
    </w:p>
    <w:p w:rsidR="00946053" w:rsidRPr="007F14C0" w:rsidRDefault="00946053" w:rsidP="007F14C0">
      <w:pPr>
        <w:shd w:val="clear" w:color="auto" w:fill="FFFFFF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F14C0">
        <w:rPr>
          <w:rFonts w:ascii="Times New Roman" w:hAnsi="Times New Roman" w:cs="Times New Roman"/>
          <w:sz w:val="24"/>
          <w:szCs w:val="24"/>
        </w:rPr>
        <w:t xml:space="preserve">В соответствии с Уставом сельского поселения Ташелка муниципального района </w:t>
      </w:r>
      <w:proofErr w:type="gramStart"/>
      <w:r w:rsidRPr="007F14C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7F14C0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сельского поселения Ташелка</w:t>
      </w:r>
    </w:p>
    <w:p w:rsidR="00946053" w:rsidRPr="007F14C0" w:rsidRDefault="00946053" w:rsidP="007F14C0">
      <w:pPr>
        <w:ind w:firstLine="540"/>
        <w:jc w:val="both"/>
        <w:rPr>
          <w:rStyle w:val="FontStyle38"/>
          <w:sz w:val="24"/>
          <w:szCs w:val="24"/>
        </w:rPr>
      </w:pPr>
      <w:r w:rsidRPr="007F14C0">
        <w:rPr>
          <w:rStyle w:val="FontStyle38"/>
          <w:sz w:val="24"/>
          <w:szCs w:val="24"/>
        </w:rPr>
        <w:t>ПОСТОНОВЛЯЕТ:</w:t>
      </w:r>
    </w:p>
    <w:p w:rsidR="00946053" w:rsidRPr="007F14C0" w:rsidRDefault="00946053" w:rsidP="007F14C0">
      <w:pPr>
        <w:pStyle w:val="a3"/>
        <w:numPr>
          <w:ilvl w:val="0"/>
          <w:numId w:val="1"/>
        </w:numPr>
        <w:ind w:left="0" w:right="-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F14C0">
        <w:rPr>
          <w:rStyle w:val="FontStyle38"/>
          <w:sz w:val="24"/>
          <w:szCs w:val="24"/>
        </w:rPr>
        <w:t xml:space="preserve">Утвердить </w:t>
      </w:r>
      <w:r w:rsidRPr="007F14C0">
        <w:rPr>
          <w:rFonts w:ascii="Times New Roman" w:hAnsi="Times New Roman" w:cs="Times New Roman"/>
          <w:sz w:val="24"/>
          <w:szCs w:val="24"/>
        </w:rPr>
        <w:t xml:space="preserve">муниципальную программу «Комплексного развития систем коммунальной инфраструктуры в сельском поселении Ташелка муниципального района </w:t>
      </w:r>
      <w:proofErr w:type="gramStart"/>
      <w:r w:rsidRPr="007F14C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7F14C0">
        <w:rPr>
          <w:rFonts w:ascii="Times New Roman" w:hAnsi="Times New Roman" w:cs="Times New Roman"/>
          <w:sz w:val="24"/>
          <w:szCs w:val="24"/>
        </w:rPr>
        <w:t xml:space="preserve"> Самарской области на 2018-2020 годы» </w:t>
      </w:r>
      <w:r>
        <w:rPr>
          <w:rFonts w:ascii="Times New Roman" w:hAnsi="Times New Roman" w:cs="Times New Roman"/>
          <w:sz w:val="24"/>
          <w:szCs w:val="24"/>
        </w:rPr>
        <w:t>(приложение 1)</w:t>
      </w:r>
      <w:r w:rsidRPr="007F14C0">
        <w:rPr>
          <w:rFonts w:ascii="Times New Roman" w:hAnsi="Times New Roman" w:cs="Times New Roman"/>
          <w:sz w:val="24"/>
          <w:szCs w:val="24"/>
        </w:rPr>
        <w:t>.</w:t>
      </w:r>
    </w:p>
    <w:p w:rsidR="00946053" w:rsidRPr="007F14C0" w:rsidRDefault="00946053" w:rsidP="007F14C0">
      <w:pPr>
        <w:pStyle w:val="a3"/>
        <w:numPr>
          <w:ilvl w:val="0"/>
          <w:numId w:val="1"/>
        </w:numPr>
        <w:shd w:val="clear" w:color="auto" w:fill="FFFFFF"/>
        <w:tabs>
          <w:tab w:val="left" w:pos="883"/>
        </w:tabs>
        <w:spacing w:before="278" w:after="236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F14C0">
        <w:rPr>
          <w:rStyle w:val="FontStyle38"/>
          <w:sz w:val="24"/>
          <w:szCs w:val="24"/>
        </w:rPr>
        <w:t xml:space="preserve">Администрации </w:t>
      </w:r>
      <w:r w:rsidRPr="007F14C0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муниципального района Ставропольский Самарской области </w:t>
      </w:r>
      <w:r w:rsidRPr="007F14C0">
        <w:rPr>
          <w:rStyle w:val="FontStyle38"/>
          <w:sz w:val="24"/>
          <w:szCs w:val="24"/>
        </w:rPr>
        <w:t xml:space="preserve">обеспечить реализацию </w:t>
      </w:r>
      <w:r w:rsidRPr="007F14C0">
        <w:rPr>
          <w:rFonts w:ascii="Times New Roman" w:hAnsi="Times New Roman" w:cs="Times New Roman"/>
          <w:sz w:val="24"/>
          <w:szCs w:val="24"/>
        </w:rPr>
        <w:t>муниципальной программы «Комплексного развития систем коммунальной инфраструктуры в сельском поселении Ташелка муниципального района Ставропольский Самарской области на 2018-2020 годы».</w:t>
      </w:r>
    </w:p>
    <w:p w:rsidR="00946053" w:rsidRPr="007F14C0" w:rsidRDefault="00946053" w:rsidP="007F14C0">
      <w:pPr>
        <w:pStyle w:val="a3"/>
        <w:numPr>
          <w:ilvl w:val="0"/>
          <w:numId w:val="1"/>
        </w:numPr>
        <w:shd w:val="clear" w:color="auto" w:fill="FFFFFF"/>
        <w:tabs>
          <w:tab w:val="left" w:pos="883"/>
        </w:tabs>
        <w:spacing w:before="278" w:after="236"/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F14C0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proofErr w:type="spellStart"/>
      <w:r w:rsidRPr="007F14C0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7F14C0">
        <w:rPr>
          <w:rFonts w:ascii="Times New Roman" w:hAnsi="Times New Roman" w:cs="Times New Roman"/>
          <w:b/>
          <w:bCs/>
          <w:sz w:val="24"/>
          <w:szCs w:val="24"/>
        </w:rPr>
        <w:t xml:space="preserve">» </w:t>
      </w:r>
      <w:r w:rsidRPr="007F14C0">
        <w:rPr>
          <w:rFonts w:ascii="Times New Roman" w:hAnsi="Times New Roman" w:cs="Times New Roman"/>
          <w:sz w:val="24"/>
          <w:szCs w:val="24"/>
        </w:rPr>
        <w:t xml:space="preserve">и на официальном сайте </w:t>
      </w:r>
      <w:hyperlink r:id="rId6" w:history="1">
        <w:r w:rsidRPr="007F14C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7F14C0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7F14C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7F14C0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7F14C0">
          <w:rPr>
            <w:rStyle w:val="a5"/>
            <w:rFonts w:ascii="Times New Roman" w:hAnsi="Times New Roman" w:cs="Times New Roman"/>
            <w:sz w:val="24"/>
            <w:szCs w:val="24"/>
          </w:rPr>
          <w:t>ташелка.ставропольский-район.рф</w:t>
        </w:r>
        <w:proofErr w:type="spellEnd"/>
      </w:hyperlink>
      <w:r w:rsidRPr="007F14C0">
        <w:rPr>
          <w:rFonts w:ascii="Times New Roman" w:hAnsi="Times New Roman" w:cs="Times New Roman"/>
          <w:sz w:val="24"/>
          <w:szCs w:val="24"/>
        </w:rPr>
        <w:t>.</w:t>
      </w:r>
    </w:p>
    <w:p w:rsidR="00946053" w:rsidRPr="00705917" w:rsidRDefault="00946053" w:rsidP="007F14C0">
      <w:pPr>
        <w:pStyle w:val="a3"/>
        <w:numPr>
          <w:ilvl w:val="0"/>
          <w:numId w:val="1"/>
        </w:numPr>
        <w:shd w:val="clear" w:color="auto" w:fill="FFFFFF"/>
        <w:tabs>
          <w:tab w:val="left" w:pos="883"/>
        </w:tabs>
        <w:spacing w:before="278" w:after="236"/>
        <w:ind w:left="0" w:firstLine="540"/>
        <w:jc w:val="both"/>
        <w:rPr>
          <w:rStyle w:val="FontStyle38"/>
          <w:sz w:val="24"/>
          <w:szCs w:val="24"/>
        </w:rPr>
      </w:pPr>
      <w:proofErr w:type="gramStart"/>
      <w:r w:rsidRPr="007F14C0">
        <w:rPr>
          <w:rStyle w:val="FontStyle38"/>
          <w:sz w:val="24"/>
          <w:szCs w:val="24"/>
        </w:rPr>
        <w:t>Контроль за</w:t>
      </w:r>
      <w:proofErr w:type="gramEnd"/>
      <w:r w:rsidRPr="007F14C0">
        <w:rPr>
          <w:rStyle w:val="FontStyle38"/>
          <w:sz w:val="24"/>
          <w:szCs w:val="24"/>
        </w:rPr>
        <w:t xml:space="preserve"> выполнением настоящего постановления оставляю за собой</w:t>
      </w:r>
      <w:r w:rsidRPr="00705917">
        <w:rPr>
          <w:rStyle w:val="FontStyle38"/>
          <w:sz w:val="24"/>
          <w:szCs w:val="24"/>
        </w:rPr>
        <w:t>.</w:t>
      </w:r>
    </w:p>
    <w:p w:rsidR="00946053" w:rsidRPr="00705917" w:rsidRDefault="00946053" w:rsidP="00705917">
      <w:pPr>
        <w:shd w:val="clear" w:color="auto" w:fill="FFFFFF"/>
        <w:spacing w:after="236"/>
        <w:ind w:firstLine="709"/>
        <w:rPr>
          <w:rStyle w:val="FontStyle38"/>
          <w:sz w:val="24"/>
          <w:szCs w:val="24"/>
        </w:rPr>
      </w:pPr>
    </w:p>
    <w:p w:rsidR="00946053" w:rsidRPr="00705917" w:rsidRDefault="00946053" w:rsidP="00705917">
      <w:pPr>
        <w:pStyle w:val="Style8"/>
        <w:widowControl/>
        <w:tabs>
          <w:tab w:val="left" w:pos="883"/>
        </w:tabs>
        <w:spacing w:line="276" w:lineRule="auto"/>
        <w:jc w:val="left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Глава</w:t>
      </w:r>
      <w:r w:rsidRPr="00705917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>
        <w:t>Ташелка</w:t>
      </w:r>
      <w:r w:rsidRPr="00705917">
        <w:rPr>
          <w:rStyle w:val="FontStyle38"/>
          <w:sz w:val="24"/>
          <w:szCs w:val="24"/>
        </w:rPr>
        <w:tab/>
      </w:r>
      <w:r w:rsidRPr="00705917">
        <w:rPr>
          <w:rStyle w:val="FontStyle38"/>
          <w:sz w:val="24"/>
          <w:szCs w:val="24"/>
        </w:rPr>
        <w:tab/>
      </w:r>
      <w:r w:rsidRPr="00705917">
        <w:rPr>
          <w:rStyle w:val="FontStyle38"/>
          <w:sz w:val="24"/>
          <w:szCs w:val="24"/>
        </w:rPr>
        <w:tab/>
      </w:r>
      <w:r w:rsidRPr="00705917">
        <w:rPr>
          <w:rStyle w:val="FontStyle38"/>
          <w:sz w:val="24"/>
          <w:szCs w:val="24"/>
        </w:rPr>
        <w:tab/>
      </w:r>
      <w:r w:rsidRPr="00705917"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>А.Ю.Рублев</w:t>
      </w:r>
    </w:p>
    <w:p w:rsidR="00946053" w:rsidRPr="00705917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543C70">
      <w:pPr>
        <w:pStyle w:val="20"/>
        <w:shd w:val="clear" w:color="auto" w:fill="auto"/>
        <w:spacing w:after="0" w:line="276" w:lineRule="auto"/>
        <w:ind w:right="20"/>
        <w:jc w:val="left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lastRenderedPageBreak/>
        <w:t xml:space="preserve">Приложение № 1 к Постановлению администрации сельского поселения Ташелка муниципального района </w:t>
      </w:r>
      <w:proofErr w:type="gramStart"/>
      <w:r>
        <w:rPr>
          <w:rFonts w:ascii="Times New Roman" w:hAnsi="Times New Roman"/>
          <w:b w:val="0"/>
          <w:bCs w:val="0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 w:val="0"/>
          <w:bCs w:val="0"/>
          <w:sz w:val="24"/>
          <w:szCs w:val="24"/>
        </w:rPr>
        <w:t xml:space="preserve"> Самарской области</w:t>
      </w: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от 28 ноября 2017 года  №67 </w:t>
      </w:r>
    </w:p>
    <w:p w:rsidR="00946053" w:rsidRDefault="00946053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bCs w:val="0"/>
          <w:sz w:val="24"/>
          <w:szCs w:val="24"/>
          <w:u w:val="single"/>
        </w:rPr>
      </w:pPr>
    </w:p>
    <w:p w:rsidR="00946053" w:rsidRDefault="00946053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1" w:name="bookmark0"/>
      <w:r>
        <w:rPr>
          <w:rFonts w:ascii="Times New Roman" w:hAnsi="Times New Roman"/>
          <w:sz w:val="24"/>
          <w:szCs w:val="24"/>
        </w:rPr>
        <w:t>ПАСПОРТ ПРОГРАММЫ</w:t>
      </w:r>
      <w:bookmarkEnd w:id="1"/>
    </w:p>
    <w:tbl>
      <w:tblPr>
        <w:tblW w:w="0" w:type="auto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049"/>
        <w:gridCol w:w="6628"/>
      </w:tblGrid>
      <w:tr w:rsidR="00946053">
        <w:trPr>
          <w:trHeight w:val="1171"/>
        </w:trPr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Наименование Программы:</w:t>
            </w:r>
          </w:p>
        </w:tc>
        <w:tc>
          <w:tcPr>
            <w:tcW w:w="6769" w:type="dxa"/>
          </w:tcPr>
          <w:p w:rsidR="00946053" w:rsidRPr="0068026A" w:rsidRDefault="00946053" w:rsidP="006617BC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Муниципальная программа «Комплексное развитие систем коммунальной инфраструктуры в сельском поселении Ташелка муниципального района </w:t>
            </w:r>
            <w:proofErr w:type="gramStart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 на 2018-2020 годы»</w:t>
            </w:r>
          </w:p>
        </w:tc>
      </w:tr>
      <w:tr w:rsidR="00946053"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Заказчик Программы:</w:t>
            </w:r>
          </w:p>
        </w:tc>
        <w:tc>
          <w:tcPr>
            <w:tcW w:w="6769" w:type="dxa"/>
          </w:tcPr>
          <w:p w:rsidR="00946053" w:rsidRPr="0068026A" w:rsidRDefault="00946053" w:rsidP="006617BC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</w:t>
            </w:r>
          </w:p>
        </w:tc>
      </w:tr>
      <w:tr w:rsidR="00946053">
        <w:trPr>
          <w:trHeight w:val="764"/>
        </w:trPr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Основные разработчики Программы:</w:t>
            </w:r>
          </w:p>
        </w:tc>
        <w:tc>
          <w:tcPr>
            <w:tcW w:w="6769" w:type="dxa"/>
          </w:tcPr>
          <w:p w:rsidR="00946053" w:rsidRPr="0068026A" w:rsidRDefault="00946053" w:rsidP="006617BC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</w:t>
            </w:r>
          </w:p>
        </w:tc>
      </w:tr>
      <w:tr w:rsidR="00946053">
        <w:trPr>
          <w:trHeight w:val="682"/>
        </w:trPr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Главные исполнители Программы:</w:t>
            </w:r>
          </w:p>
        </w:tc>
        <w:tc>
          <w:tcPr>
            <w:tcW w:w="6769" w:type="dxa"/>
          </w:tcPr>
          <w:p w:rsidR="00946053" w:rsidRPr="0068026A" w:rsidRDefault="00946053" w:rsidP="006617BC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Администрация сельского поселения Ташелка муниципального района </w:t>
            </w:r>
            <w:proofErr w:type="gramStart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Ставропольский</w:t>
            </w:r>
            <w:proofErr w:type="gramEnd"/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 xml:space="preserve"> Самарской области</w:t>
            </w:r>
          </w:p>
        </w:tc>
      </w:tr>
      <w:tr w:rsidR="00946053">
        <w:trPr>
          <w:trHeight w:val="1292"/>
        </w:trPr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Основная цель программы:</w:t>
            </w:r>
          </w:p>
          <w:p w:rsidR="00946053" w:rsidRPr="0068026A" w:rsidRDefault="00946053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</w:p>
        </w:tc>
        <w:tc>
          <w:tcPr>
            <w:tcW w:w="6769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946053">
        <w:trPr>
          <w:trHeight w:val="3694"/>
        </w:trPr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Задачи Программы:</w:t>
            </w:r>
          </w:p>
          <w:p w:rsidR="00946053" w:rsidRPr="0068026A" w:rsidRDefault="00946053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</w:p>
        </w:tc>
        <w:tc>
          <w:tcPr>
            <w:tcW w:w="6769" w:type="dxa"/>
          </w:tcPr>
          <w:p w:rsidR="00946053" w:rsidRPr="0068026A" w:rsidRDefault="00946053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Обеспечение надежности работы действующих объектов жилищно-коммунального хозяйства.</w:t>
            </w:r>
          </w:p>
          <w:p w:rsidR="00946053" w:rsidRPr="0068026A" w:rsidRDefault="00946053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946053" w:rsidRPr="0068026A" w:rsidRDefault="00946053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Повышение качества жилищно-коммунальных услуг для населения.</w:t>
            </w:r>
          </w:p>
          <w:p w:rsidR="00946053" w:rsidRPr="0068026A" w:rsidRDefault="00946053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Снижение темпов роста стоимости жилищно-коммунальных услуг.</w:t>
            </w:r>
          </w:p>
          <w:p w:rsidR="00946053" w:rsidRPr="0068026A" w:rsidRDefault="00946053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sz w:val="24"/>
                <w:szCs w:val="24"/>
                <w:lang w:val="ru-RU" w:eastAsia="en-US"/>
              </w:rPr>
              <w:t>Внедрение современных технологий при эксплуатации объектов жилищно-коммунального хозяйства.</w:t>
            </w:r>
          </w:p>
        </w:tc>
      </w:tr>
      <w:tr w:rsidR="00946053">
        <w:tc>
          <w:tcPr>
            <w:tcW w:w="3085" w:type="dxa"/>
          </w:tcPr>
          <w:p w:rsidR="00946053" w:rsidRPr="0068026A" w:rsidRDefault="00946053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/>
                <w:sz w:val="24"/>
                <w:szCs w:val="24"/>
                <w:lang w:val="ru-RU" w:eastAsia="en-US"/>
              </w:rPr>
            </w:pPr>
            <w:r>
              <w:rPr>
                <w:rStyle w:val="14"/>
                <w:sz w:val="24"/>
                <w:szCs w:val="24"/>
                <w:lang w:eastAsia="en-US"/>
              </w:rPr>
              <w:t>Сроки реализации Программы</w:t>
            </w:r>
          </w:p>
        </w:tc>
        <w:tc>
          <w:tcPr>
            <w:tcW w:w="6769" w:type="dxa"/>
          </w:tcPr>
          <w:p w:rsidR="00946053" w:rsidRPr="0068026A" w:rsidRDefault="00946053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  <w:lang w:val="ru-RU" w:eastAsia="en-US"/>
              </w:rPr>
            </w:pPr>
            <w:r w:rsidRPr="0068026A">
              <w:rPr>
                <w:rFonts w:ascii="Times New Roman" w:hAnsi="Times New Roman"/>
                <w:b w:val="0"/>
                <w:bCs w:val="0"/>
                <w:sz w:val="24"/>
                <w:szCs w:val="24"/>
                <w:lang w:val="ru-RU" w:eastAsia="en-US"/>
              </w:rPr>
              <w:t>2018-2020 года</w:t>
            </w:r>
          </w:p>
        </w:tc>
      </w:tr>
      <w:tr w:rsidR="00946053">
        <w:tc>
          <w:tcPr>
            <w:tcW w:w="3085" w:type="dxa"/>
          </w:tcPr>
          <w:p w:rsidR="00946053" w:rsidRDefault="00946053">
            <w:pPr>
              <w:pStyle w:val="13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Источники и финансирования Программы</w:t>
            </w:r>
          </w:p>
          <w:p w:rsidR="00946053" w:rsidRDefault="0094605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69" w:type="dxa"/>
          </w:tcPr>
          <w:p w:rsidR="00946053" w:rsidRPr="002E2FB8" w:rsidRDefault="0094605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Программы и объемы их финанс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ирования подлежат корректировке.</w:t>
            </w:r>
          </w:p>
          <w:p w:rsidR="00946053" w:rsidRPr="00705917" w:rsidRDefault="0094605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946053">
        <w:tc>
          <w:tcPr>
            <w:tcW w:w="3085" w:type="dxa"/>
          </w:tcPr>
          <w:p w:rsidR="00946053" w:rsidRDefault="0094605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Ожидаемые конечные результаты Программы:</w:t>
            </w:r>
          </w:p>
          <w:p w:rsidR="00946053" w:rsidRDefault="00946053">
            <w:pPr>
              <w:spacing w:after="0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69" w:type="dxa"/>
          </w:tcPr>
          <w:p w:rsidR="00946053" w:rsidRDefault="00946053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946053" w:rsidRDefault="00946053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Повышения эффективности использования топливно-энергетических ресурсов в системе ЖКХ поселения.</w:t>
            </w:r>
          </w:p>
          <w:p w:rsidR="00946053" w:rsidRDefault="00946053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Сокращение финансовых затрат на обеспечение энергоснабжения объектов ЖКХ сельского поселения Ташелка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области.</w:t>
            </w:r>
          </w:p>
          <w:p w:rsidR="00946053" w:rsidRDefault="00946053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946053" w:rsidRDefault="00946053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946053">
        <w:tc>
          <w:tcPr>
            <w:tcW w:w="3085" w:type="dxa"/>
          </w:tcPr>
          <w:p w:rsidR="00946053" w:rsidRDefault="0094605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769" w:type="dxa"/>
          </w:tcPr>
          <w:p w:rsidR="00946053" w:rsidRDefault="00946053" w:rsidP="006617BC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Программы осуществляет глава сельского поселения Ташелка муниципального района Ставропольский Самарской области</w:t>
            </w:r>
          </w:p>
        </w:tc>
      </w:tr>
    </w:tbl>
    <w:p w:rsidR="00946053" w:rsidRDefault="00946053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46053" w:rsidRDefault="00946053" w:rsidP="00705917">
      <w:pPr>
        <w:numPr>
          <w:ilvl w:val="0"/>
          <w:numId w:val="4"/>
        </w:numPr>
        <w:shd w:val="clear" w:color="auto" w:fill="FFFFFF"/>
        <w:spacing w:after="0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Содержание, проблемы и обоснование ее решения</w:t>
      </w:r>
    </w:p>
    <w:p w:rsidR="00946053" w:rsidRDefault="00946053" w:rsidP="00705917">
      <w:pPr>
        <w:shd w:val="clear" w:color="auto" w:fill="FFFFFF"/>
        <w:spacing w:after="0"/>
        <w:ind w:left="720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946053" w:rsidRDefault="00946053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Программа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2018 - 2020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объектами коммунальной инфраструктуры</w:t>
      </w:r>
    </w:p>
    <w:p w:rsidR="00946053" w:rsidRDefault="00946053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ресурсо-энергосберегающих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946053" w:rsidRDefault="00946053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pStyle w:val="13"/>
        <w:numPr>
          <w:ilvl w:val="0"/>
          <w:numId w:val="4"/>
        </w:numPr>
        <w:spacing w:line="276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Цели, задачи Программы</w:t>
      </w:r>
    </w:p>
    <w:p w:rsidR="00946053" w:rsidRDefault="00946053" w:rsidP="00705917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целью Программы является 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достижения основной цели необходимо решить следующие задачи:</w:t>
      </w:r>
    </w:p>
    <w:p w:rsidR="00946053" w:rsidRDefault="00946053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946053" w:rsidRDefault="00946053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946053" w:rsidRDefault="00946053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жилищно-коммунальных услуг для населения.</w:t>
      </w:r>
    </w:p>
    <w:p w:rsidR="00946053" w:rsidRDefault="00946053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Снижение темпов роста стоимости жилищно-коммунальных услуг.</w:t>
      </w:r>
    </w:p>
    <w:p w:rsidR="00946053" w:rsidRDefault="00946053" w:rsidP="00705917">
      <w:pPr>
        <w:pStyle w:val="a3"/>
        <w:numPr>
          <w:ilvl w:val="0"/>
          <w:numId w:val="5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946053" w:rsidRDefault="00946053" w:rsidP="00705917">
      <w:pPr>
        <w:pStyle w:val="a3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543C70">
      <w:pPr>
        <w:pStyle w:val="a3"/>
        <w:numPr>
          <w:ilvl w:val="0"/>
          <w:numId w:val="4"/>
        </w:num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Сроки и источники финансирования Программы</w:t>
      </w:r>
    </w:p>
    <w:p w:rsidR="00946053" w:rsidRPr="002E2FB8" w:rsidRDefault="00946053" w:rsidP="0070591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E2FB8">
        <w:rPr>
          <w:rFonts w:ascii="Times New Roman" w:hAnsi="Times New Roman" w:cs="Times New Roman"/>
          <w:sz w:val="24"/>
          <w:szCs w:val="24"/>
        </w:rPr>
        <w:t>Реализация Программы планируется в 2018 – 2020 годах.</w:t>
      </w:r>
    </w:p>
    <w:p w:rsidR="00946053" w:rsidRPr="002E2FB8" w:rsidRDefault="00946053" w:rsidP="00705917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101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80"/>
        <w:gridCol w:w="3685"/>
        <w:gridCol w:w="1921"/>
        <w:gridCol w:w="1418"/>
        <w:gridCol w:w="1197"/>
      </w:tblGrid>
      <w:tr w:rsidR="00946053" w:rsidRPr="002E2FB8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 w:rsidP="002E2FB8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946053" w:rsidRPr="002E2FB8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053" w:rsidRPr="002E2FB8" w:rsidRDefault="009460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6053" w:rsidRPr="002E2FB8" w:rsidRDefault="009460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 г.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 г.</w:t>
            </w:r>
          </w:p>
        </w:tc>
      </w:tr>
      <w:tr w:rsidR="00946053" w:rsidRPr="002E2FB8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Pr="002E2FB8" w:rsidRDefault="00946053">
            <w:pPr>
              <w:spacing w:after="0"/>
              <w:ind w:firstLine="709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46053" w:rsidRPr="002E2FB8" w:rsidRDefault="00946053">
            <w:pPr>
              <w:spacing w:after="0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6053" w:rsidRPr="002E2FB8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6053" w:rsidRPr="002E2FB8" w:rsidRDefault="009460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6053" w:rsidRPr="002E2FB8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6053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6053" w:rsidRPr="002E2FB8" w:rsidRDefault="0094605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6053" w:rsidRDefault="00946053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pStyle w:val="a3"/>
        <w:numPr>
          <w:ilvl w:val="0"/>
          <w:numId w:val="4"/>
        </w:numPr>
        <w:spacing w:after="0"/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Оценка социально-экономической эффективности Программы</w:t>
      </w:r>
    </w:p>
    <w:p w:rsidR="00946053" w:rsidRDefault="00946053" w:rsidP="00705917">
      <w:pPr>
        <w:pStyle w:val="a3"/>
        <w:spacing w:after="0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946053" w:rsidRDefault="00946053" w:rsidP="00705917">
      <w:pPr>
        <w:pStyle w:val="a3"/>
        <w:numPr>
          <w:ilvl w:val="0"/>
          <w:numId w:val="4"/>
        </w:numPr>
        <w:ind w:left="0"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Ожидаемые конечные результаты Программы</w:t>
      </w: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946053" w:rsidRDefault="00946053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946053" w:rsidRDefault="00946053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Сокращение финансовых затрат на обеспечение энергоснабжения объектов ЖКХ сельского поселения Ташелка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946053" w:rsidRDefault="00946053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качества обслуживания населения.</w:t>
      </w:r>
    </w:p>
    <w:p w:rsidR="00946053" w:rsidRDefault="00946053" w:rsidP="00705917">
      <w:pPr>
        <w:pStyle w:val="a3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946053" w:rsidRDefault="00946053" w:rsidP="00705917">
      <w:pPr>
        <w:pStyle w:val="a3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Программы осуществляет глава сельского поселения Ташелка муниципального района Ставропольский Самарской области</w:t>
      </w:r>
    </w:p>
    <w:p w:rsidR="00946053" w:rsidRDefault="00946053" w:rsidP="00705917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ind w:firstLine="414"/>
        <w:jc w:val="both"/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rPr>
          <w:rFonts w:ascii="Times New Roman" w:hAnsi="Times New Roman" w:cs="Times New Roman"/>
          <w:sz w:val="24"/>
          <w:szCs w:val="24"/>
        </w:rPr>
      </w:pPr>
    </w:p>
    <w:p w:rsidR="00946053" w:rsidRDefault="00946053" w:rsidP="00705917">
      <w:pPr>
        <w:rPr>
          <w:rFonts w:ascii="Times New Roman" w:hAnsi="Times New Roman" w:cs="Times New Roman"/>
          <w:sz w:val="24"/>
          <w:szCs w:val="24"/>
        </w:rPr>
      </w:pPr>
    </w:p>
    <w:p w:rsidR="00946053" w:rsidRDefault="00946053">
      <w:pPr>
        <w:rPr>
          <w:rFonts w:cs="Times New Roman"/>
        </w:rPr>
      </w:pPr>
    </w:p>
    <w:sectPr w:rsidR="00946053" w:rsidSect="006617BC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214C8"/>
    <w:multiLevelType w:val="multilevel"/>
    <w:tmpl w:val="0518E046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0D760D1"/>
    <w:multiLevelType w:val="multilevel"/>
    <w:tmpl w:val="90BA93B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7">
    <w:nsid w:val="73571FF0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6A20"/>
    <w:rsid w:val="0007682C"/>
    <w:rsid w:val="000F107B"/>
    <w:rsid w:val="00102C59"/>
    <w:rsid w:val="00281562"/>
    <w:rsid w:val="002925D2"/>
    <w:rsid w:val="00292E05"/>
    <w:rsid w:val="002C231F"/>
    <w:rsid w:val="002E2FB8"/>
    <w:rsid w:val="00336801"/>
    <w:rsid w:val="00534A42"/>
    <w:rsid w:val="00543C70"/>
    <w:rsid w:val="005861DE"/>
    <w:rsid w:val="005C7EC2"/>
    <w:rsid w:val="006617BC"/>
    <w:rsid w:val="0068026A"/>
    <w:rsid w:val="006E0DEA"/>
    <w:rsid w:val="00705917"/>
    <w:rsid w:val="007F14C0"/>
    <w:rsid w:val="00864FE1"/>
    <w:rsid w:val="009341A4"/>
    <w:rsid w:val="00946053"/>
    <w:rsid w:val="00AC0D91"/>
    <w:rsid w:val="00B70D64"/>
    <w:rsid w:val="00C30576"/>
    <w:rsid w:val="00C45E07"/>
    <w:rsid w:val="00CB6741"/>
    <w:rsid w:val="00CE7606"/>
    <w:rsid w:val="00D96A20"/>
    <w:rsid w:val="00E168C6"/>
    <w:rsid w:val="00EB0E76"/>
    <w:rsid w:val="00F92914"/>
    <w:rsid w:val="00FC18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17"/>
    <w:pPr>
      <w:spacing w:after="200" w:line="276" w:lineRule="auto"/>
    </w:pPr>
    <w:rPr>
      <w:rFonts w:eastAsia="Times New Roman"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05917"/>
    <w:rPr>
      <w:rFonts w:ascii="Calibri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99"/>
    <w:qFormat/>
    <w:rsid w:val="00705917"/>
    <w:pPr>
      <w:ind w:left="720"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">
    <w:name w:val="Основной текст (2)_"/>
    <w:link w:val="20"/>
    <w:uiPriority w:val="99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05917"/>
    <w:pPr>
      <w:widowControl w:val="0"/>
      <w:shd w:val="clear" w:color="auto" w:fill="FFFFFF"/>
      <w:spacing w:after="300" w:line="274" w:lineRule="exact"/>
      <w:jc w:val="right"/>
    </w:pPr>
    <w:rPr>
      <w:rFonts w:eastAsia="Calibri" w:cs="Times New Roman"/>
      <w:b/>
      <w:bCs/>
      <w:sz w:val="20"/>
      <w:szCs w:val="20"/>
      <w:lang/>
    </w:rPr>
  </w:style>
  <w:style w:type="character" w:customStyle="1" w:styleId="11">
    <w:name w:val="Заголовок №1_"/>
    <w:link w:val="12"/>
    <w:uiPriority w:val="99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705917"/>
    <w:pPr>
      <w:widowControl w:val="0"/>
      <w:shd w:val="clear" w:color="auto" w:fill="FFFFFF"/>
      <w:spacing w:before="300" w:after="420" w:line="240" w:lineRule="atLeast"/>
      <w:jc w:val="center"/>
      <w:outlineLvl w:val="0"/>
    </w:pPr>
    <w:rPr>
      <w:rFonts w:eastAsia="Calibri" w:cs="Times New Roman"/>
      <w:b/>
      <w:bCs/>
      <w:sz w:val="27"/>
      <w:szCs w:val="27"/>
      <w:lang/>
    </w:rPr>
  </w:style>
  <w:style w:type="character" w:customStyle="1" w:styleId="a4">
    <w:name w:val="Основной текст_"/>
    <w:link w:val="21"/>
    <w:uiPriority w:val="99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uiPriority w:val="99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eastAsia="Calibri" w:cs="Times New Roman"/>
      <w:sz w:val="27"/>
      <w:szCs w:val="27"/>
      <w:lang/>
    </w:rPr>
  </w:style>
  <w:style w:type="paragraph" w:customStyle="1" w:styleId="13">
    <w:name w:val="Абзац списка1"/>
    <w:basedOn w:val="a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jc w:val="both"/>
    </w:pPr>
    <w:rPr>
      <w:rFonts w:ascii="Arial" w:eastAsia="Calibri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705917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ConsPlusNormal">
    <w:name w:val="ConsPlusNormal"/>
    <w:uiPriority w:val="99"/>
    <w:rsid w:val="00705917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ConsPlusCell">
    <w:name w:val="ConsPlusCell"/>
    <w:uiPriority w:val="99"/>
    <w:rsid w:val="00705917"/>
    <w:pPr>
      <w:widowControl w:val="0"/>
      <w:autoSpaceDE w:val="0"/>
      <w:autoSpaceDN w:val="0"/>
      <w:adjustRightInd w:val="0"/>
    </w:pPr>
    <w:rPr>
      <w:rFonts w:eastAsia="Times New Roman" w:cs="Calibri"/>
      <w:sz w:val="22"/>
      <w:szCs w:val="22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/>
      <w:sz w:val="22"/>
      <w:szCs w:val="22"/>
    </w:rPr>
  </w:style>
  <w:style w:type="character" w:customStyle="1" w:styleId="14">
    <w:name w:val="Основной текст1"/>
    <w:uiPriority w:val="99"/>
    <w:rsid w:val="00705917"/>
    <w:rPr>
      <w:rFonts w:ascii="Times New Roman" w:hAnsi="Times New Roman" w:cs="Times New Roman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rsid w:val="00543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543C70"/>
    <w:rPr>
      <w:rFonts w:ascii="Segoe UI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024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1084</Words>
  <Characters>6183</Characters>
  <Application>Microsoft Office Word</Application>
  <DocSecurity>0</DocSecurity>
  <Lines>51</Lines>
  <Paragraphs>14</Paragraphs>
  <ScaleCrop>false</ScaleCrop>
  <Company>Dnsoft</Company>
  <LinksUpToDate>false</LinksUpToDate>
  <CharactersWithSpaces>7253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User</cp:lastModifiedBy>
  <cp:revision>19</cp:revision>
  <cp:lastPrinted>2017-11-22T11:22:00Z</cp:lastPrinted>
  <dcterms:created xsi:type="dcterms:W3CDTF">2017-09-15T11:35:00Z</dcterms:created>
  <dcterms:modified xsi:type="dcterms:W3CDTF">2017-11-28T06:35:00Z</dcterms:modified>
</cp:coreProperties>
</file>