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1A71BC">
      <w:pPr>
        <w:spacing w:after="0" w:line="240" w:lineRule="auto"/>
        <w:jc w:val="center"/>
        <w:rPr>
          <w:rFonts w:ascii="Times New Roman" w:eastAsia="Times New Roman" w:hAnsi="Times New Roman" w:cs="Times New Roman"/>
          <w:sz w:val="24"/>
        </w:rPr>
      </w:pP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АДМИНИСТРАЦИЯ СЕЛЬСКОГО ПОСЕЛЕНИЯ </w:t>
      </w:r>
      <w:r w:rsidR="00F42193">
        <w:rPr>
          <w:rFonts w:ascii="Times New Roman" w:eastAsia="Times New Roman" w:hAnsi="Times New Roman" w:cs="Times New Roman"/>
          <w:bCs/>
          <w:sz w:val="24"/>
          <w:szCs w:val="24"/>
          <w:lang w:eastAsia="ru-RU"/>
        </w:rPr>
        <w:t>ТАШЕЛКА</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w:t>
      </w:r>
      <w:proofErr w:type="gramStart"/>
      <w:r w:rsidRPr="001A71BC">
        <w:rPr>
          <w:rFonts w:ascii="Times New Roman" w:eastAsia="Times New Roman" w:hAnsi="Times New Roman" w:cs="Times New Roman"/>
          <w:bCs/>
          <w:sz w:val="24"/>
          <w:szCs w:val="24"/>
          <w:lang w:eastAsia="ru-RU"/>
        </w:rPr>
        <w:t>СТАВРОПОЛЬСКИЙ</w:t>
      </w:r>
      <w:proofErr w:type="gramEnd"/>
      <w:r w:rsidRPr="001A71BC">
        <w:rPr>
          <w:rFonts w:ascii="Times New Roman" w:eastAsia="Times New Roman" w:hAnsi="Times New Roman" w:cs="Times New Roman"/>
          <w:bCs/>
          <w:sz w:val="24"/>
          <w:szCs w:val="24"/>
          <w:lang w:eastAsia="ru-RU"/>
        </w:rPr>
        <w:br/>
        <w:t xml:space="preserve"> САМАРСКОЙ ОБЛАСТИ</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sidRPr="001A71BC">
        <w:rPr>
          <w:rFonts w:ascii="Times New Roman" w:eastAsia="Times New Roman" w:hAnsi="Times New Roman" w:cs="Arial"/>
          <w:bCs/>
          <w:sz w:val="24"/>
          <w:szCs w:val="20"/>
          <w:lang w:eastAsia="ru-RU"/>
        </w:rPr>
        <w:br/>
      </w:r>
      <w:r w:rsidR="008E249E">
        <w:rPr>
          <w:rFonts w:ascii="Times New Roman" w:eastAsia="Times New Roman" w:hAnsi="Times New Roman" w:cs="Times New Roman"/>
          <w:bCs/>
          <w:sz w:val="24"/>
          <w:szCs w:val="28"/>
          <w:lang w:eastAsia="ru-RU"/>
        </w:rPr>
        <w:t>ПОСТАНОВЛЕНИЕ</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E02943"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 xml:space="preserve">              </w:t>
      </w:r>
      <w:r w:rsidR="003C1A29">
        <w:rPr>
          <w:rFonts w:ascii="Times New Roman" w:eastAsia="Times New Roman" w:hAnsi="Times New Roman" w:cs="Times New Roman"/>
          <w:bCs/>
          <w:sz w:val="24"/>
          <w:szCs w:val="28"/>
          <w:lang w:eastAsia="ru-RU"/>
        </w:rPr>
        <w:t>«</w:t>
      </w:r>
      <w:r>
        <w:rPr>
          <w:rFonts w:ascii="Times New Roman" w:eastAsia="Times New Roman" w:hAnsi="Times New Roman" w:cs="Times New Roman"/>
          <w:bCs/>
          <w:sz w:val="24"/>
          <w:szCs w:val="28"/>
          <w:lang w:eastAsia="ru-RU"/>
        </w:rPr>
        <w:t xml:space="preserve">16 </w:t>
      </w:r>
      <w:r w:rsidR="003C1A29">
        <w:rPr>
          <w:rFonts w:ascii="Times New Roman" w:eastAsia="Times New Roman" w:hAnsi="Times New Roman" w:cs="Times New Roman"/>
          <w:bCs/>
          <w:sz w:val="24"/>
          <w:szCs w:val="28"/>
          <w:lang w:eastAsia="ru-RU"/>
        </w:rPr>
        <w:t xml:space="preserve">» </w:t>
      </w:r>
      <w:r>
        <w:rPr>
          <w:rFonts w:ascii="Times New Roman" w:eastAsia="Times New Roman" w:hAnsi="Times New Roman" w:cs="Times New Roman"/>
          <w:bCs/>
          <w:sz w:val="24"/>
          <w:szCs w:val="28"/>
          <w:lang w:eastAsia="ru-RU"/>
        </w:rPr>
        <w:t>октября 2018 г.</w:t>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 xml:space="preserve">№ </w:t>
      </w:r>
      <w:bookmarkStart w:id="0" w:name="_GoBack"/>
      <w:bookmarkEnd w:id="0"/>
      <w:r>
        <w:rPr>
          <w:rFonts w:ascii="Times New Roman" w:eastAsia="Times New Roman" w:hAnsi="Times New Roman" w:cs="Times New Roman"/>
          <w:bCs/>
          <w:sz w:val="24"/>
          <w:szCs w:val="28"/>
          <w:lang w:eastAsia="ru-RU"/>
        </w:rPr>
        <w:t>46</w:t>
      </w: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ПОРЯДКАОСУЩЕСТВЛЕНИЯ</w:t>
      </w:r>
      <w:r w:rsidR="00787435" w:rsidRPr="00032A8E">
        <w:t>КОНТРОЛЯ</w:t>
      </w:r>
      <w:r w:rsidR="00787435" w:rsidRPr="005E6DCE">
        <w:t xml:space="preserve"> ЗА СОБЛЮДЕНИЕМФЕДЕРАЛЬНОГО ЗАКОНА "О КОНТРАКТНОЙ СИСТЕМЕ В СФЕРЕ ЗАКУПОКТОВАРОВ,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w:t>
      </w:r>
      <w:r w:rsidR="00F42193">
        <w:t>ТАШЕЛКА</w:t>
      </w:r>
      <w:r w:rsidR="00032A8E" w:rsidRPr="00032A8E">
        <w:t xml:space="preserve"> МУНИЦИПАЛЬНОГО РАЙОНА </w:t>
      </w:r>
      <w:proofErr w:type="gramStart"/>
      <w:r w:rsidR="00032A8E" w:rsidRPr="00032A8E">
        <w:t>СТ</w:t>
      </w:r>
      <w:r>
        <w:t>АВРОПОЛЬСКИЙ</w:t>
      </w:r>
      <w:proofErr w:type="gramEnd"/>
      <w:r>
        <w:t xml:space="preserve">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w:t>
      </w:r>
      <w:r w:rsidR="00F42193">
        <w:t>Ташелка</w:t>
      </w:r>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D40C06">
        <w:t xml:space="preserve"> </w:t>
      </w:r>
      <w:proofErr w:type="gramStart"/>
      <w:r w:rsidR="00564940" w:rsidRPr="005E6DCE">
        <w:t>контрол</w:t>
      </w:r>
      <w:r w:rsidR="00564940">
        <w:t>я</w:t>
      </w:r>
      <w:r w:rsidR="00564940" w:rsidRPr="005E6DCE">
        <w:t xml:space="preserve"> за</w:t>
      </w:r>
      <w:proofErr w:type="gramEnd"/>
      <w:r w:rsidR="00564940" w:rsidRPr="005E6DCE">
        <w:t xml:space="preserve">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w:t>
      </w:r>
      <w:r w:rsidR="00F42193">
        <w:t>Ташелка</w:t>
      </w:r>
      <w:r w:rsidR="00971ECB">
        <w:t xml:space="preserve"> муниципального района Ставропольский Самарской</w:t>
      </w:r>
      <w:r w:rsidR="007926FE">
        <w:t xml:space="preserve"> области</w:t>
      </w:r>
      <w:r w:rsidR="00564940">
        <w:t>.</w:t>
      </w:r>
    </w:p>
    <w:p w:rsidR="00564940" w:rsidRDefault="0033056A" w:rsidP="00065702">
      <w:pPr>
        <w:pStyle w:val="a6"/>
        <w:numPr>
          <w:ilvl w:val="0"/>
          <w:numId w:val="2"/>
        </w:numPr>
        <w:tabs>
          <w:tab w:val="left" w:pos="993"/>
        </w:tabs>
        <w:spacing w:after="0"/>
        <w:ind w:left="0" w:firstLine="709"/>
        <w:jc w:val="both"/>
        <w:rPr>
          <w:rFonts w:ascii="Times New Roman" w:hAnsi="Times New Roman" w:cs="Times New Roman"/>
          <w:sz w:val="24"/>
          <w:szCs w:val="24"/>
        </w:rPr>
      </w:pPr>
      <w:hyperlink r:id="rId8" w:history="1">
        <w:r w:rsidR="00564940" w:rsidRPr="00564940">
          <w:rPr>
            <w:rStyle w:val="a3"/>
            <w:rFonts w:ascii="Times New Roman" w:hAnsi="Times New Roman" w:cs="Times New Roman"/>
            <w:color w:val="auto"/>
            <w:sz w:val="24"/>
            <w:szCs w:val="24"/>
          </w:rPr>
          <w:t>Настоящее</w:t>
        </w:r>
      </w:hyperlink>
      <w:r w:rsidR="00D40C06">
        <w:t xml:space="preserve"> </w:t>
      </w:r>
      <w:hyperlink r:id="rId9" w:history="1">
        <w:r w:rsidR="00564940" w:rsidRPr="00564940">
          <w:rPr>
            <w:rStyle w:val="a3"/>
            <w:rFonts w:ascii="Times New Roman" w:hAnsi="Times New Roman" w:cs="Times New Roman"/>
            <w:color w:val="auto"/>
            <w:sz w:val="24"/>
            <w:szCs w:val="24"/>
          </w:rPr>
          <w:t>постановление</w:t>
        </w:r>
      </w:hyperlink>
      <w:r w:rsidR="00564940" w:rsidRPr="00564940">
        <w:rPr>
          <w:rFonts w:ascii="Times New Roman" w:hAnsi="Times New Roman" w:cs="Times New Roman"/>
          <w:sz w:val="24"/>
          <w:szCs w:val="24"/>
        </w:rPr>
        <w:t xml:space="preserve"> вступает в силу с момента его </w:t>
      </w:r>
      <w:hyperlink r:id="rId10" w:history="1">
        <w:r w:rsidR="00564940" w:rsidRPr="00564940">
          <w:rPr>
            <w:rStyle w:val="a3"/>
            <w:rFonts w:ascii="Times New Roman" w:hAnsi="Times New Roman" w:cs="Times New Roman"/>
            <w:color w:val="auto"/>
            <w:sz w:val="24"/>
            <w:szCs w:val="24"/>
          </w:rPr>
          <w:t>официального опубликования</w:t>
        </w:r>
      </w:hyperlink>
      <w:r w:rsidR="00065702">
        <w:rPr>
          <w:rFonts w:ascii="Times New Roman" w:hAnsi="Times New Roman" w:cs="Times New Roman"/>
          <w:sz w:val="24"/>
          <w:szCs w:val="24"/>
        </w:rPr>
        <w:t>.</w:t>
      </w:r>
    </w:p>
    <w:p w:rsidR="00F42193" w:rsidRDefault="00F42193" w:rsidP="00F42193">
      <w:pPr>
        <w:pStyle w:val="a6"/>
        <w:numPr>
          <w:ilvl w:val="0"/>
          <w:numId w:val="2"/>
        </w:numPr>
        <w:tabs>
          <w:tab w:val="left" w:pos="993"/>
        </w:tabs>
        <w:ind w:left="0" w:firstLine="708"/>
        <w:rPr>
          <w:rFonts w:ascii="Times New Roman" w:hAnsi="Times New Roman" w:cs="Times New Roman"/>
          <w:sz w:val="24"/>
          <w:szCs w:val="24"/>
        </w:rPr>
      </w:pPr>
      <w:r>
        <w:rPr>
          <w:rStyle w:val="FontStyle16"/>
          <w:rFonts w:ascii="Times New Roman" w:hAnsi="Times New Roman"/>
          <w:sz w:val="24"/>
          <w:szCs w:val="24"/>
        </w:rPr>
        <w:t xml:space="preserve">Опубликовать настоящее Постановление </w:t>
      </w:r>
      <w:r>
        <w:rPr>
          <w:rFonts w:ascii="Times New Roman" w:hAnsi="Times New Roman"/>
          <w:sz w:val="24"/>
          <w:szCs w:val="24"/>
        </w:rPr>
        <w:t xml:space="preserve">в газете «Вестник </w:t>
      </w:r>
      <w:proofErr w:type="spellStart"/>
      <w:r>
        <w:rPr>
          <w:rFonts w:ascii="Times New Roman" w:hAnsi="Times New Roman"/>
          <w:sz w:val="24"/>
          <w:szCs w:val="24"/>
        </w:rPr>
        <w:t>Ташелки</w:t>
      </w:r>
      <w:proofErr w:type="spellEnd"/>
      <w:r>
        <w:rPr>
          <w:rFonts w:ascii="Times New Roman" w:hAnsi="Times New Roman"/>
          <w:sz w:val="24"/>
          <w:szCs w:val="24"/>
        </w:rPr>
        <w:t>»  и на официальном сайте сельского поселения.</w:t>
      </w:r>
    </w:p>
    <w:p w:rsidR="008E249E"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proofErr w:type="gramStart"/>
      <w:r w:rsidRPr="00564940">
        <w:rPr>
          <w:rFonts w:ascii="Times New Roman" w:hAnsi="Times New Roman" w:cs="Times New Roman"/>
          <w:sz w:val="24"/>
          <w:szCs w:val="24"/>
        </w:rPr>
        <w:t>Контроль за</w:t>
      </w:r>
      <w:proofErr w:type="gramEnd"/>
      <w:r w:rsidRPr="00564940">
        <w:rPr>
          <w:rFonts w:ascii="Times New Roman" w:hAnsi="Times New Roman" w:cs="Times New Roman"/>
          <w:sz w:val="24"/>
          <w:szCs w:val="24"/>
        </w:rPr>
        <w:t xml:space="preserve">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F42193" w:rsidRDefault="00F42193"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Глава сельского поселения  </w:t>
      </w:r>
      <w:r w:rsidR="00F42193">
        <w:rPr>
          <w:rFonts w:ascii="Times New Roman" w:eastAsia="Times New Roman" w:hAnsi="Times New Roman" w:cs="Times New Roman"/>
          <w:sz w:val="24"/>
          <w:szCs w:val="24"/>
        </w:rPr>
        <w:t>Ташелка</w:t>
      </w: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w:t>
      </w:r>
      <w:proofErr w:type="gramStart"/>
      <w:r w:rsidRPr="001A71BC">
        <w:rPr>
          <w:rFonts w:ascii="Times New Roman" w:eastAsia="Times New Roman" w:hAnsi="Times New Roman" w:cs="Times New Roman"/>
          <w:sz w:val="24"/>
          <w:szCs w:val="24"/>
        </w:rPr>
        <w:t>Ставропольский</w:t>
      </w:r>
      <w:proofErr w:type="gramEnd"/>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ab/>
      </w:r>
      <w:r w:rsidR="00F42193">
        <w:rPr>
          <w:rFonts w:ascii="Times New Roman" w:eastAsia="Times New Roman" w:hAnsi="Times New Roman" w:cs="Times New Roman"/>
          <w:sz w:val="24"/>
          <w:szCs w:val="24"/>
        </w:rPr>
        <w:t xml:space="preserve">                         </w:t>
      </w:r>
      <w:r w:rsidRPr="001A71BC">
        <w:rPr>
          <w:rFonts w:ascii="Times New Roman" w:eastAsia="Times New Roman" w:hAnsi="Times New Roman" w:cs="Times New Roman"/>
          <w:sz w:val="24"/>
          <w:szCs w:val="24"/>
        </w:rPr>
        <w:t xml:space="preserve">   </w:t>
      </w:r>
      <w:r w:rsidR="00F42193">
        <w:rPr>
          <w:rFonts w:ascii="Times New Roman" w:eastAsia="Times New Roman" w:hAnsi="Times New Roman" w:cs="Times New Roman"/>
          <w:sz w:val="24"/>
          <w:szCs w:val="24"/>
        </w:rPr>
        <w:t>А.Ю. Рублев</w:t>
      </w:r>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УТВЕРЖДЕНЫ</w:t>
            </w:r>
          </w:p>
          <w:p w:rsidR="00B53C39" w:rsidRPr="00B53C39" w:rsidRDefault="00B53C39" w:rsidP="00E02943">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постановлением </w:t>
            </w:r>
            <w:r w:rsidR="00E02943">
              <w:rPr>
                <w:rFonts w:ascii="Times New Roman" w:eastAsia="Times New Roman" w:hAnsi="Times New Roman" w:cs="Times New Roman"/>
                <w:sz w:val="24"/>
                <w:szCs w:val="24"/>
                <w:lang w:eastAsia="ru-RU"/>
              </w:rPr>
              <w:t>№ 46 от 16.10.2018г</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сельского поселения </w:t>
            </w:r>
            <w:r w:rsidR="00197BC7">
              <w:rPr>
                <w:rFonts w:ascii="Times New Roman" w:eastAsia="Times New Roman" w:hAnsi="Times New Roman" w:cs="Times New Roman"/>
                <w:sz w:val="24"/>
                <w:szCs w:val="24"/>
                <w:lang w:eastAsia="ru-RU"/>
              </w:rPr>
              <w:t>Ташелка</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муниципального района </w:t>
            </w:r>
            <w:proofErr w:type="gramStart"/>
            <w:r w:rsidRPr="00B53C39">
              <w:rPr>
                <w:rFonts w:ascii="Times New Roman" w:eastAsia="Times New Roman" w:hAnsi="Times New Roman" w:cs="Times New Roman"/>
                <w:sz w:val="24"/>
                <w:szCs w:val="24"/>
                <w:lang w:eastAsia="ru-RU"/>
              </w:rPr>
              <w:t>Ставропольский</w:t>
            </w:r>
            <w:proofErr w:type="gram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Самарской области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rsidR="00E02943">
        <w:t xml:space="preserve"> </w:t>
      </w:r>
      <w:r>
        <w:t>ОСУЩЕСТВЛЕНИЯ</w:t>
      </w:r>
      <w:r w:rsidR="00E02943">
        <w:t xml:space="preserve"> </w:t>
      </w:r>
      <w:proofErr w:type="gramStart"/>
      <w:r w:rsidRPr="00032A8E">
        <w:t>КОНТРОЛЯ</w:t>
      </w:r>
      <w:r w:rsidRPr="005E6DCE">
        <w:t xml:space="preserve"> ЗА</w:t>
      </w:r>
      <w:proofErr w:type="gramEnd"/>
      <w:r w:rsidRPr="005E6DCE">
        <w:t xml:space="preserve"> СОБЛЮДЕНИЕМ</w:t>
      </w:r>
      <w:r w:rsidR="00E02943">
        <w:t xml:space="preserve"> </w:t>
      </w:r>
      <w:r w:rsidRPr="005E6DCE">
        <w:t>ФЕДЕРАЛЬНОГО ЗАКОНА "О КОНТРАКТНОЙ СИСТЕМЕ В СФЕРЕ ЗАКУПОКТОВАРОВ,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197BC7">
        <w:t>ТАШЕЛКА</w:t>
      </w:r>
      <w:r w:rsidRPr="00032A8E">
        <w:t xml:space="preserve"> МУНИЦИПАЛЬНОГО РАЙОНА </w:t>
      </w:r>
      <w:proofErr w:type="gramStart"/>
      <w:r w:rsidRPr="00032A8E">
        <w:t>СТ</w:t>
      </w:r>
      <w:r>
        <w:t>АВРОПОЛЬСКИЙ</w:t>
      </w:r>
      <w:proofErr w:type="gramEnd"/>
      <w:r>
        <w:t xml:space="preserve">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 xml:space="preserve">1. </w:t>
      </w:r>
      <w:proofErr w:type="gramStart"/>
      <w:r w:rsidRPr="005E6DCE">
        <w:t>Настоящи</w:t>
      </w:r>
      <w:r w:rsidR="00CA28F0">
        <w:t xml:space="preserve">йпорядок </w:t>
      </w:r>
      <w:r w:rsidRPr="005E6DCE">
        <w:t>осуществлени</w:t>
      </w:r>
      <w:r w:rsidR="00DB1180">
        <w:t>я</w:t>
      </w:r>
      <w:r w:rsidR="00DB1180" w:rsidRPr="005E6DCE">
        <w:t xml:space="preserve">контроля за соблюдением Федерального закона от 5 апреля 2013 г. N </w:t>
      </w:r>
      <w:hyperlink r:id="rId11"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2018, N 1, ст. 90) (далее - </w:t>
      </w:r>
      <w:r w:rsidR="00B8430F">
        <w:t>Порядок</w:t>
      </w:r>
      <w:r w:rsidR="00DB1180" w:rsidRPr="005E6DCE">
        <w:t xml:space="preserve">, Органы контроля, Федеральный закон) разработаны </w:t>
      </w:r>
      <w:r w:rsidR="00E00F7C">
        <w:t>для</w:t>
      </w:r>
      <w:r w:rsidR="00D40C06">
        <w:t xml:space="preserve"> </w:t>
      </w:r>
      <w:r w:rsidR="00E00F7C">
        <w:t>администрации</w:t>
      </w:r>
      <w:r w:rsidR="00DB1180">
        <w:t xml:space="preserve"> сельского поселения </w:t>
      </w:r>
      <w:r w:rsidR="00197BC7">
        <w:t>Ташелка</w:t>
      </w:r>
      <w:r w:rsidR="00DB1180">
        <w:t xml:space="preserve"> муниципального района Ставропольский Самарской области</w:t>
      </w:r>
      <w:r w:rsidR="00E00F7C">
        <w:t>.</w:t>
      </w:r>
      <w:proofErr w:type="gramEnd"/>
    </w:p>
    <w:p w:rsidR="005E6DCE" w:rsidRPr="005E6DCE" w:rsidRDefault="005E6DCE" w:rsidP="005E6DCE">
      <w:pPr>
        <w:pStyle w:val="pj"/>
        <w:shd w:val="clear" w:color="auto" w:fill="FFFFFF"/>
        <w:spacing w:before="0" w:beforeAutospacing="0" w:after="0" w:afterAutospacing="0"/>
      </w:pPr>
      <w:r w:rsidRPr="005E6DCE">
        <w:t xml:space="preserve">2. Деятельность Органов контроля по </w:t>
      </w:r>
      <w:proofErr w:type="gramStart"/>
      <w:r w:rsidRPr="005E6DCE">
        <w:t>контролю за</w:t>
      </w:r>
      <w:proofErr w:type="gramEnd"/>
      <w:r w:rsidRPr="005E6DCE">
        <w:t xml:space="preserve">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 xml:space="preserve">б) заместители руководителя Органа контроля, к </w:t>
      </w:r>
      <w:proofErr w:type="gramStart"/>
      <w:r w:rsidRPr="005E6DCE">
        <w:t>компетенции</w:t>
      </w:r>
      <w:proofErr w:type="gramEnd"/>
      <w:r w:rsidRPr="005E6DCE">
        <w:t xml:space="preserve">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proofErr w:type="gramStart"/>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 xml:space="preserve">администрацией сельского поселения </w:t>
      </w:r>
      <w:r w:rsidR="00197BC7">
        <w:t>Ташелка</w:t>
      </w:r>
      <w:r w:rsidR="006C0893">
        <w:t xml:space="preserve"> муниципального района Ставропольский Самарской области</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w:t>
      </w:r>
      <w:proofErr w:type="gramEnd"/>
      <w:r w:rsidRPr="005E6DCE">
        <w:t xml:space="preserve">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 xml:space="preserve">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w:t>
      </w:r>
      <w:proofErr w:type="gramStart"/>
      <w:r w:rsidRPr="005E6DCE">
        <w:t>с даты выявления</w:t>
      </w:r>
      <w:proofErr w:type="gramEnd"/>
      <w:r w:rsidRPr="005E6DCE">
        <w:t xml:space="preserve">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w:t>
      </w:r>
      <w:proofErr w:type="gramStart"/>
      <w:r w:rsidRPr="005E6DCE">
        <w:t>с даты выявления</w:t>
      </w:r>
      <w:proofErr w:type="gramEnd"/>
      <w:r w:rsidRPr="005E6DCE">
        <w:t xml:space="preserve">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w:t>
      </w:r>
      <w:proofErr w:type="gramStart"/>
      <w:r w:rsidRPr="005E6DCE">
        <w:t>жд в сл</w:t>
      </w:r>
      <w:proofErr w:type="gramEnd"/>
      <w:r w:rsidRPr="005E6DCE">
        <w:t>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 xml:space="preserve">9. Срок представления субъектом контроля документов и информации устанавливается в запросе и отсчитывается </w:t>
      </w:r>
      <w:proofErr w:type="gramStart"/>
      <w:r w:rsidRPr="005E6DCE">
        <w:t>с даты получения</w:t>
      </w:r>
      <w:proofErr w:type="gramEnd"/>
      <w:r w:rsidRPr="005E6DCE">
        <w:t xml:space="preserve">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w:t>
      </w:r>
      <w:proofErr w:type="gramStart"/>
      <w:r w:rsidRPr="005E6DCE">
        <w:t>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w:t>
      </w:r>
      <w:proofErr w:type="gramEnd"/>
      <w:r w:rsidRPr="005E6DCE">
        <w:t xml:space="preserve"> года N </w:t>
      </w:r>
      <w:hyperlink r:id="rId12"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 xml:space="preserve">В случае если камеральная проверка проводится одним должностным лицом Органа контроля, данное должностное лицо должно быть </w:t>
      </w:r>
      <w:proofErr w:type="gramStart"/>
      <w:r w:rsidRPr="005E6DCE">
        <w:t>уполномочено</w:t>
      </w:r>
      <w:proofErr w:type="gramEnd"/>
      <w:r w:rsidRPr="005E6DCE">
        <w:t xml:space="preserve">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 xml:space="preserve">25. </w:t>
      </w:r>
      <w:proofErr w:type="gramStart"/>
      <w:r w:rsidRPr="005E6DCE">
        <w:t>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roofErr w:type="gramEnd"/>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 xml:space="preserve">Основанием продления срока контрольного мероприятия является получение в ходе проведения проверки информации о наличии в деятельности </w:t>
      </w:r>
      <w:proofErr w:type="gramStart"/>
      <w:r w:rsidRPr="005E6DCE">
        <w:t>субъекта контроля нарушений законодательства Российской Федерации</w:t>
      </w:r>
      <w:proofErr w:type="gramEnd"/>
      <w:r w:rsidRPr="005E6DCE">
        <w:t xml:space="preserve">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 xml:space="preserve">37. </w:t>
      </w:r>
      <w:proofErr w:type="gramStart"/>
      <w:r w:rsidRPr="005E6DCE">
        <w:t>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roofErr w:type="gramEnd"/>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w:t>
      </w:r>
      <w:proofErr w:type="gramStart"/>
      <w:r w:rsidRPr="005E6DCE">
        <w:t>кт встр</w:t>
      </w:r>
      <w:proofErr w:type="gramEnd"/>
      <w:r w:rsidRPr="005E6DCE">
        <w:t>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42. </w:t>
      </w:r>
      <w:proofErr w:type="gramStart"/>
      <w:r w:rsidRPr="005E6DCE">
        <w:t>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roofErr w:type="gramEnd"/>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 xml:space="preserve">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w:t>
      </w:r>
      <w:proofErr w:type="gramStart"/>
      <w:r w:rsidRPr="005E6DCE">
        <w:t>проводившими</w:t>
      </w:r>
      <w:proofErr w:type="gramEnd"/>
      <w:r w:rsidRPr="005E6DCE">
        <w:t xml:space="preserve">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 xml:space="preserve">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w:t>
      </w:r>
      <w:proofErr w:type="gramStart"/>
      <w:r w:rsidRPr="005E6DCE">
        <w:t>контроль за</w:t>
      </w:r>
      <w:proofErr w:type="gramEnd"/>
      <w:r w:rsidRPr="005E6DCE">
        <w:t xml:space="preserve">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4DFD343C"/>
    <w:multiLevelType w:val="multilevel"/>
    <w:tmpl w:val="4DFD343C"/>
    <w:lvl w:ilvl="0">
      <w:start w:val="1"/>
      <w:numFmt w:val="decimal"/>
      <w:lvlText w:val="%1."/>
      <w:lvlJc w:val="left"/>
      <w:pPr>
        <w:ind w:left="502"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E6DCE"/>
    <w:rsid w:val="00032A8E"/>
    <w:rsid w:val="00065702"/>
    <w:rsid w:val="00067758"/>
    <w:rsid w:val="000F7191"/>
    <w:rsid w:val="00197BC7"/>
    <w:rsid w:val="001A71BC"/>
    <w:rsid w:val="002032A9"/>
    <w:rsid w:val="0033056A"/>
    <w:rsid w:val="003C1A29"/>
    <w:rsid w:val="003F6813"/>
    <w:rsid w:val="00481B10"/>
    <w:rsid w:val="00564940"/>
    <w:rsid w:val="005B3434"/>
    <w:rsid w:val="005E6DCE"/>
    <w:rsid w:val="006C054D"/>
    <w:rsid w:val="006C0893"/>
    <w:rsid w:val="00787435"/>
    <w:rsid w:val="007926FE"/>
    <w:rsid w:val="00807A5D"/>
    <w:rsid w:val="008858A7"/>
    <w:rsid w:val="0089726A"/>
    <w:rsid w:val="008E249E"/>
    <w:rsid w:val="0095047F"/>
    <w:rsid w:val="00971ECB"/>
    <w:rsid w:val="00AE3BDE"/>
    <w:rsid w:val="00AF5B65"/>
    <w:rsid w:val="00B53C39"/>
    <w:rsid w:val="00B8430F"/>
    <w:rsid w:val="00BD6842"/>
    <w:rsid w:val="00CA28F0"/>
    <w:rsid w:val="00D40C06"/>
    <w:rsid w:val="00DB1180"/>
    <w:rsid w:val="00DD0DF9"/>
    <w:rsid w:val="00E00F7C"/>
    <w:rsid w:val="00E02943"/>
    <w:rsid w:val="00E06DBD"/>
    <w:rsid w:val="00EC0FD5"/>
    <w:rsid w:val="00F4219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DF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FontStyle16">
    <w:name w:val="Font Style16"/>
    <w:basedOn w:val="a0"/>
    <w:uiPriority w:val="99"/>
    <w:rsid w:val="00F42193"/>
    <w:rPr>
      <w:rFonts w:ascii="Courier New" w:hAnsi="Courier New" w:cs="Courier New" w:hint="defaul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r="http://schemas.openxmlformats.org/officeDocument/2006/relationships" xmlns:w="http://schemas.openxmlformats.org/wordprocessingml/2006/main">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hyperlink" Target="http://rulaws.ru/goverment/Postanovlenie-Pravitelstva-RF-ot-27.10.2015-N-114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rulaws.ru/laws/Federalnyy-zakon-ot-05.04.2013-N-44-FZ/" TargetMode="External"/><Relationship Id="rId5" Type="http://schemas.openxmlformats.org/officeDocument/2006/relationships/image" Target="media/image1.png"/><Relationship Id="rId15" Type="http://schemas.microsoft.com/office/2007/relationships/stylesWithEffects" Target="stylesWithEffects.xml"/><Relationship Id="rId10" Type="http://schemas.openxmlformats.org/officeDocument/2006/relationships/hyperlink" Target="http://base.garant.ru/17287488/" TargetMode="External"/><Relationship Id="rId4" Type="http://schemas.openxmlformats.org/officeDocument/2006/relationships/webSettings" Target="webSettings.xml"/><Relationship Id="rId9" Type="http://schemas.openxmlformats.org/officeDocument/2006/relationships/hyperlink" Target="http://dic.academic.ru/dic.nsf/business/1027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398</TotalTime>
  <Pages>1</Pages>
  <Words>3707</Words>
  <Characters>21136</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19</cp:revision>
  <cp:lastPrinted>2018-04-24T05:30:00Z</cp:lastPrinted>
  <dcterms:created xsi:type="dcterms:W3CDTF">2018-04-23T05:19:00Z</dcterms:created>
  <dcterms:modified xsi:type="dcterms:W3CDTF">2018-10-23T10:49:00Z</dcterms:modified>
</cp:coreProperties>
</file>