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998" w:rsidRDefault="00A71998" w:rsidP="00A71998">
      <w:pPr>
        <w:spacing w:after="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85850" cy="9334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998" w:rsidRPr="000C212C" w:rsidRDefault="00A71998" w:rsidP="00A7199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71998" w:rsidRPr="000C212C" w:rsidRDefault="00A71998" w:rsidP="00A7199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71998" w:rsidRPr="00E73520" w:rsidRDefault="00A71998" w:rsidP="00A71998">
      <w:pPr>
        <w:spacing w:after="0"/>
        <w:jc w:val="center"/>
        <w:rPr>
          <w:b/>
          <w:bCs/>
          <w:caps/>
          <w:sz w:val="26"/>
          <w:szCs w:val="26"/>
        </w:rPr>
      </w:pP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>АДМИНИСТРАЦИЯ</w:t>
      </w: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 xml:space="preserve">СЕЛЬСКОГО ПОСЕЛЕНИЯ </w:t>
      </w:r>
      <w:r w:rsidRPr="00E73520">
        <w:rPr>
          <w:bCs/>
          <w:caps/>
          <w:noProof/>
          <w:sz w:val="26"/>
          <w:szCs w:val="26"/>
        </w:rPr>
        <w:t>ТАШЕЛКА</w:t>
      </w: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 xml:space="preserve">МУНИЦИПАЛЬНОГО РАЙОНА </w:t>
      </w:r>
      <w:r w:rsidRPr="00E73520">
        <w:rPr>
          <w:bCs/>
          <w:caps/>
          <w:noProof/>
          <w:sz w:val="26"/>
          <w:szCs w:val="26"/>
        </w:rPr>
        <w:t xml:space="preserve">СТАВРОПОЛЬСКИЙ </w:t>
      </w: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>САМАРСКОЙ ОБЛАСТИ</w:t>
      </w:r>
    </w:p>
    <w:p w:rsidR="00A71998" w:rsidRPr="00E73520" w:rsidRDefault="00A71998" w:rsidP="00A71998">
      <w:pPr>
        <w:spacing w:after="0"/>
        <w:jc w:val="center"/>
        <w:rPr>
          <w:sz w:val="26"/>
          <w:szCs w:val="26"/>
        </w:rPr>
      </w:pPr>
    </w:p>
    <w:p w:rsidR="00A71998" w:rsidRPr="00E73520" w:rsidRDefault="00A71998" w:rsidP="00A71998">
      <w:pPr>
        <w:spacing w:after="0"/>
        <w:jc w:val="center"/>
        <w:outlineLvl w:val="0"/>
        <w:rPr>
          <w:b/>
          <w:sz w:val="26"/>
          <w:szCs w:val="26"/>
        </w:rPr>
      </w:pPr>
      <w:r w:rsidRPr="00E73520">
        <w:rPr>
          <w:b/>
          <w:sz w:val="26"/>
          <w:szCs w:val="26"/>
        </w:rPr>
        <w:t xml:space="preserve">ПОСТАНОВЛЕНИЕ  </w:t>
      </w:r>
    </w:p>
    <w:p w:rsidR="00E0457F" w:rsidRDefault="00A71998" w:rsidP="00A71998">
      <w:pPr>
        <w:spacing w:after="0"/>
      </w:pPr>
      <w:r w:rsidRPr="00E73520">
        <w:rPr>
          <w:b/>
          <w:sz w:val="26"/>
          <w:szCs w:val="26"/>
        </w:rPr>
        <w:t xml:space="preserve">от </w:t>
      </w:r>
      <w:r w:rsidR="00191789">
        <w:rPr>
          <w:b/>
          <w:sz w:val="26"/>
          <w:szCs w:val="26"/>
        </w:rPr>
        <w:t xml:space="preserve"> 02</w:t>
      </w:r>
      <w:r w:rsidRPr="00E73520">
        <w:rPr>
          <w:b/>
          <w:sz w:val="26"/>
          <w:szCs w:val="26"/>
        </w:rPr>
        <w:t xml:space="preserve"> </w:t>
      </w:r>
      <w:r w:rsidR="00191789">
        <w:rPr>
          <w:b/>
          <w:sz w:val="26"/>
          <w:szCs w:val="26"/>
        </w:rPr>
        <w:t xml:space="preserve"> но</w:t>
      </w:r>
      <w:r>
        <w:rPr>
          <w:b/>
          <w:sz w:val="26"/>
          <w:szCs w:val="26"/>
        </w:rPr>
        <w:t>ября</w:t>
      </w:r>
      <w:r w:rsidRPr="00E73520">
        <w:rPr>
          <w:b/>
          <w:sz w:val="26"/>
          <w:szCs w:val="26"/>
        </w:rPr>
        <w:t xml:space="preserve">  2018 года                                                                          № </w:t>
      </w:r>
      <w:r w:rsidR="00191789">
        <w:rPr>
          <w:b/>
          <w:sz w:val="26"/>
          <w:szCs w:val="26"/>
        </w:rPr>
        <w:t>64</w:t>
      </w:r>
    </w:p>
    <w:p w:rsidR="00E0457F" w:rsidRDefault="00E0457F"/>
    <w:p w:rsidR="00E0457F" w:rsidRPr="0089399C" w:rsidRDefault="00A71998" w:rsidP="00E0457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муниципальную программу «Противодействие коррупции в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Ташелка 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на 2016-2018 годы», утвержденную постановлением администрации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сельского поселения Ташелка от 24.06.2016 года № 19</w:t>
      </w: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В соответствии с подпунктом «б» пункта 3 Указа Президента Российской Федерации от 29.06.2018 № 378 «О национальном плане противодействия коррупции на 2018-2020 годы» администрация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Ташелка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E0457F" w:rsidRPr="0089399C" w:rsidRDefault="00E0457F" w:rsidP="00E0457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Внести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муниципальную программу «Противодействие коррупции в</w:t>
      </w:r>
      <w:r w:rsidR="00A71998" w:rsidRPr="00A719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>сельском поселении Ташелка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на 2016-2018 годы», утвержденную постановлением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 xml:space="preserve"> №19 от 24.06.2016г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администрации сельского поселения Ташелка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>,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E0457F" w:rsidRPr="00721790" w:rsidRDefault="00E0457F" w:rsidP="00E0457F">
      <w:pPr>
        <w:pStyle w:val="a3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hAnsi="Times New Roman" w:cs="Times New Roman"/>
          <w:sz w:val="24"/>
          <w:szCs w:val="24"/>
        </w:rPr>
        <w:t>Раздел 2 «Развитие и совершенствование комплексной системы противодействия коррупции в органах местного самоуправления муниципальных образований в</w:t>
      </w:r>
      <w:r w:rsidR="00F82A84">
        <w:rPr>
          <w:rFonts w:ascii="Times New Roman" w:hAnsi="Times New Roman" w:cs="Times New Roman"/>
          <w:sz w:val="24"/>
          <w:szCs w:val="24"/>
        </w:rPr>
        <w:t xml:space="preserve"> сельском поселении Ташелка</w:t>
      </w:r>
      <w:r w:rsidR="00FB0727">
        <w:rPr>
          <w:rFonts w:ascii="Times New Roman" w:hAnsi="Times New Roman" w:cs="Times New Roman"/>
          <w:sz w:val="24"/>
          <w:szCs w:val="24"/>
        </w:rPr>
        <w:t>» дополнить пунктами №№ 2.1.1, 2.1.</w:t>
      </w:r>
      <w:r w:rsidRPr="0089399C">
        <w:rPr>
          <w:rFonts w:ascii="Times New Roman" w:hAnsi="Times New Roman" w:cs="Times New Roman"/>
          <w:sz w:val="24"/>
          <w:szCs w:val="24"/>
        </w:rPr>
        <w:t>2</w:t>
      </w:r>
      <w:r w:rsidR="00FB0727">
        <w:rPr>
          <w:rFonts w:ascii="Times New Roman" w:hAnsi="Times New Roman" w:cs="Times New Roman"/>
          <w:sz w:val="24"/>
          <w:szCs w:val="24"/>
        </w:rPr>
        <w:t>, 2.1.3, 2.1.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E0457F" w:rsidRDefault="00E0457F" w:rsidP="00E0457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0457F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Ind w:w="108" w:type="dxa"/>
        <w:tblLook w:val="04A0"/>
      </w:tblPr>
      <w:tblGrid>
        <w:gridCol w:w="756"/>
        <w:gridCol w:w="2982"/>
        <w:gridCol w:w="1511"/>
        <w:gridCol w:w="2139"/>
        <w:gridCol w:w="2075"/>
      </w:tblGrid>
      <w:tr w:rsidR="00E0457F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E0457F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9A1C73" w:rsidRDefault="00E0457F" w:rsidP="00FB0727">
            <w:pPr>
              <w:pStyle w:val="a3"/>
              <w:numPr>
                <w:ilvl w:val="0"/>
                <w:numId w:val="1"/>
              </w:numPr>
              <w:tabs>
                <w:tab w:val="left" w:pos="5760"/>
              </w:tabs>
              <w:ind w:left="34" w:firstLine="675"/>
              <w:jc w:val="center"/>
              <w:rPr>
                <w:rFonts w:ascii="Times New Roman" w:hAnsi="Times New Roman" w:cs="Times New Roman"/>
                <w:b/>
              </w:rPr>
            </w:pPr>
            <w:r w:rsidRPr="009A1C73">
              <w:rPr>
                <w:rFonts w:ascii="Times New Roman" w:hAnsi="Times New Roman" w:cs="Times New Roman"/>
                <w:b/>
              </w:rPr>
              <w:t>Развитие и совершенствование комплексной системы противодействия коррупции</w:t>
            </w:r>
            <w:r w:rsidR="00FB0727">
              <w:rPr>
                <w:rFonts w:ascii="Times New Roman" w:hAnsi="Times New Roman" w:cs="Times New Roman"/>
                <w:b/>
              </w:rPr>
              <w:t xml:space="preserve"> в сельском поселении Ташелка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191EA7" w:rsidRDefault="00E0457F" w:rsidP="00AA73C5">
            <w:pPr>
              <w:pStyle w:val="a3"/>
              <w:tabs>
                <w:tab w:val="left" w:pos="5760"/>
              </w:tabs>
              <w:ind w:left="709"/>
              <w:jc w:val="center"/>
              <w:rPr>
                <w:rFonts w:ascii="Times New Roman" w:hAnsi="Times New Roman" w:cs="Times New Roman"/>
              </w:rPr>
            </w:pPr>
            <w:r w:rsidRPr="00191EA7">
              <w:rPr>
                <w:rFonts w:ascii="Times New Roman" w:hAnsi="Times New Roman" w:cs="Times New Roman"/>
              </w:rPr>
              <w:t>2.1</w:t>
            </w:r>
            <w:r>
              <w:rPr>
                <w:rFonts w:ascii="Times New Roman" w:hAnsi="Times New Roman" w:cs="Times New Roman"/>
              </w:rPr>
              <w:t>.</w:t>
            </w:r>
            <w:r w:rsidRPr="00191EA7">
              <w:rPr>
                <w:rFonts w:ascii="Times New Roman" w:hAnsi="Times New Roman" w:cs="Times New Roman"/>
              </w:rPr>
              <w:t xml:space="preserve"> Вопросы кадровой политики</w:t>
            </w:r>
          </w:p>
        </w:tc>
      </w:tr>
      <w:tr w:rsidR="00E0457F" w:rsidRPr="00790FCD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.1.</w:t>
            </w:r>
            <w:r w:rsidR="00FB072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соблюдением лицами,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нности в случае их несоблюдения.</w:t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Default="00E0457F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 xml:space="preserve">соблюдению требований к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="00FB0727">
              <w:rPr>
                <w:rFonts w:ascii="Times New Roman" w:eastAsia="Times New Roman" w:hAnsi="Times New Roman" w:cs="Times New Roman"/>
                <w:sz w:val="24"/>
                <w:szCs w:val="24"/>
              </w:rPr>
              <w:t>, глава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790FCD" w:rsidTr="00AA73C5">
        <w:tc>
          <w:tcPr>
            <w:tcW w:w="576" w:type="dxa"/>
          </w:tcPr>
          <w:p w:rsidR="00E0457F" w:rsidRPr="00F0259B" w:rsidRDefault="00FB0727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2.1.2</w:t>
            </w:r>
            <w:r w:rsidR="00E0457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Pr="0089399C" w:rsidRDefault="00E0457F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89399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="00FB072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глава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AA73C5">
        <w:tc>
          <w:tcPr>
            <w:tcW w:w="576" w:type="dxa"/>
          </w:tcPr>
          <w:p w:rsidR="00E0457F" w:rsidRDefault="00FB0727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</w:t>
            </w:r>
            <w:r w:rsidR="00E0457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обязанности которых входит участие в противодействии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коррупции.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Pr="0089399C" w:rsidRDefault="00E0457F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тдел муниципальной службы и кадров администрации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Ташелка</w:t>
            </w:r>
            <w:r w:rsidR="00FB0727">
              <w:rPr>
                <w:rFonts w:ascii="Times New Roman" w:eastAsia="Times New Roman" w:hAnsi="Times New Roman" w:cs="Times New Roman"/>
                <w:sz w:val="24"/>
                <w:szCs w:val="24"/>
              </w:rPr>
              <w:t>, глава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AA73C5">
        <w:tc>
          <w:tcPr>
            <w:tcW w:w="576" w:type="dxa"/>
          </w:tcPr>
          <w:p w:rsidR="00E0457F" w:rsidRDefault="00FB0727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</w:t>
            </w:r>
            <w:r w:rsidR="00E0457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обучение муниципальных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служащих, впервые поступивших 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осуществляется в рамках средств, 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Pr="0089399C" w:rsidRDefault="00FB0727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глава сельского поселения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согласованию)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E0457F" w:rsidRPr="0089399C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C101BF" w:rsidP="00C101BF">
      <w:pPr>
        <w:spacing w:after="0" w:line="240" w:lineRule="auto"/>
        <w:ind w:left="-142" w:firstLine="85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 w:rsidR="00E0457F" w:rsidRPr="0089399C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</w:t>
      </w:r>
      <w:r w:rsidR="00E0457F" w:rsidRPr="0089399C">
        <w:rPr>
          <w:rFonts w:ascii="Times New Roman" w:hAnsi="Times New Roman" w:cs="Times New Roman"/>
          <w:sz w:val="24"/>
          <w:szCs w:val="24"/>
        </w:rPr>
        <w:t>предусмотренных на финансирование текущей деятельности администрации</w:t>
      </w:r>
      <w:r w:rsidR="00FB0727" w:rsidRPr="00FB0727">
        <w:rPr>
          <w:rFonts w:ascii="Times New Roman" w:hAnsi="Times New Roman" w:cs="Times New Roman"/>
          <w:sz w:val="24"/>
          <w:szCs w:val="24"/>
        </w:rPr>
        <w:t xml:space="preserve"> </w:t>
      </w:r>
      <w:r w:rsidR="00FB0727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E0457F"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C101BF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>3. Опубликовать настоящее постан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 xml:space="preserve">овление в газете «Вестник </w:t>
      </w:r>
      <w:proofErr w:type="spellStart"/>
      <w:r w:rsidR="00C101BF">
        <w:rPr>
          <w:rFonts w:ascii="Times New Roman" w:eastAsia="Times New Roman" w:hAnsi="Times New Roman" w:cs="Times New Roman"/>
          <w:sz w:val="24"/>
          <w:szCs w:val="24"/>
        </w:rPr>
        <w:t>Ташелки</w:t>
      </w:r>
      <w:proofErr w:type="spell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» и на официальном сайте администрации 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Ташелка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в информационно-телекоммуникационной сети Интернет (</w:t>
      </w:r>
      <w:hyperlink r:id="rId6" w:history="1"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tashelka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stavrsp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89399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E0457F" w:rsidRPr="0089399C" w:rsidRDefault="00C101BF" w:rsidP="00C101BF">
      <w:pPr>
        <w:ind w:firstLine="7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C101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оставляю за собой.</w:t>
      </w:r>
    </w:p>
    <w:p w:rsidR="00E0457F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101BF" w:rsidRPr="0089399C" w:rsidRDefault="00C101B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101BF" w:rsidRPr="00C101BF" w:rsidRDefault="00C101BF" w:rsidP="00C101BF">
      <w:pPr>
        <w:spacing w:after="0"/>
        <w:jc w:val="both"/>
        <w:outlineLvl w:val="0"/>
        <w:rPr>
          <w:rFonts w:ascii="Times New Roman" w:hAnsi="Times New Roman" w:cs="Times New Roman"/>
        </w:rPr>
      </w:pPr>
      <w:r w:rsidRPr="00C101BF">
        <w:rPr>
          <w:rFonts w:ascii="Times New Roman" w:hAnsi="Times New Roman" w:cs="Times New Roman"/>
        </w:rPr>
        <w:t xml:space="preserve">Глава сельского поселения Ташелка </w:t>
      </w:r>
    </w:p>
    <w:p w:rsidR="00C101BF" w:rsidRPr="00C101BF" w:rsidRDefault="00C101BF" w:rsidP="00C101BF">
      <w:pPr>
        <w:spacing w:after="0"/>
        <w:jc w:val="both"/>
        <w:outlineLvl w:val="0"/>
        <w:rPr>
          <w:rFonts w:ascii="Times New Roman" w:hAnsi="Times New Roman" w:cs="Times New Roman"/>
        </w:rPr>
      </w:pPr>
      <w:r w:rsidRPr="00C101B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C101BF">
        <w:rPr>
          <w:rFonts w:ascii="Times New Roman" w:hAnsi="Times New Roman" w:cs="Times New Roman"/>
        </w:rPr>
        <w:t>Ставропольский</w:t>
      </w:r>
      <w:proofErr w:type="gramEnd"/>
    </w:p>
    <w:p w:rsidR="00C101BF" w:rsidRPr="00C101BF" w:rsidRDefault="00C101BF" w:rsidP="00C101BF">
      <w:pPr>
        <w:spacing w:after="0"/>
        <w:jc w:val="both"/>
        <w:rPr>
          <w:rFonts w:ascii="Times New Roman" w:hAnsi="Times New Roman" w:cs="Times New Roman"/>
          <w:color w:val="333333"/>
        </w:rPr>
      </w:pPr>
      <w:r w:rsidRPr="00C101BF">
        <w:rPr>
          <w:rFonts w:ascii="Times New Roman" w:hAnsi="Times New Roman" w:cs="Times New Roman"/>
        </w:rPr>
        <w:t>Самарской области</w:t>
      </w:r>
      <w:r w:rsidRPr="00C101BF">
        <w:rPr>
          <w:rFonts w:ascii="Times New Roman" w:hAnsi="Times New Roman" w:cs="Times New Roman"/>
        </w:rPr>
        <w:tab/>
      </w:r>
      <w:r w:rsidRPr="00C101BF">
        <w:rPr>
          <w:rFonts w:ascii="Times New Roman" w:hAnsi="Times New Roman" w:cs="Times New Roman"/>
        </w:rPr>
        <w:tab/>
        <w:t xml:space="preserve">     </w:t>
      </w:r>
      <w:r w:rsidRPr="00C101BF">
        <w:rPr>
          <w:rFonts w:ascii="Times New Roman" w:hAnsi="Times New Roman" w:cs="Times New Roman"/>
        </w:rPr>
        <w:tab/>
        <w:t xml:space="preserve">                                        </w:t>
      </w:r>
      <w:r>
        <w:rPr>
          <w:rFonts w:ascii="Times New Roman" w:hAnsi="Times New Roman" w:cs="Times New Roman"/>
        </w:rPr>
        <w:t xml:space="preserve">                      </w:t>
      </w:r>
      <w:r w:rsidRPr="00C101BF">
        <w:rPr>
          <w:rFonts w:ascii="Times New Roman" w:hAnsi="Times New Roman" w:cs="Times New Roman"/>
        </w:rPr>
        <w:t xml:space="preserve">     А.Ю.Рублев                                     </w:t>
      </w:r>
    </w:p>
    <w:p w:rsidR="00C101BF" w:rsidRPr="00C101BF" w:rsidRDefault="00C101BF" w:rsidP="00C101BF">
      <w:pPr>
        <w:shd w:val="clear" w:color="auto" w:fill="FFFFFF"/>
        <w:spacing w:after="0"/>
        <w:rPr>
          <w:rFonts w:ascii="Times New Roman" w:hAnsi="Times New Roman" w:cs="Times New Roman"/>
          <w:color w:val="333333"/>
        </w:rPr>
      </w:pPr>
      <w:r w:rsidRPr="00C101BF">
        <w:rPr>
          <w:rFonts w:ascii="Times New Roman" w:hAnsi="Times New Roman" w:cs="Times New Roman"/>
          <w:b/>
          <w:bCs/>
          <w:color w:val="333333"/>
        </w:rPr>
        <w:t> </w:t>
      </w: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sectPr w:rsidR="00E0457F" w:rsidSect="003506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0457F"/>
    <w:rsid w:val="00191789"/>
    <w:rsid w:val="003506E2"/>
    <w:rsid w:val="00A71998"/>
    <w:rsid w:val="00B15350"/>
    <w:rsid w:val="00C101BF"/>
    <w:rsid w:val="00E0457F"/>
    <w:rsid w:val="00F82A84"/>
    <w:rsid w:val="00FB0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6E2"/>
  </w:style>
  <w:style w:type="paragraph" w:styleId="1">
    <w:name w:val="heading 1"/>
    <w:basedOn w:val="a"/>
    <w:next w:val="a"/>
    <w:link w:val="10"/>
    <w:qFormat/>
    <w:rsid w:val="00A71998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A71998"/>
    <w:rPr>
      <w:rFonts w:ascii="Times New Roman" w:eastAsia="Calibri" w:hAnsi="Times New Roman" w:cs="Times New Roman"/>
      <w:color w:val="000000"/>
      <w:sz w:val="28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719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71998"/>
    <w:rPr>
      <w:rFonts w:ascii="Tahoma" w:hAnsi="Tahoma" w:cs="Tahoma"/>
      <w:sz w:val="16"/>
      <w:szCs w:val="16"/>
    </w:rPr>
  </w:style>
  <w:style w:type="character" w:styleId="a7">
    <w:name w:val="Hyperlink"/>
    <w:basedOn w:val="a0"/>
    <w:rsid w:val="00C101BF"/>
    <w:rPr>
      <w:color w:val="33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697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User</cp:lastModifiedBy>
  <cp:revision>6</cp:revision>
  <dcterms:created xsi:type="dcterms:W3CDTF">2018-10-25T04:21:00Z</dcterms:created>
  <dcterms:modified xsi:type="dcterms:W3CDTF">2018-11-06T07:04:00Z</dcterms:modified>
</cp:coreProperties>
</file>