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67D2" w:rsidRDefault="001967D2" w:rsidP="001967D2">
      <w:pPr>
        <w:pStyle w:val="1"/>
        <w:numPr>
          <w:ilvl w:val="0"/>
          <w:numId w:val="8"/>
        </w:numPr>
        <w:ind w:left="5400" w:hanging="5684"/>
        <w:jc w:val="center"/>
        <w:rPr>
          <w:rFonts w:ascii="Times New Roman" w:hAnsi="Times New Roman" w:cs="Times New Roman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990600" cy="857250"/>
            <wp:effectExtent l="19050" t="0" r="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8572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67D2" w:rsidRDefault="001967D2" w:rsidP="001967D2">
      <w:pPr>
        <w:spacing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Российская Федерация</w:t>
      </w:r>
    </w:p>
    <w:p w:rsidR="001967D2" w:rsidRDefault="001967D2" w:rsidP="001967D2">
      <w:pPr>
        <w:spacing w:line="240" w:lineRule="auto"/>
        <w:jc w:val="center"/>
      </w:pPr>
      <w:r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1967D2" w:rsidRPr="007E1F41" w:rsidRDefault="001967D2" w:rsidP="001967D2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1F41">
        <w:rPr>
          <w:rFonts w:ascii="Times New Roman" w:hAnsi="Times New Roman" w:cs="Times New Roman"/>
          <w:sz w:val="22"/>
          <w:szCs w:val="22"/>
        </w:rPr>
        <w:t xml:space="preserve">АДМИНИСТРАЦИЯ </w:t>
      </w:r>
    </w:p>
    <w:p w:rsidR="001967D2" w:rsidRPr="007E1F41" w:rsidRDefault="001967D2" w:rsidP="001967D2">
      <w:pPr>
        <w:pStyle w:val="ConsPlusTitle"/>
        <w:widowControl/>
        <w:jc w:val="center"/>
        <w:rPr>
          <w:sz w:val="22"/>
          <w:szCs w:val="22"/>
        </w:rPr>
      </w:pPr>
      <w:r w:rsidRPr="007E1F41">
        <w:rPr>
          <w:rFonts w:ascii="Times New Roman" w:hAnsi="Times New Roman" w:cs="Times New Roman"/>
          <w:sz w:val="22"/>
          <w:szCs w:val="22"/>
        </w:rPr>
        <w:t>СЕЛЬСКОГО ПОСЕЛЕНИЯ ТАШЕЛКА</w:t>
      </w:r>
    </w:p>
    <w:p w:rsidR="001967D2" w:rsidRPr="007E1F41" w:rsidRDefault="001967D2" w:rsidP="001967D2">
      <w:pPr>
        <w:pStyle w:val="ConsPlusTitle"/>
        <w:widowControl/>
        <w:jc w:val="center"/>
        <w:rPr>
          <w:sz w:val="22"/>
          <w:szCs w:val="22"/>
        </w:rPr>
      </w:pPr>
      <w:r w:rsidRPr="007E1F41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7E1F41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1967D2" w:rsidRPr="007E1F41" w:rsidRDefault="001967D2" w:rsidP="001967D2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7E1F41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1967D2" w:rsidRDefault="001967D2" w:rsidP="001967D2">
      <w:pPr>
        <w:pStyle w:val="ConsPlusTitle"/>
        <w:widowControl/>
        <w:spacing w:line="360" w:lineRule="auto"/>
        <w:jc w:val="center"/>
      </w:pPr>
    </w:p>
    <w:p w:rsidR="001967D2" w:rsidRPr="007E1F41" w:rsidRDefault="001967D2" w:rsidP="001967D2">
      <w:pPr>
        <w:jc w:val="center"/>
        <w:rPr>
          <w:sz w:val="26"/>
          <w:szCs w:val="26"/>
        </w:rPr>
      </w:pPr>
      <w:r w:rsidRPr="007E1F41">
        <w:rPr>
          <w:rFonts w:ascii="Times New Roman" w:hAnsi="Times New Roman" w:cs="Times New Roman"/>
          <w:b/>
          <w:sz w:val="26"/>
          <w:szCs w:val="26"/>
        </w:rPr>
        <w:t>ПОСТАНОВЛЕНИЕ</w:t>
      </w:r>
    </w:p>
    <w:p w:rsidR="001967D2" w:rsidRPr="007E1F41" w:rsidRDefault="001967D2" w:rsidP="001967D2">
      <w:pPr>
        <w:jc w:val="both"/>
        <w:rPr>
          <w:sz w:val="26"/>
          <w:szCs w:val="26"/>
        </w:rPr>
      </w:pPr>
      <w:r w:rsidRPr="007E1F41">
        <w:rPr>
          <w:rFonts w:ascii="Times New Roman" w:hAnsi="Times New Roman" w:cs="Times New Roman"/>
          <w:b/>
          <w:sz w:val="26"/>
          <w:szCs w:val="26"/>
        </w:rPr>
        <w:t xml:space="preserve">от  </w:t>
      </w:r>
      <w:r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1A4046">
        <w:rPr>
          <w:rFonts w:ascii="Times New Roman" w:hAnsi="Times New Roman" w:cs="Times New Roman"/>
          <w:b/>
          <w:sz w:val="26"/>
          <w:szCs w:val="26"/>
        </w:rPr>
        <w:t xml:space="preserve">27 </w:t>
      </w:r>
      <w:r>
        <w:rPr>
          <w:rFonts w:ascii="Times New Roman" w:hAnsi="Times New Roman" w:cs="Times New Roman"/>
          <w:b/>
          <w:sz w:val="26"/>
          <w:szCs w:val="26"/>
        </w:rPr>
        <w:t xml:space="preserve">декабря </w:t>
      </w:r>
      <w:r w:rsidRPr="007E1F41">
        <w:rPr>
          <w:rFonts w:ascii="Times New Roman" w:hAnsi="Times New Roman" w:cs="Times New Roman"/>
          <w:b/>
          <w:sz w:val="26"/>
          <w:szCs w:val="26"/>
        </w:rPr>
        <w:t>202</w:t>
      </w:r>
      <w:r>
        <w:rPr>
          <w:rFonts w:ascii="Times New Roman" w:hAnsi="Times New Roman" w:cs="Times New Roman"/>
          <w:b/>
          <w:sz w:val="26"/>
          <w:szCs w:val="26"/>
        </w:rPr>
        <w:t>3</w:t>
      </w:r>
      <w:r w:rsidRPr="007E1F41">
        <w:rPr>
          <w:rFonts w:ascii="Times New Roman" w:hAnsi="Times New Roman" w:cs="Times New Roman"/>
          <w:b/>
          <w:sz w:val="26"/>
          <w:szCs w:val="26"/>
        </w:rPr>
        <w:t xml:space="preserve"> года </w:t>
      </w:r>
      <w:r w:rsidRPr="007E1F41">
        <w:rPr>
          <w:rFonts w:ascii="Times New Roman" w:hAnsi="Times New Roman" w:cs="Times New Roman"/>
          <w:b/>
          <w:sz w:val="26"/>
          <w:szCs w:val="26"/>
        </w:rPr>
        <w:tab/>
      </w:r>
      <w:r w:rsidRPr="007E1F41">
        <w:rPr>
          <w:rFonts w:ascii="Times New Roman" w:hAnsi="Times New Roman" w:cs="Times New Roman"/>
          <w:b/>
          <w:sz w:val="26"/>
          <w:szCs w:val="26"/>
        </w:rPr>
        <w:tab/>
      </w:r>
      <w:r w:rsidRPr="007E1F41">
        <w:rPr>
          <w:rFonts w:ascii="Times New Roman" w:hAnsi="Times New Roman" w:cs="Times New Roman"/>
          <w:b/>
          <w:sz w:val="26"/>
          <w:szCs w:val="26"/>
        </w:rPr>
        <w:tab/>
      </w:r>
      <w:r w:rsidR="0096555B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7E1F41">
        <w:rPr>
          <w:rFonts w:ascii="Times New Roman" w:hAnsi="Times New Roman" w:cs="Times New Roman"/>
          <w:b/>
          <w:sz w:val="26"/>
          <w:szCs w:val="26"/>
        </w:rPr>
        <w:tab/>
        <w:t xml:space="preserve">                     </w:t>
      </w:r>
      <w:r w:rsidR="000E445F">
        <w:rPr>
          <w:rFonts w:ascii="Times New Roman" w:hAnsi="Times New Roman" w:cs="Times New Roman"/>
          <w:b/>
          <w:sz w:val="26"/>
          <w:szCs w:val="26"/>
        </w:rPr>
        <w:t xml:space="preserve">               </w:t>
      </w:r>
      <w:r w:rsidRPr="007E1F41">
        <w:rPr>
          <w:rFonts w:ascii="Times New Roman" w:hAnsi="Times New Roman" w:cs="Times New Roman"/>
          <w:b/>
          <w:sz w:val="26"/>
          <w:szCs w:val="26"/>
        </w:rPr>
        <w:tab/>
        <w:t xml:space="preserve">№  </w:t>
      </w:r>
      <w:r w:rsidR="001A4046">
        <w:rPr>
          <w:rFonts w:ascii="Times New Roman" w:hAnsi="Times New Roman" w:cs="Times New Roman"/>
          <w:b/>
          <w:sz w:val="26"/>
          <w:szCs w:val="26"/>
        </w:rPr>
        <w:t>96</w:t>
      </w:r>
      <w:r w:rsidRPr="007E1F41">
        <w:rPr>
          <w:rFonts w:ascii="Times New Roman" w:hAnsi="Times New Roman" w:cs="Times New Roman"/>
          <w:b/>
          <w:sz w:val="26"/>
          <w:szCs w:val="26"/>
        </w:rPr>
        <w:t xml:space="preserve">  </w:t>
      </w:r>
    </w:p>
    <w:p w:rsidR="00061762" w:rsidRPr="001967D2" w:rsidRDefault="00406CF1" w:rsidP="00406CF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06CF1">
        <w:rPr>
          <w:rFonts w:ascii="Times New Roman" w:hAnsi="Times New Roman" w:cs="Times New Roman"/>
          <w:b/>
          <w:sz w:val="28"/>
          <w:szCs w:val="28"/>
        </w:rPr>
        <w:t xml:space="preserve">Об утверждении </w:t>
      </w:r>
      <w:bookmarkStart w:id="0" w:name="_Hlk129339258"/>
      <w:r w:rsidRPr="00406CF1">
        <w:rPr>
          <w:rFonts w:ascii="Times New Roman" w:hAnsi="Times New Roman" w:cs="Times New Roman"/>
          <w:b/>
          <w:sz w:val="28"/>
          <w:szCs w:val="28"/>
        </w:rPr>
        <w:t>мест, на которые запрещ</w:t>
      </w:r>
      <w:r w:rsidR="00AF3AD5">
        <w:rPr>
          <w:rFonts w:ascii="Times New Roman" w:hAnsi="Times New Roman" w:cs="Times New Roman"/>
          <w:b/>
          <w:sz w:val="28"/>
          <w:szCs w:val="28"/>
        </w:rPr>
        <w:t>ается</w:t>
      </w:r>
      <w:r w:rsidRPr="00406CF1">
        <w:rPr>
          <w:rFonts w:ascii="Times New Roman" w:hAnsi="Times New Roman" w:cs="Times New Roman"/>
          <w:b/>
          <w:sz w:val="28"/>
          <w:szCs w:val="28"/>
        </w:rPr>
        <w:t xml:space="preserve"> возвращать животных без владельцев, и </w:t>
      </w:r>
      <w:r w:rsidRPr="001967D2">
        <w:rPr>
          <w:rFonts w:ascii="Times New Roman" w:hAnsi="Times New Roman" w:cs="Times New Roman"/>
          <w:b/>
          <w:sz w:val="28"/>
          <w:szCs w:val="28"/>
        </w:rPr>
        <w:t xml:space="preserve">лиц, уполномоченных на принятие решений о возврате </w:t>
      </w:r>
      <w:bookmarkStart w:id="1" w:name="_Hlk129337175"/>
      <w:r w:rsidRPr="001967D2">
        <w:rPr>
          <w:rFonts w:ascii="Times New Roman" w:hAnsi="Times New Roman" w:cs="Times New Roman"/>
          <w:b/>
          <w:sz w:val="28"/>
          <w:szCs w:val="28"/>
        </w:rPr>
        <w:t xml:space="preserve">животных без владельцев </w:t>
      </w:r>
      <w:bookmarkEnd w:id="1"/>
      <w:r w:rsidRPr="001967D2">
        <w:rPr>
          <w:rFonts w:ascii="Times New Roman" w:hAnsi="Times New Roman" w:cs="Times New Roman"/>
          <w:b/>
          <w:sz w:val="28"/>
          <w:szCs w:val="28"/>
        </w:rPr>
        <w:t>на прежние места обитания</w:t>
      </w:r>
      <w:r w:rsidR="001967D2" w:rsidRPr="001967D2">
        <w:rPr>
          <w:rFonts w:ascii="Times New Roman" w:hAnsi="Times New Roman" w:cs="Times New Roman"/>
          <w:b/>
          <w:sz w:val="28"/>
          <w:szCs w:val="28"/>
        </w:rPr>
        <w:t xml:space="preserve"> </w:t>
      </w:r>
      <w:bookmarkEnd w:id="0"/>
      <w:r w:rsidRPr="001967D2">
        <w:rPr>
          <w:rFonts w:ascii="Times New Roman" w:hAnsi="Times New Roman" w:cs="Times New Roman"/>
          <w:b/>
          <w:sz w:val="28"/>
          <w:szCs w:val="28"/>
        </w:rPr>
        <w:t xml:space="preserve">на территории </w:t>
      </w:r>
      <w:r w:rsidR="006208AA" w:rsidRPr="001967D2">
        <w:rPr>
          <w:rFonts w:ascii="Times New Roman" w:hAnsi="Times New Roman" w:cs="Times New Roman"/>
          <w:b/>
          <w:sz w:val="28"/>
          <w:szCs w:val="28"/>
        </w:rPr>
        <w:t>сельского поселения</w:t>
      </w:r>
      <w:r w:rsidR="006A11E6" w:rsidRPr="001967D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967D2" w:rsidRPr="001967D2">
        <w:rPr>
          <w:rFonts w:ascii="Times New Roman" w:hAnsi="Times New Roman" w:cs="Times New Roman"/>
          <w:b/>
          <w:sz w:val="28"/>
          <w:szCs w:val="28"/>
        </w:rPr>
        <w:t xml:space="preserve">Ташелка </w:t>
      </w:r>
      <w:r w:rsidR="006A11E6" w:rsidRPr="001967D2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</w:t>
      </w:r>
      <w:r w:rsidR="001967D2" w:rsidRPr="001967D2">
        <w:rPr>
          <w:rFonts w:ascii="Times New Roman" w:hAnsi="Times New Roman" w:cs="Times New Roman"/>
          <w:sz w:val="28"/>
          <w:szCs w:val="28"/>
        </w:rPr>
        <w:t xml:space="preserve"> </w:t>
      </w:r>
      <w:r w:rsidR="001967D2" w:rsidRPr="001967D2">
        <w:rPr>
          <w:rFonts w:ascii="Times New Roman" w:hAnsi="Times New Roman" w:cs="Times New Roman"/>
          <w:b/>
          <w:sz w:val="28"/>
          <w:szCs w:val="28"/>
        </w:rPr>
        <w:t>Ставропольский Самарской области</w:t>
      </w:r>
    </w:p>
    <w:p w:rsidR="00406CF1" w:rsidRPr="001967D2" w:rsidRDefault="00406CF1" w:rsidP="00406CF1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1C5811" w:rsidRPr="001967D2" w:rsidRDefault="001C5811" w:rsidP="001C5811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1967D2">
        <w:rPr>
          <w:rFonts w:ascii="Times New Roman" w:hAnsi="Times New Roman" w:cs="Times New Roman"/>
          <w:sz w:val="28"/>
          <w:szCs w:val="28"/>
        </w:rPr>
        <w:t xml:space="preserve">В соответствии с Федеральным законом Российской Федерации от 27 декабря 2018 года № 498-ФЗ «Об ответственном обращении с животными и о внесении изменений в отдельные законодательные акты Российской Федерации›, Федеральным законом от 06 октября 2003 года № 131-ФЗ «Об общих принципах организации местного самоуправления в Российской Федерации», руководствуясь Уставом </w:t>
      </w:r>
      <w:r w:rsidR="00973E4A" w:rsidRPr="001967D2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1967D2">
        <w:rPr>
          <w:rFonts w:ascii="Times New Roman" w:hAnsi="Times New Roman" w:cs="Times New Roman"/>
          <w:sz w:val="28"/>
          <w:szCs w:val="28"/>
        </w:rPr>
        <w:t xml:space="preserve"> </w:t>
      </w:r>
      <w:r w:rsidR="001967D2" w:rsidRPr="001967D2">
        <w:rPr>
          <w:rFonts w:ascii="Times New Roman" w:hAnsi="Times New Roman" w:cs="Times New Roman"/>
          <w:sz w:val="28"/>
          <w:szCs w:val="28"/>
        </w:rPr>
        <w:t>Ташелка</w:t>
      </w:r>
      <w:r w:rsidR="00973E4A" w:rsidRPr="001967D2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="001967D2" w:rsidRPr="001967D2">
        <w:rPr>
          <w:rFonts w:ascii="Times New Roman" w:hAnsi="Times New Roman" w:cs="Times New Roman"/>
          <w:sz w:val="28"/>
          <w:szCs w:val="28"/>
        </w:rPr>
        <w:t xml:space="preserve">Ставропольский Самарской области </w:t>
      </w:r>
      <w:r w:rsidR="001967D2">
        <w:rPr>
          <w:rFonts w:ascii="Times New Roman" w:hAnsi="Times New Roman" w:cs="Times New Roman"/>
          <w:sz w:val="28"/>
          <w:szCs w:val="28"/>
        </w:rPr>
        <w:t xml:space="preserve"> </w:t>
      </w:r>
      <w:r w:rsidR="00EF4397" w:rsidRPr="001967D2">
        <w:rPr>
          <w:rFonts w:ascii="Times New Roman" w:hAnsi="Times New Roman" w:cs="Times New Roman"/>
          <w:b/>
          <w:sz w:val="28"/>
          <w:szCs w:val="28"/>
        </w:rPr>
        <w:t>постановляет:</w:t>
      </w:r>
      <w:proofErr w:type="gramEnd"/>
    </w:p>
    <w:p w:rsidR="006A11E6" w:rsidRPr="001967D2" w:rsidRDefault="001C5811" w:rsidP="006A11E6">
      <w:pPr>
        <w:pStyle w:val="a7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967D2">
        <w:rPr>
          <w:rFonts w:ascii="Times New Roman" w:hAnsi="Times New Roman" w:cs="Times New Roman"/>
          <w:bCs/>
          <w:sz w:val="28"/>
          <w:szCs w:val="28"/>
        </w:rPr>
        <w:t xml:space="preserve">Утвердить </w:t>
      </w:r>
      <w:bookmarkStart w:id="2" w:name="_Hlk129696367"/>
      <w:r w:rsidRPr="001967D2">
        <w:rPr>
          <w:rFonts w:ascii="Times New Roman" w:hAnsi="Times New Roman" w:cs="Times New Roman"/>
          <w:bCs/>
          <w:sz w:val="28"/>
          <w:szCs w:val="28"/>
        </w:rPr>
        <w:t>Перечень мест, на которые запрещается возвращать животных без владельцев</w:t>
      </w:r>
      <w:r w:rsidR="006A11E6" w:rsidRPr="001967D2">
        <w:rPr>
          <w:rFonts w:ascii="Times New Roman" w:hAnsi="Times New Roman" w:cs="Times New Roman"/>
          <w:bCs/>
          <w:sz w:val="28"/>
          <w:szCs w:val="28"/>
        </w:rPr>
        <w:t xml:space="preserve"> на территории</w:t>
      </w:r>
      <w:bookmarkStart w:id="3" w:name="_Hlk129868224"/>
      <w:r w:rsidR="001967D2" w:rsidRPr="001967D2">
        <w:rPr>
          <w:rFonts w:ascii="Times New Roman" w:hAnsi="Times New Roman" w:cs="Times New Roman"/>
          <w:bCs/>
          <w:sz w:val="28"/>
          <w:szCs w:val="28"/>
        </w:rPr>
        <w:t xml:space="preserve"> </w:t>
      </w:r>
      <w:bookmarkEnd w:id="3"/>
      <w:r w:rsidR="001967D2" w:rsidRPr="001967D2">
        <w:rPr>
          <w:rFonts w:ascii="Times New Roman" w:hAnsi="Times New Roman" w:cs="Times New Roman"/>
          <w:sz w:val="28"/>
          <w:szCs w:val="28"/>
        </w:rPr>
        <w:t>сельского поселения Ташелка муниципального района Ставропольский Самарской области</w:t>
      </w:r>
      <w:r w:rsidR="006A11E6" w:rsidRPr="001967D2">
        <w:rPr>
          <w:rFonts w:ascii="Times New Roman" w:hAnsi="Times New Roman" w:cs="Times New Roman"/>
          <w:bCs/>
          <w:sz w:val="28"/>
          <w:szCs w:val="28"/>
        </w:rPr>
        <w:t xml:space="preserve"> </w:t>
      </w:r>
      <w:bookmarkEnd w:id="2"/>
      <w:r w:rsidRPr="001967D2">
        <w:rPr>
          <w:rFonts w:ascii="Times New Roman" w:hAnsi="Times New Roman" w:cs="Times New Roman"/>
          <w:bCs/>
          <w:sz w:val="28"/>
          <w:szCs w:val="28"/>
        </w:rPr>
        <w:t>(приложение № 1).</w:t>
      </w:r>
    </w:p>
    <w:p w:rsidR="006A11E6" w:rsidRPr="001967D2" w:rsidRDefault="001C5811" w:rsidP="006A11E6">
      <w:pPr>
        <w:pStyle w:val="a7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967D2">
        <w:rPr>
          <w:rFonts w:ascii="Times New Roman" w:hAnsi="Times New Roman" w:cs="Times New Roman"/>
          <w:bCs/>
          <w:sz w:val="28"/>
          <w:szCs w:val="28"/>
        </w:rPr>
        <w:t xml:space="preserve">Утвердить </w:t>
      </w:r>
      <w:bookmarkStart w:id="4" w:name="_Hlk129696771"/>
      <w:r w:rsidRPr="001967D2">
        <w:rPr>
          <w:rFonts w:ascii="Times New Roman" w:hAnsi="Times New Roman" w:cs="Times New Roman"/>
          <w:bCs/>
          <w:sz w:val="28"/>
          <w:szCs w:val="28"/>
        </w:rPr>
        <w:t>Перечень лиц, уполномоченных на принятие решений            о возврате животных без владельцев на прежние места обитания</w:t>
      </w:r>
      <w:r w:rsidR="001967D2" w:rsidRPr="001967D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6A11E6" w:rsidRPr="001967D2">
        <w:rPr>
          <w:rFonts w:ascii="Times New Roman" w:hAnsi="Times New Roman" w:cs="Times New Roman"/>
          <w:bCs/>
          <w:sz w:val="28"/>
          <w:szCs w:val="28"/>
        </w:rPr>
        <w:t xml:space="preserve">животных на территории </w:t>
      </w:r>
      <w:bookmarkEnd w:id="4"/>
      <w:r w:rsidR="001967D2" w:rsidRPr="001967D2">
        <w:rPr>
          <w:rFonts w:ascii="Times New Roman" w:hAnsi="Times New Roman" w:cs="Times New Roman"/>
          <w:sz w:val="28"/>
          <w:szCs w:val="28"/>
        </w:rPr>
        <w:t xml:space="preserve">сельского поселения Ташелка муниципального района Ставропольский Самарской области </w:t>
      </w:r>
      <w:r w:rsidRPr="001967D2">
        <w:rPr>
          <w:rFonts w:ascii="Times New Roman" w:hAnsi="Times New Roman" w:cs="Times New Roman"/>
          <w:bCs/>
          <w:sz w:val="28"/>
          <w:szCs w:val="28"/>
        </w:rPr>
        <w:t>(приложение № 2).</w:t>
      </w:r>
    </w:p>
    <w:p w:rsidR="00A92686" w:rsidRPr="001967D2" w:rsidRDefault="001967D2" w:rsidP="006A11E6">
      <w:pPr>
        <w:pStyle w:val="a7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967D2">
        <w:rPr>
          <w:rFonts w:ascii="Times New Roman" w:hAnsi="Times New Roman" w:cs="Times New Roman"/>
          <w:sz w:val="28"/>
          <w:szCs w:val="28"/>
        </w:rPr>
        <w:t xml:space="preserve">Опубликовать настоящее постановление в газете </w:t>
      </w:r>
      <w:r w:rsidRPr="001967D2">
        <w:rPr>
          <w:rFonts w:ascii="Times New Roman" w:hAnsi="Times New Roman" w:cs="Times New Roman"/>
          <w:color w:val="000000"/>
          <w:sz w:val="28"/>
          <w:szCs w:val="28"/>
        </w:rPr>
        <w:t xml:space="preserve">«Вестник Ташелки» </w:t>
      </w:r>
      <w:r w:rsidRPr="001967D2">
        <w:rPr>
          <w:rFonts w:ascii="Times New Roman" w:hAnsi="Times New Roman" w:cs="Times New Roman"/>
          <w:sz w:val="28"/>
          <w:szCs w:val="28"/>
        </w:rPr>
        <w:t xml:space="preserve">и на официальном сайте администрации сельского поселения Ташелка в сети Интернет </w:t>
      </w:r>
      <w:proofErr w:type="spellStart"/>
      <w:r w:rsidRPr="001967D2">
        <w:rPr>
          <w:rFonts w:ascii="Times New Roman" w:hAnsi="Times New Roman" w:cs="Times New Roman"/>
          <w:sz w:val="28"/>
          <w:szCs w:val="28"/>
        </w:rPr>
        <w:t>tashelka.stavrsp.ru</w:t>
      </w:r>
      <w:proofErr w:type="spellEnd"/>
      <w:r w:rsidR="00A92686" w:rsidRPr="001967D2">
        <w:rPr>
          <w:rFonts w:ascii="Times New Roman" w:hAnsi="Times New Roman" w:cs="Times New Roman"/>
          <w:bCs/>
          <w:sz w:val="28"/>
          <w:szCs w:val="28"/>
        </w:rPr>
        <w:t>.</w:t>
      </w:r>
    </w:p>
    <w:p w:rsidR="001967D2" w:rsidRPr="001967D2" w:rsidRDefault="001967D2" w:rsidP="001967D2">
      <w:pPr>
        <w:pStyle w:val="ConsPlusNormal"/>
        <w:widowControl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1967D2">
        <w:rPr>
          <w:rFonts w:ascii="Times New Roman" w:hAnsi="Times New Roman" w:cs="Times New Roman"/>
          <w:sz w:val="28"/>
          <w:szCs w:val="28"/>
        </w:rPr>
        <w:t xml:space="preserve">  </w:t>
      </w:r>
      <w:proofErr w:type="gramStart"/>
      <w:r w:rsidRPr="001967D2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1967D2">
        <w:rPr>
          <w:rFonts w:ascii="Times New Roman" w:hAnsi="Times New Roman" w:cs="Times New Roman"/>
          <w:sz w:val="28"/>
          <w:szCs w:val="28"/>
        </w:rPr>
        <w:t xml:space="preserve"> исполнением настоящего постановления оставляю за собой.    </w:t>
      </w:r>
    </w:p>
    <w:p w:rsidR="001967D2" w:rsidRPr="001967D2" w:rsidRDefault="001967D2" w:rsidP="001967D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967D2" w:rsidRPr="001967D2" w:rsidRDefault="001967D2" w:rsidP="001967D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967D2" w:rsidRPr="001967D2" w:rsidRDefault="001967D2" w:rsidP="001967D2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967D2">
        <w:rPr>
          <w:rFonts w:ascii="Times New Roman" w:hAnsi="Times New Roman" w:cs="Times New Roman"/>
          <w:sz w:val="28"/>
          <w:szCs w:val="28"/>
        </w:rPr>
        <w:t>И.о</w:t>
      </w:r>
      <w:proofErr w:type="gramStart"/>
      <w:r w:rsidRPr="001967D2">
        <w:rPr>
          <w:rFonts w:ascii="Times New Roman" w:hAnsi="Times New Roman" w:cs="Times New Roman"/>
          <w:sz w:val="28"/>
          <w:szCs w:val="28"/>
        </w:rPr>
        <w:t>.Г</w:t>
      </w:r>
      <w:proofErr w:type="gramEnd"/>
      <w:r w:rsidRPr="001967D2">
        <w:rPr>
          <w:rFonts w:ascii="Times New Roman" w:hAnsi="Times New Roman" w:cs="Times New Roman"/>
          <w:sz w:val="28"/>
          <w:szCs w:val="28"/>
        </w:rPr>
        <w:t xml:space="preserve">лавы сельского поселения  Ташелка                   </w:t>
      </w:r>
      <w:r w:rsidRPr="001967D2">
        <w:rPr>
          <w:rFonts w:ascii="Times New Roman" w:hAnsi="Times New Roman" w:cs="Times New Roman"/>
          <w:sz w:val="28"/>
          <w:szCs w:val="28"/>
        </w:rPr>
        <w:tab/>
      </w:r>
      <w:r w:rsidRPr="001967D2">
        <w:rPr>
          <w:rFonts w:ascii="Times New Roman" w:hAnsi="Times New Roman" w:cs="Times New Roman"/>
          <w:sz w:val="28"/>
          <w:szCs w:val="28"/>
        </w:rPr>
        <w:tab/>
        <w:t xml:space="preserve">                </w:t>
      </w:r>
      <w:proofErr w:type="spellStart"/>
      <w:r w:rsidRPr="001967D2">
        <w:rPr>
          <w:rFonts w:ascii="Times New Roman" w:hAnsi="Times New Roman" w:cs="Times New Roman"/>
          <w:sz w:val="28"/>
          <w:szCs w:val="28"/>
        </w:rPr>
        <w:t>Е.А.Дябкина</w:t>
      </w:r>
      <w:proofErr w:type="spellEnd"/>
    </w:p>
    <w:p w:rsidR="001170FC" w:rsidRPr="001967D2" w:rsidRDefault="001170FC" w:rsidP="0023681C">
      <w:pPr>
        <w:autoSpaceDE w:val="0"/>
        <w:autoSpaceDN w:val="0"/>
        <w:adjustRightInd w:val="0"/>
        <w:spacing w:after="0"/>
        <w:jc w:val="right"/>
        <w:outlineLvl w:val="1"/>
        <w:rPr>
          <w:rFonts w:ascii="Times New Roman" w:hAnsi="Times New Roman" w:cs="Times New Roman"/>
          <w:sz w:val="28"/>
          <w:szCs w:val="28"/>
        </w:rPr>
      </w:pPr>
    </w:p>
    <w:p w:rsidR="001170FC" w:rsidRDefault="001170FC" w:rsidP="0023681C">
      <w:pPr>
        <w:autoSpaceDE w:val="0"/>
        <w:autoSpaceDN w:val="0"/>
        <w:adjustRightInd w:val="0"/>
        <w:spacing w:after="0"/>
        <w:jc w:val="right"/>
        <w:outlineLvl w:val="1"/>
        <w:rPr>
          <w:rFonts w:ascii="Times New Roman" w:hAnsi="Times New Roman" w:cs="Times New Roman"/>
          <w:sz w:val="24"/>
          <w:szCs w:val="24"/>
        </w:rPr>
      </w:pPr>
    </w:p>
    <w:p w:rsidR="001170FC" w:rsidRDefault="001170FC" w:rsidP="0023681C">
      <w:pPr>
        <w:autoSpaceDE w:val="0"/>
        <w:autoSpaceDN w:val="0"/>
        <w:adjustRightInd w:val="0"/>
        <w:spacing w:after="0"/>
        <w:jc w:val="right"/>
        <w:outlineLvl w:val="1"/>
        <w:rPr>
          <w:rFonts w:ascii="Times New Roman" w:hAnsi="Times New Roman" w:cs="Times New Roman"/>
          <w:sz w:val="24"/>
          <w:szCs w:val="24"/>
        </w:rPr>
      </w:pPr>
    </w:p>
    <w:p w:rsidR="001170FC" w:rsidRDefault="001170FC" w:rsidP="0023681C">
      <w:pPr>
        <w:autoSpaceDE w:val="0"/>
        <w:autoSpaceDN w:val="0"/>
        <w:adjustRightInd w:val="0"/>
        <w:spacing w:after="0"/>
        <w:jc w:val="right"/>
        <w:outlineLvl w:val="1"/>
        <w:rPr>
          <w:rFonts w:ascii="Times New Roman" w:hAnsi="Times New Roman" w:cs="Times New Roman"/>
          <w:sz w:val="24"/>
          <w:szCs w:val="24"/>
        </w:rPr>
      </w:pPr>
    </w:p>
    <w:p w:rsidR="001170FC" w:rsidRDefault="001170FC" w:rsidP="0023681C">
      <w:pPr>
        <w:autoSpaceDE w:val="0"/>
        <w:autoSpaceDN w:val="0"/>
        <w:adjustRightInd w:val="0"/>
        <w:spacing w:after="0"/>
        <w:jc w:val="right"/>
        <w:outlineLvl w:val="1"/>
        <w:rPr>
          <w:rFonts w:ascii="Times New Roman" w:hAnsi="Times New Roman" w:cs="Times New Roman"/>
          <w:sz w:val="24"/>
          <w:szCs w:val="24"/>
        </w:rPr>
      </w:pPr>
    </w:p>
    <w:p w:rsidR="001170FC" w:rsidRDefault="001170FC" w:rsidP="009D5E07">
      <w:pPr>
        <w:autoSpaceDE w:val="0"/>
        <w:autoSpaceDN w:val="0"/>
        <w:adjustRightInd w:val="0"/>
        <w:spacing w:after="0"/>
        <w:outlineLvl w:val="1"/>
        <w:rPr>
          <w:rFonts w:ascii="Times New Roman" w:hAnsi="Times New Roman" w:cs="Times New Roman"/>
          <w:sz w:val="24"/>
          <w:szCs w:val="24"/>
        </w:rPr>
      </w:pPr>
    </w:p>
    <w:p w:rsidR="00225114" w:rsidRDefault="00225114" w:rsidP="009D5E07">
      <w:pPr>
        <w:autoSpaceDE w:val="0"/>
        <w:autoSpaceDN w:val="0"/>
        <w:adjustRightInd w:val="0"/>
        <w:spacing w:after="0"/>
        <w:outlineLvl w:val="1"/>
        <w:rPr>
          <w:rFonts w:ascii="Times New Roman" w:hAnsi="Times New Roman" w:cs="Times New Roman"/>
          <w:sz w:val="24"/>
          <w:szCs w:val="24"/>
        </w:rPr>
      </w:pPr>
    </w:p>
    <w:p w:rsidR="00F84AD1" w:rsidRDefault="00F84AD1" w:rsidP="00176FBC">
      <w:pPr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hAnsi="Times New Roman" w:cs="Times New Roman"/>
          <w:sz w:val="24"/>
          <w:szCs w:val="24"/>
        </w:rPr>
      </w:pPr>
      <w:bookmarkStart w:id="5" w:name="_Hlk129696547"/>
    </w:p>
    <w:p w:rsidR="00F84AD1" w:rsidRDefault="00F84AD1" w:rsidP="00176FBC">
      <w:pPr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hAnsi="Times New Roman" w:cs="Times New Roman"/>
          <w:sz w:val="24"/>
          <w:szCs w:val="24"/>
        </w:rPr>
      </w:pPr>
    </w:p>
    <w:p w:rsidR="0023681C" w:rsidRPr="0023681C" w:rsidRDefault="0023681C" w:rsidP="00176FBC">
      <w:pPr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hAnsi="Times New Roman" w:cs="Times New Roman"/>
          <w:sz w:val="24"/>
          <w:szCs w:val="24"/>
        </w:rPr>
      </w:pPr>
      <w:r w:rsidRPr="0023681C">
        <w:rPr>
          <w:rFonts w:ascii="Times New Roman" w:hAnsi="Times New Roman" w:cs="Times New Roman"/>
          <w:sz w:val="24"/>
          <w:szCs w:val="24"/>
        </w:rPr>
        <w:t>Приложение 1</w:t>
      </w:r>
    </w:p>
    <w:p w:rsidR="00A92686" w:rsidRPr="001967D2" w:rsidRDefault="0023681C" w:rsidP="00176FBC">
      <w:pPr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hAnsi="Times New Roman" w:cs="Times New Roman"/>
        </w:rPr>
      </w:pPr>
      <w:r w:rsidRPr="001967D2">
        <w:rPr>
          <w:rFonts w:ascii="Times New Roman" w:hAnsi="Times New Roman" w:cs="Times New Roman"/>
        </w:rPr>
        <w:t>к Постановлению Администрации</w:t>
      </w:r>
    </w:p>
    <w:p w:rsidR="001967D2" w:rsidRPr="001967D2" w:rsidRDefault="001967D2" w:rsidP="001967D2">
      <w:pPr>
        <w:pStyle w:val="a7"/>
        <w:spacing w:after="0" w:line="240" w:lineRule="auto"/>
        <w:ind w:left="5664" w:firstLine="708"/>
        <w:jc w:val="both"/>
        <w:rPr>
          <w:rFonts w:ascii="Times New Roman" w:hAnsi="Times New Roman"/>
        </w:rPr>
      </w:pPr>
      <w:bookmarkStart w:id="6" w:name="_Hlk130471859"/>
      <w:r w:rsidRPr="001967D2">
        <w:rPr>
          <w:rFonts w:ascii="Times New Roman" w:hAnsi="Times New Roman" w:cs="Times New Roman"/>
        </w:rPr>
        <w:t>сельского поселения Ташелка муниципального района Ставропольский Самарской области</w:t>
      </w:r>
    </w:p>
    <w:p w:rsidR="001967D2" w:rsidRPr="00DB2634" w:rsidRDefault="001967D2" w:rsidP="001967D2">
      <w:pPr>
        <w:pStyle w:val="a7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F84AD1" w:rsidRPr="0023681C" w:rsidRDefault="001967D2" w:rsidP="001967D2">
      <w:pPr>
        <w:autoSpaceDE w:val="0"/>
        <w:autoSpaceDN w:val="0"/>
        <w:adjustRightInd w:val="0"/>
        <w:spacing w:after="0" w:line="240" w:lineRule="auto"/>
        <w:ind w:left="4956" w:firstLine="708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F84AD1">
        <w:rPr>
          <w:rFonts w:ascii="Times New Roman" w:hAnsi="Times New Roman" w:cs="Times New Roman"/>
          <w:sz w:val="24"/>
          <w:szCs w:val="24"/>
        </w:rPr>
        <w:t xml:space="preserve">от </w:t>
      </w:r>
      <w:r w:rsidR="001A4046">
        <w:rPr>
          <w:rFonts w:ascii="Times New Roman" w:hAnsi="Times New Roman" w:cs="Times New Roman"/>
          <w:sz w:val="24"/>
          <w:szCs w:val="24"/>
        </w:rPr>
        <w:t>27.12.</w:t>
      </w:r>
      <w:r w:rsidR="00F84AD1">
        <w:rPr>
          <w:rFonts w:ascii="Times New Roman" w:hAnsi="Times New Roman" w:cs="Times New Roman"/>
          <w:sz w:val="24"/>
          <w:szCs w:val="24"/>
        </w:rPr>
        <w:t>2023г</w:t>
      </w:r>
      <w:bookmarkEnd w:id="6"/>
      <w:r w:rsidR="00F84AD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№</w:t>
      </w:r>
      <w:r w:rsidR="001A4046">
        <w:rPr>
          <w:rFonts w:ascii="Times New Roman" w:hAnsi="Times New Roman" w:cs="Times New Roman"/>
          <w:sz w:val="24"/>
          <w:szCs w:val="24"/>
        </w:rPr>
        <w:t>96</w:t>
      </w:r>
    </w:p>
    <w:bookmarkEnd w:id="5"/>
    <w:p w:rsidR="0037244C" w:rsidRPr="006A11E6" w:rsidRDefault="0037244C" w:rsidP="006A11E6">
      <w:pPr>
        <w:pStyle w:val="Default"/>
        <w:jc w:val="center"/>
        <w:rPr>
          <w:b/>
          <w:bCs/>
          <w:color w:val="auto"/>
          <w:sz w:val="28"/>
          <w:szCs w:val="28"/>
        </w:rPr>
      </w:pPr>
    </w:p>
    <w:p w:rsidR="006A11E6" w:rsidRPr="001967D2" w:rsidRDefault="006A11E6" w:rsidP="00A97ECA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967D2">
        <w:rPr>
          <w:rFonts w:ascii="Times New Roman" w:hAnsi="Times New Roman" w:cs="Times New Roman"/>
          <w:b/>
          <w:bCs/>
          <w:sz w:val="28"/>
          <w:szCs w:val="28"/>
        </w:rPr>
        <w:t xml:space="preserve">Перечень мест, на которые запрещается возвращать животных без владельцев на территории </w:t>
      </w:r>
      <w:r w:rsidR="001967D2" w:rsidRPr="001967D2">
        <w:rPr>
          <w:rFonts w:ascii="Times New Roman" w:hAnsi="Times New Roman" w:cs="Times New Roman"/>
          <w:b/>
          <w:sz w:val="28"/>
          <w:szCs w:val="28"/>
        </w:rPr>
        <w:t>сельского поселения Ташелка муниципального района Ставропольский Самарской области</w:t>
      </w:r>
    </w:p>
    <w:p w:rsidR="00A97ECA" w:rsidRPr="006A11E6" w:rsidRDefault="00A97ECA" w:rsidP="00A97ECA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6A11E6" w:rsidRPr="006A11E6" w:rsidRDefault="006A11E6" w:rsidP="001967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11E6">
        <w:rPr>
          <w:rFonts w:ascii="Times New Roman" w:hAnsi="Times New Roman" w:cs="Times New Roman"/>
          <w:sz w:val="28"/>
          <w:szCs w:val="28"/>
        </w:rPr>
        <w:t>1) Детские игровые и спортивные площадки.</w:t>
      </w:r>
    </w:p>
    <w:p w:rsidR="006A11E6" w:rsidRPr="006A11E6" w:rsidRDefault="006A11E6" w:rsidP="001967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11E6">
        <w:rPr>
          <w:rFonts w:ascii="Times New Roman" w:hAnsi="Times New Roman" w:cs="Times New Roman"/>
          <w:sz w:val="28"/>
          <w:szCs w:val="28"/>
        </w:rPr>
        <w:t>2) Территории парков, скверов, места массового отдыха.</w:t>
      </w:r>
    </w:p>
    <w:p w:rsidR="006A11E6" w:rsidRPr="006A11E6" w:rsidRDefault="006A11E6" w:rsidP="001967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11E6">
        <w:rPr>
          <w:rFonts w:ascii="Times New Roman" w:hAnsi="Times New Roman" w:cs="Times New Roman"/>
          <w:sz w:val="28"/>
          <w:szCs w:val="28"/>
        </w:rPr>
        <w:t>3) Территории, прилегающие к многоквартирным домам территории, с расположенными на них объектами, предназначенными для обслуживания и эксплуатации таких домов, и элементами благоустройства этих территорий, в том числе парковками (парковочными местами), тротуа</w:t>
      </w:r>
      <w:r w:rsidR="003C10FA">
        <w:rPr>
          <w:rFonts w:ascii="Times New Roman" w:hAnsi="Times New Roman" w:cs="Times New Roman"/>
          <w:sz w:val="28"/>
          <w:szCs w:val="28"/>
        </w:rPr>
        <w:t>рами и автомобильными дорогами;</w:t>
      </w:r>
      <w:r w:rsidRPr="006A11E6">
        <w:rPr>
          <w:rFonts w:ascii="Times New Roman" w:hAnsi="Times New Roman" w:cs="Times New Roman"/>
          <w:sz w:val="28"/>
          <w:szCs w:val="28"/>
        </w:rPr>
        <w:t xml:space="preserve"> включая автомобильные дороги, образующие проезды к территориям, прилегающим к многоквартирным домам.</w:t>
      </w:r>
    </w:p>
    <w:p w:rsidR="006A11E6" w:rsidRPr="006A11E6" w:rsidRDefault="006A11E6" w:rsidP="001967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11E6">
        <w:rPr>
          <w:rFonts w:ascii="Times New Roman" w:hAnsi="Times New Roman" w:cs="Times New Roman"/>
          <w:sz w:val="28"/>
          <w:szCs w:val="28"/>
        </w:rPr>
        <w:t>4) Территории детских, образовательных и лечебных учреждений.</w:t>
      </w:r>
    </w:p>
    <w:p w:rsidR="006A11E6" w:rsidRPr="006A11E6" w:rsidRDefault="006A11E6" w:rsidP="001967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11E6">
        <w:rPr>
          <w:rFonts w:ascii="Times New Roman" w:hAnsi="Times New Roman" w:cs="Times New Roman"/>
          <w:sz w:val="28"/>
          <w:szCs w:val="28"/>
        </w:rPr>
        <w:t>5) Территории, прилегающие к объектам культуры и искусства.</w:t>
      </w:r>
    </w:p>
    <w:p w:rsidR="006A11E6" w:rsidRPr="006A11E6" w:rsidRDefault="006A11E6" w:rsidP="001967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11E6">
        <w:rPr>
          <w:rFonts w:ascii="Times New Roman" w:hAnsi="Times New Roman" w:cs="Times New Roman"/>
          <w:sz w:val="28"/>
          <w:szCs w:val="28"/>
        </w:rPr>
        <w:t>6) Территории, прилегающие к организациям общественного питания, магазинам.</w:t>
      </w:r>
    </w:p>
    <w:p w:rsidR="006A11E6" w:rsidRPr="006A11E6" w:rsidRDefault="006A11E6" w:rsidP="001967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11E6">
        <w:rPr>
          <w:rFonts w:ascii="Times New Roman" w:hAnsi="Times New Roman" w:cs="Times New Roman"/>
          <w:sz w:val="28"/>
          <w:szCs w:val="28"/>
        </w:rPr>
        <w:t>7) Территории, предназначенные для выпаса и прогона сельскохозяйственных животных и птицы.</w:t>
      </w:r>
    </w:p>
    <w:p w:rsidR="006A11E6" w:rsidRPr="006A11E6" w:rsidRDefault="006A11E6" w:rsidP="001967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11E6">
        <w:rPr>
          <w:rFonts w:ascii="Times New Roman" w:hAnsi="Times New Roman" w:cs="Times New Roman"/>
          <w:sz w:val="28"/>
          <w:szCs w:val="28"/>
        </w:rPr>
        <w:t>8) Площадки танцевальные, для отдыха и досуга, проведения массовых мероприятий, размещения средств информации.</w:t>
      </w:r>
    </w:p>
    <w:p w:rsidR="006A11E6" w:rsidRPr="006A11E6" w:rsidRDefault="006A11E6" w:rsidP="001967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11E6">
        <w:rPr>
          <w:rFonts w:ascii="Times New Roman" w:hAnsi="Times New Roman" w:cs="Times New Roman"/>
          <w:sz w:val="28"/>
          <w:szCs w:val="28"/>
        </w:rPr>
        <w:t>8) Места размещения нестационарных торговых объектов.</w:t>
      </w:r>
    </w:p>
    <w:p w:rsidR="006A11E6" w:rsidRPr="006A11E6" w:rsidRDefault="006A11E6" w:rsidP="001967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11E6">
        <w:rPr>
          <w:rFonts w:ascii="Times New Roman" w:hAnsi="Times New Roman" w:cs="Times New Roman"/>
          <w:sz w:val="28"/>
          <w:szCs w:val="28"/>
        </w:rPr>
        <w:t>9) Места, предназначенные для выгула домашних животных.</w:t>
      </w:r>
    </w:p>
    <w:p w:rsidR="008B4D55" w:rsidRDefault="006A11E6" w:rsidP="00A97E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6A11E6">
        <w:rPr>
          <w:rFonts w:ascii="Times New Roman" w:hAnsi="Times New Roman" w:cs="Times New Roman"/>
          <w:sz w:val="28"/>
          <w:szCs w:val="28"/>
        </w:rPr>
        <w:t>10) Кладбища и мемориальные зоны.</w:t>
      </w:r>
    </w:p>
    <w:p w:rsidR="006A11E6" w:rsidRDefault="006A11E6" w:rsidP="006A11E6">
      <w:pPr>
        <w:ind w:firstLine="709"/>
        <w:rPr>
          <w:rFonts w:ascii="Times New Roman" w:hAnsi="Times New Roman" w:cs="Times New Roman"/>
          <w:sz w:val="28"/>
          <w:szCs w:val="28"/>
        </w:rPr>
      </w:pPr>
    </w:p>
    <w:p w:rsidR="006A11E6" w:rsidRDefault="006A11E6" w:rsidP="006A11E6">
      <w:pPr>
        <w:ind w:firstLine="709"/>
        <w:rPr>
          <w:rFonts w:ascii="Times New Roman" w:hAnsi="Times New Roman" w:cs="Times New Roman"/>
          <w:sz w:val="28"/>
          <w:szCs w:val="28"/>
        </w:rPr>
      </w:pPr>
    </w:p>
    <w:p w:rsidR="006A11E6" w:rsidRDefault="006A11E6" w:rsidP="006A11E6">
      <w:pPr>
        <w:ind w:firstLine="709"/>
        <w:rPr>
          <w:rFonts w:ascii="Times New Roman" w:hAnsi="Times New Roman" w:cs="Times New Roman"/>
          <w:sz w:val="28"/>
          <w:szCs w:val="28"/>
        </w:rPr>
      </w:pPr>
    </w:p>
    <w:p w:rsidR="006A11E6" w:rsidRDefault="006A11E6" w:rsidP="006A11E6">
      <w:pPr>
        <w:ind w:firstLine="709"/>
        <w:rPr>
          <w:rFonts w:ascii="Times New Roman" w:hAnsi="Times New Roman" w:cs="Times New Roman"/>
          <w:sz w:val="28"/>
          <w:szCs w:val="28"/>
        </w:rPr>
      </w:pPr>
    </w:p>
    <w:p w:rsidR="00A97ECA" w:rsidRDefault="00A97ECA" w:rsidP="006A11E6">
      <w:pPr>
        <w:ind w:firstLine="709"/>
        <w:rPr>
          <w:rFonts w:ascii="Times New Roman" w:hAnsi="Times New Roman" w:cs="Times New Roman"/>
          <w:sz w:val="28"/>
          <w:szCs w:val="28"/>
        </w:rPr>
      </w:pPr>
    </w:p>
    <w:p w:rsidR="00A97ECA" w:rsidRDefault="00A97ECA" w:rsidP="006A11E6">
      <w:pPr>
        <w:ind w:firstLine="709"/>
        <w:rPr>
          <w:rFonts w:ascii="Times New Roman" w:hAnsi="Times New Roman" w:cs="Times New Roman"/>
          <w:sz w:val="28"/>
          <w:szCs w:val="28"/>
        </w:rPr>
      </w:pPr>
    </w:p>
    <w:p w:rsidR="00A97ECA" w:rsidRDefault="00A97ECA" w:rsidP="006A11E6">
      <w:pPr>
        <w:ind w:firstLine="709"/>
        <w:rPr>
          <w:rFonts w:ascii="Times New Roman" w:hAnsi="Times New Roman" w:cs="Times New Roman"/>
          <w:sz w:val="28"/>
          <w:szCs w:val="28"/>
        </w:rPr>
      </w:pPr>
    </w:p>
    <w:p w:rsidR="00A97ECA" w:rsidRDefault="00A97ECA" w:rsidP="006A11E6">
      <w:pPr>
        <w:ind w:firstLine="709"/>
        <w:rPr>
          <w:rFonts w:ascii="Times New Roman" w:hAnsi="Times New Roman" w:cs="Times New Roman"/>
          <w:sz w:val="28"/>
          <w:szCs w:val="28"/>
        </w:rPr>
      </w:pPr>
    </w:p>
    <w:p w:rsidR="00A97ECA" w:rsidRDefault="00A97ECA" w:rsidP="006A11E6">
      <w:pPr>
        <w:ind w:firstLine="709"/>
        <w:rPr>
          <w:rFonts w:ascii="Times New Roman" w:hAnsi="Times New Roman" w:cs="Times New Roman"/>
          <w:sz w:val="28"/>
          <w:szCs w:val="28"/>
        </w:rPr>
      </w:pPr>
    </w:p>
    <w:p w:rsidR="006A11E6" w:rsidRDefault="006A11E6" w:rsidP="006A11E6">
      <w:pPr>
        <w:ind w:firstLine="709"/>
        <w:rPr>
          <w:rFonts w:ascii="Times New Roman" w:hAnsi="Times New Roman" w:cs="Times New Roman"/>
          <w:sz w:val="28"/>
          <w:szCs w:val="28"/>
        </w:rPr>
      </w:pPr>
    </w:p>
    <w:p w:rsidR="006A11E6" w:rsidRPr="0023681C" w:rsidRDefault="006A11E6" w:rsidP="006A11E6">
      <w:pPr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hAnsi="Times New Roman" w:cs="Times New Roman"/>
          <w:sz w:val="24"/>
          <w:szCs w:val="24"/>
        </w:rPr>
      </w:pPr>
      <w:r w:rsidRPr="0023681C">
        <w:rPr>
          <w:rFonts w:ascii="Times New Roman" w:hAnsi="Times New Roman" w:cs="Times New Roman"/>
          <w:sz w:val="24"/>
          <w:szCs w:val="24"/>
        </w:rPr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2</w:t>
      </w:r>
    </w:p>
    <w:p w:rsidR="001967D2" w:rsidRPr="001967D2" w:rsidRDefault="001967D2" w:rsidP="00E131FE">
      <w:pPr>
        <w:autoSpaceDE w:val="0"/>
        <w:autoSpaceDN w:val="0"/>
        <w:adjustRightInd w:val="0"/>
        <w:spacing w:after="0" w:line="240" w:lineRule="auto"/>
        <w:ind w:firstLine="4820"/>
        <w:jc w:val="center"/>
        <w:outlineLvl w:val="1"/>
        <w:rPr>
          <w:rFonts w:ascii="Times New Roman" w:hAnsi="Times New Roman" w:cs="Times New Roman"/>
        </w:rPr>
      </w:pPr>
      <w:r w:rsidRPr="001967D2">
        <w:rPr>
          <w:rFonts w:ascii="Times New Roman" w:hAnsi="Times New Roman" w:cs="Times New Roman"/>
        </w:rPr>
        <w:t>к Постановлению Администрации</w:t>
      </w:r>
    </w:p>
    <w:p w:rsidR="001967D2" w:rsidRPr="001967D2" w:rsidRDefault="001967D2" w:rsidP="00E131FE">
      <w:pPr>
        <w:pStyle w:val="a7"/>
        <w:spacing w:after="0" w:line="240" w:lineRule="auto"/>
        <w:ind w:left="5664"/>
        <w:jc w:val="both"/>
        <w:rPr>
          <w:rFonts w:ascii="Times New Roman" w:hAnsi="Times New Roman"/>
        </w:rPr>
      </w:pPr>
      <w:r w:rsidRPr="001967D2">
        <w:rPr>
          <w:rFonts w:ascii="Times New Roman" w:hAnsi="Times New Roman" w:cs="Times New Roman"/>
        </w:rPr>
        <w:t xml:space="preserve">сельского поселения Ташелка </w:t>
      </w:r>
      <w:r w:rsidR="00E131FE">
        <w:rPr>
          <w:rFonts w:ascii="Times New Roman" w:hAnsi="Times New Roman" w:cs="Times New Roman"/>
        </w:rPr>
        <w:t xml:space="preserve">        </w:t>
      </w:r>
      <w:r w:rsidRPr="001967D2">
        <w:rPr>
          <w:rFonts w:ascii="Times New Roman" w:hAnsi="Times New Roman" w:cs="Times New Roman"/>
        </w:rPr>
        <w:t>муниципального района Ставропольский Самарской области</w:t>
      </w:r>
    </w:p>
    <w:p w:rsidR="001967D2" w:rsidRPr="00DB2634" w:rsidRDefault="001967D2" w:rsidP="001967D2">
      <w:pPr>
        <w:pStyle w:val="a7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1967D2" w:rsidRPr="0023681C" w:rsidRDefault="001967D2" w:rsidP="001967D2">
      <w:pPr>
        <w:autoSpaceDE w:val="0"/>
        <w:autoSpaceDN w:val="0"/>
        <w:adjustRightInd w:val="0"/>
        <w:spacing w:after="0" w:line="240" w:lineRule="auto"/>
        <w:ind w:left="4956" w:firstLine="708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1A4046">
        <w:rPr>
          <w:rFonts w:ascii="Times New Roman" w:hAnsi="Times New Roman" w:cs="Times New Roman"/>
          <w:sz w:val="24"/>
          <w:szCs w:val="24"/>
        </w:rPr>
        <w:t>от 27.12.2023г.№96</w:t>
      </w:r>
    </w:p>
    <w:p w:rsidR="00A97ECA" w:rsidRPr="00A97ECA" w:rsidRDefault="00A97ECA" w:rsidP="006A11E6">
      <w:pPr>
        <w:widowControl w:val="0"/>
        <w:tabs>
          <w:tab w:val="left" w:pos="999"/>
        </w:tabs>
        <w:autoSpaceDE w:val="0"/>
        <w:autoSpaceDN w:val="0"/>
        <w:spacing w:after="0" w:line="240" w:lineRule="auto"/>
        <w:ind w:left="119" w:right="115"/>
        <w:jc w:val="both"/>
        <w:rPr>
          <w:rFonts w:ascii="Times New Roman" w:eastAsia="Times New Roman" w:hAnsi="Times New Roman" w:cs="Times New Roman"/>
          <w:b/>
          <w:sz w:val="28"/>
          <w:lang w:eastAsia="en-US"/>
        </w:rPr>
      </w:pPr>
    </w:p>
    <w:p w:rsidR="001967D2" w:rsidRPr="00B33D2D" w:rsidRDefault="001967D2" w:rsidP="001967D2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lang w:eastAsia="en-US"/>
        </w:rPr>
      </w:pPr>
      <w:r w:rsidRPr="00B33D2D">
        <w:rPr>
          <w:rFonts w:ascii="Times New Roman" w:eastAsia="Calibri" w:hAnsi="Times New Roman" w:cs="Times New Roman"/>
          <w:b/>
          <w:sz w:val="28"/>
          <w:lang w:eastAsia="en-US"/>
        </w:rPr>
        <w:t xml:space="preserve">Перечень </w:t>
      </w:r>
    </w:p>
    <w:p w:rsidR="001967D2" w:rsidRPr="00E131FE" w:rsidRDefault="001967D2" w:rsidP="001967D2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lang w:eastAsia="en-US"/>
        </w:rPr>
      </w:pPr>
      <w:r w:rsidRPr="00E131FE">
        <w:rPr>
          <w:rFonts w:ascii="Times New Roman" w:eastAsia="Calibri" w:hAnsi="Times New Roman" w:cs="Times New Roman"/>
          <w:b/>
          <w:sz w:val="28"/>
          <w:lang w:eastAsia="en-US"/>
        </w:rPr>
        <w:t xml:space="preserve">лиц, уполномоченных на принятие решений о возврате животных </w:t>
      </w:r>
    </w:p>
    <w:p w:rsidR="00A97ECA" w:rsidRPr="00E131FE" w:rsidRDefault="001967D2" w:rsidP="001967D2">
      <w:pPr>
        <w:widowControl w:val="0"/>
        <w:tabs>
          <w:tab w:val="left" w:pos="999"/>
        </w:tabs>
        <w:autoSpaceDE w:val="0"/>
        <w:autoSpaceDN w:val="0"/>
        <w:spacing w:after="0" w:line="240" w:lineRule="auto"/>
        <w:ind w:left="119" w:right="115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131FE">
        <w:rPr>
          <w:rFonts w:ascii="Times New Roman" w:eastAsia="Calibri" w:hAnsi="Times New Roman" w:cs="Times New Roman"/>
          <w:b/>
          <w:sz w:val="28"/>
          <w:lang w:eastAsia="en-US"/>
        </w:rPr>
        <w:t>без владельцев на прежние места их обитания</w:t>
      </w:r>
      <w:r w:rsidRPr="00E131FE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A97ECA" w:rsidRPr="00E131FE">
        <w:rPr>
          <w:rFonts w:ascii="Times New Roman" w:hAnsi="Times New Roman" w:cs="Times New Roman"/>
          <w:b/>
          <w:sz w:val="28"/>
          <w:szCs w:val="28"/>
        </w:rPr>
        <w:t xml:space="preserve">на территории </w:t>
      </w:r>
      <w:r w:rsidRPr="00E131FE">
        <w:rPr>
          <w:rFonts w:ascii="Times New Roman" w:hAnsi="Times New Roman" w:cs="Times New Roman"/>
          <w:b/>
          <w:sz w:val="28"/>
          <w:szCs w:val="28"/>
        </w:rPr>
        <w:t>сельского поселения Ташелка муниципального района Ставропольский Самарской области</w:t>
      </w:r>
    </w:p>
    <w:p w:rsidR="00A97ECA" w:rsidRDefault="00A97ECA" w:rsidP="006A11E6">
      <w:pPr>
        <w:widowControl w:val="0"/>
        <w:tabs>
          <w:tab w:val="left" w:pos="999"/>
        </w:tabs>
        <w:autoSpaceDE w:val="0"/>
        <w:autoSpaceDN w:val="0"/>
        <w:spacing w:after="0" w:line="240" w:lineRule="auto"/>
        <w:ind w:left="119" w:right="115"/>
        <w:jc w:val="both"/>
        <w:rPr>
          <w:rFonts w:ascii="Times New Roman" w:eastAsia="Times New Roman" w:hAnsi="Times New Roman" w:cs="Times New Roman"/>
          <w:sz w:val="28"/>
          <w:lang w:eastAsia="en-US"/>
        </w:rPr>
      </w:pPr>
    </w:p>
    <w:p w:rsidR="006A11E6" w:rsidRDefault="006A11E6" w:rsidP="006A11E6">
      <w:pPr>
        <w:widowControl w:val="0"/>
        <w:tabs>
          <w:tab w:val="left" w:pos="999"/>
        </w:tabs>
        <w:autoSpaceDE w:val="0"/>
        <w:autoSpaceDN w:val="0"/>
        <w:spacing w:after="0" w:line="240" w:lineRule="auto"/>
        <w:ind w:left="119" w:right="115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sz w:val="28"/>
          <w:lang w:eastAsia="en-US"/>
        </w:rPr>
        <w:t xml:space="preserve">1) Глава </w:t>
      </w:r>
      <w:r w:rsidR="001967D2" w:rsidRPr="001967D2">
        <w:rPr>
          <w:rFonts w:ascii="Times New Roman" w:hAnsi="Times New Roman" w:cs="Times New Roman"/>
          <w:sz w:val="28"/>
          <w:szCs w:val="28"/>
        </w:rPr>
        <w:t>сельского поселения Ташелка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;</w:t>
      </w:r>
    </w:p>
    <w:p w:rsidR="006A11E6" w:rsidRDefault="006A11E6" w:rsidP="006A11E6">
      <w:pPr>
        <w:widowControl w:val="0"/>
        <w:tabs>
          <w:tab w:val="left" w:pos="999"/>
        </w:tabs>
        <w:autoSpaceDE w:val="0"/>
        <w:autoSpaceDN w:val="0"/>
        <w:spacing w:after="0" w:line="240" w:lineRule="auto"/>
        <w:ind w:left="119" w:right="115"/>
        <w:jc w:val="both"/>
        <w:rPr>
          <w:rFonts w:ascii="Times New Roman" w:eastAsia="Times New Roman" w:hAnsi="Times New Roman" w:cs="Times New Roman"/>
          <w:sz w:val="28"/>
          <w:lang w:eastAsia="en-US"/>
        </w:rPr>
      </w:pPr>
      <w:r>
        <w:rPr>
          <w:rFonts w:ascii="Times New Roman" w:eastAsia="Times New Roman" w:hAnsi="Times New Roman" w:cs="Times New Roman"/>
          <w:sz w:val="28"/>
          <w:lang w:eastAsia="en-US"/>
        </w:rPr>
        <w:t xml:space="preserve">2) Заместитель главы Администрации </w:t>
      </w:r>
      <w:r w:rsidR="001967D2" w:rsidRPr="001967D2">
        <w:rPr>
          <w:rFonts w:ascii="Times New Roman" w:hAnsi="Times New Roman" w:cs="Times New Roman"/>
          <w:sz w:val="28"/>
          <w:szCs w:val="28"/>
        </w:rPr>
        <w:t>сельского поселения Ташелка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8"/>
          <w:lang w:eastAsia="en-US"/>
        </w:rPr>
        <w:t>;</w:t>
      </w:r>
    </w:p>
    <w:sectPr w:rsidR="006A11E6" w:rsidSect="00225114">
      <w:pgSz w:w="11906" w:h="16838"/>
      <w:pgMar w:top="567" w:right="850" w:bottom="709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2A5E1C93"/>
    <w:multiLevelType w:val="multilevel"/>
    <w:tmpl w:val="412EE716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abstractNum w:abstractNumId="2">
    <w:nsid w:val="39163519"/>
    <w:multiLevelType w:val="multilevel"/>
    <w:tmpl w:val="412EE716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abstractNum w:abstractNumId="3">
    <w:nsid w:val="44FB1883"/>
    <w:multiLevelType w:val="hybridMultilevel"/>
    <w:tmpl w:val="E190FCB4"/>
    <w:lvl w:ilvl="0" w:tplc="BE624DD2">
      <w:start w:val="1"/>
      <w:numFmt w:val="decimal"/>
      <w:lvlText w:val="%1)"/>
      <w:lvlJc w:val="left"/>
      <w:pPr>
        <w:ind w:left="1069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5D12141"/>
    <w:multiLevelType w:val="hybridMultilevel"/>
    <w:tmpl w:val="9C68B270"/>
    <w:lvl w:ilvl="0" w:tplc="FEFEF312">
      <w:start w:val="1"/>
      <w:numFmt w:val="decimal"/>
      <w:lvlText w:val="%1."/>
      <w:lvlJc w:val="left"/>
      <w:pPr>
        <w:ind w:left="1069" w:hanging="360"/>
      </w:pPr>
      <w:rPr>
        <w:rFonts w:ascii="Times New Roman" w:eastAsiaTheme="minorEastAsia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50731D12"/>
    <w:multiLevelType w:val="hybridMultilevel"/>
    <w:tmpl w:val="BD5269F2"/>
    <w:lvl w:ilvl="0" w:tplc="99863D9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5CAE3A8C"/>
    <w:multiLevelType w:val="hybridMultilevel"/>
    <w:tmpl w:val="ABB4960E"/>
    <w:lvl w:ilvl="0" w:tplc="46EE6B2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66F75796"/>
    <w:multiLevelType w:val="hybridMultilevel"/>
    <w:tmpl w:val="B5A274D2"/>
    <w:lvl w:ilvl="0" w:tplc="3C307BDC">
      <w:start w:val="1"/>
      <w:numFmt w:val="decimal"/>
      <w:lvlText w:val="%1)"/>
      <w:lvlJc w:val="left"/>
      <w:pPr>
        <w:ind w:left="928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7"/>
  </w:num>
  <w:num w:numId="2">
    <w:abstractNumId w:val="1"/>
  </w:num>
  <w:num w:numId="3">
    <w:abstractNumId w:val="2"/>
  </w:num>
  <w:num w:numId="4">
    <w:abstractNumId w:val="6"/>
  </w:num>
  <w:num w:numId="5">
    <w:abstractNumId w:val="4"/>
  </w:num>
  <w:num w:numId="6">
    <w:abstractNumId w:val="3"/>
  </w:num>
  <w:num w:numId="7">
    <w:abstractNumId w:val="5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913EFF"/>
    <w:rsid w:val="000274F4"/>
    <w:rsid w:val="00061762"/>
    <w:rsid w:val="00061B52"/>
    <w:rsid w:val="00067C91"/>
    <w:rsid w:val="000E445F"/>
    <w:rsid w:val="001170FC"/>
    <w:rsid w:val="00176FBC"/>
    <w:rsid w:val="001967D2"/>
    <w:rsid w:val="001A4046"/>
    <w:rsid w:val="001C5811"/>
    <w:rsid w:val="00225114"/>
    <w:rsid w:val="0022607C"/>
    <w:rsid w:val="0023681C"/>
    <w:rsid w:val="00250600"/>
    <w:rsid w:val="002F296A"/>
    <w:rsid w:val="00355A6B"/>
    <w:rsid w:val="0037244C"/>
    <w:rsid w:val="00395BE4"/>
    <w:rsid w:val="003C10FA"/>
    <w:rsid w:val="003C2396"/>
    <w:rsid w:val="00406CF1"/>
    <w:rsid w:val="005D3E5A"/>
    <w:rsid w:val="006208AA"/>
    <w:rsid w:val="006A11E6"/>
    <w:rsid w:val="006D0A40"/>
    <w:rsid w:val="006F25C6"/>
    <w:rsid w:val="00702E6B"/>
    <w:rsid w:val="00724E84"/>
    <w:rsid w:val="007562D6"/>
    <w:rsid w:val="00775F5D"/>
    <w:rsid w:val="008535BA"/>
    <w:rsid w:val="00876752"/>
    <w:rsid w:val="008821C0"/>
    <w:rsid w:val="008B4D55"/>
    <w:rsid w:val="00913EFF"/>
    <w:rsid w:val="0096555B"/>
    <w:rsid w:val="00973E4A"/>
    <w:rsid w:val="009D5D91"/>
    <w:rsid w:val="009D5E07"/>
    <w:rsid w:val="00A04DFD"/>
    <w:rsid w:val="00A92686"/>
    <w:rsid w:val="00A97ECA"/>
    <w:rsid w:val="00AF0E55"/>
    <w:rsid w:val="00AF3AD5"/>
    <w:rsid w:val="00B02B52"/>
    <w:rsid w:val="00B14DFA"/>
    <w:rsid w:val="00E01E62"/>
    <w:rsid w:val="00E131FE"/>
    <w:rsid w:val="00E40062"/>
    <w:rsid w:val="00E7746C"/>
    <w:rsid w:val="00EF4397"/>
    <w:rsid w:val="00F555D2"/>
    <w:rsid w:val="00F84A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11E6"/>
  </w:style>
  <w:style w:type="paragraph" w:styleId="1">
    <w:name w:val="heading 1"/>
    <w:basedOn w:val="a"/>
    <w:next w:val="a"/>
    <w:link w:val="10"/>
    <w:qFormat/>
    <w:rsid w:val="001967D2"/>
    <w:pPr>
      <w:keepNext/>
      <w:suppressAutoHyphens/>
      <w:spacing w:after="0" w:line="240" w:lineRule="auto"/>
      <w:ind w:left="928" w:hanging="360"/>
      <w:outlineLvl w:val="0"/>
    </w:pPr>
    <w:rPr>
      <w:rFonts w:ascii="Calibri" w:eastAsia="Calibri" w:hAnsi="Calibri" w:cs="Calibri"/>
      <w:b/>
      <w:bCs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ubtitle"/>
    <w:basedOn w:val="a"/>
    <w:link w:val="a4"/>
    <w:qFormat/>
    <w:rsid w:val="00913EFF"/>
    <w:pPr>
      <w:spacing w:after="0" w:line="240" w:lineRule="auto"/>
    </w:pPr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a4">
    <w:name w:val="Подзаголовок Знак"/>
    <w:basedOn w:val="a0"/>
    <w:link w:val="a3"/>
    <w:rsid w:val="00913EFF"/>
    <w:rPr>
      <w:rFonts w:ascii="Times New Roman" w:eastAsia="Times New Roman" w:hAnsi="Times New Roman" w:cs="Times New Roman"/>
      <w:b/>
      <w:sz w:val="28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913E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13EFF"/>
    <w:rPr>
      <w:rFonts w:ascii="Tahoma" w:hAnsi="Tahoma" w:cs="Tahoma"/>
      <w:sz w:val="16"/>
      <w:szCs w:val="16"/>
    </w:rPr>
  </w:style>
  <w:style w:type="paragraph" w:styleId="a7">
    <w:name w:val="List Paragraph"/>
    <w:basedOn w:val="a"/>
    <w:qFormat/>
    <w:rsid w:val="00EF4397"/>
    <w:pPr>
      <w:ind w:left="720"/>
      <w:contextualSpacing/>
    </w:pPr>
  </w:style>
  <w:style w:type="paragraph" w:customStyle="1" w:styleId="Default">
    <w:name w:val="Default"/>
    <w:rsid w:val="0037244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formattext">
    <w:name w:val="formattext"/>
    <w:basedOn w:val="a"/>
    <w:rsid w:val="00E0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a8">
    <w:name w:val="Table Grid"/>
    <w:basedOn w:val="a1"/>
    <w:uiPriority w:val="59"/>
    <w:rsid w:val="00176FBC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rsid w:val="001967D2"/>
    <w:rPr>
      <w:rFonts w:ascii="Calibri" w:eastAsia="Calibri" w:hAnsi="Calibri" w:cs="Calibri"/>
      <w:b/>
      <w:bCs/>
      <w:sz w:val="24"/>
      <w:szCs w:val="24"/>
      <w:lang w:eastAsia="zh-CN"/>
    </w:rPr>
  </w:style>
  <w:style w:type="paragraph" w:customStyle="1" w:styleId="ConsPlusTitle">
    <w:name w:val="ConsPlusTitle"/>
    <w:rsid w:val="001967D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  <w:style w:type="paragraph" w:customStyle="1" w:styleId="ConsPlusNormal">
    <w:name w:val="ConsPlusNormal"/>
    <w:uiPriority w:val="99"/>
    <w:rsid w:val="001967D2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232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564</Words>
  <Characters>3216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User2</cp:lastModifiedBy>
  <cp:revision>12</cp:revision>
  <cp:lastPrinted>2023-12-22T12:24:00Z</cp:lastPrinted>
  <dcterms:created xsi:type="dcterms:W3CDTF">2023-03-16T10:54:00Z</dcterms:created>
  <dcterms:modified xsi:type="dcterms:W3CDTF">2023-12-28T05:16:00Z</dcterms:modified>
</cp:coreProperties>
</file>