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582493">
        <w:t>04.06.</w:t>
      </w:r>
      <w:r w:rsidRPr="00924599">
        <w:t>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582493">
        <w:t>34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0B184A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2B2C56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F612E7">
      <w:pPr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F612E7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18443E" w:rsidRPr="002B2C56">
              <w:rPr>
                <w:color w:val="000000"/>
              </w:rPr>
              <w:t>21</w:t>
            </w:r>
            <w:r w:rsidR="00746BF0">
              <w:rPr>
                <w:color w:val="000000"/>
              </w:rPr>
              <w:t> 566 419</w:t>
            </w:r>
            <w:r w:rsidR="0032580F" w:rsidRPr="002B2C56">
              <w:rPr>
                <w:color w:val="000000"/>
              </w:rPr>
              <w:t xml:space="preserve"> руб.</w:t>
            </w:r>
            <w:r w:rsidR="00746BF0">
              <w:rPr>
                <w:color w:val="000000"/>
              </w:rPr>
              <w:t>36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2B2C56" w:rsidRDefault="002B2C56" w:rsidP="00E54CDF">
      <w:pPr>
        <w:autoSpaceDE w:val="0"/>
        <w:jc w:val="both"/>
      </w:pPr>
    </w:p>
    <w:p w:rsidR="00E54CDF" w:rsidRPr="00E54CDF" w:rsidRDefault="00E54CDF" w:rsidP="00E54CDF">
      <w:pPr>
        <w:autoSpaceDE w:val="0"/>
        <w:jc w:val="both"/>
      </w:pPr>
      <w:r w:rsidRPr="00E54CDF">
        <w:t>1.2. В приложении №1 к муниципальной программе «</w:t>
      </w:r>
      <w:r w:rsidRPr="00E54CDF">
        <w:rPr>
          <w:bCs/>
        </w:rPr>
        <w:t xml:space="preserve">Социально – экономическое развитие </w:t>
      </w:r>
      <w:r w:rsidRPr="00E54CDF">
        <w:t xml:space="preserve">сельского поселения Ташелка муниципального района Ставропольский Самарской области </w:t>
      </w:r>
      <w:r w:rsidRPr="00E54CDF">
        <w:rPr>
          <w:bCs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 в 1 Подпр</w:t>
      </w:r>
      <w:r w:rsidRPr="00E54CDF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E54CDF" w:rsidRPr="00E54CDF" w:rsidTr="002C6BBE">
        <w:trPr>
          <w:trHeight w:val="408"/>
        </w:trPr>
        <w:tc>
          <w:tcPr>
            <w:tcW w:w="937" w:type="pct"/>
            <w:vAlign w:val="center"/>
          </w:tcPr>
          <w:p w:rsidR="00E54CDF" w:rsidRPr="00E54CDF" w:rsidRDefault="00E54CDF" w:rsidP="00E54CDF">
            <w:pPr>
              <w:autoSpaceDE w:val="0"/>
            </w:pPr>
            <w:r w:rsidRPr="00E54CDF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E54CDF" w:rsidRPr="00E54CDF" w:rsidRDefault="00E54CDF" w:rsidP="00E54CDF">
            <w:pPr>
              <w:autoSpaceDE w:val="0"/>
            </w:pPr>
            <w:r w:rsidRPr="00E54CDF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54CDF" w:rsidRPr="00E54CDF" w:rsidRDefault="00E54CDF" w:rsidP="00E54CDF">
            <w:pPr>
              <w:autoSpaceDE w:val="0"/>
            </w:pPr>
            <w:r w:rsidRPr="00E54CDF">
              <w:t>Общий объем финансирования Подпрограммы составляет 12 9</w:t>
            </w:r>
            <w:r w:rsidR="00D02C7D">
              <w:t>6</w:t>
            </w:r>
            <w:r w:rsidRPr="00E54CDF">
              <w:t>5 407 руб. 93 коп.:</w:t>
            </w:r>
          </w:p>
          <w:p w:rsidR="00E54CDF" w:rsidRPr="00E54CDF" w:rsidRDefault="00E54CDF" w:rsidP="00E54CDF">
            <w:pPr>
              <w:autoSpaceDE w:val="0"/>
            </w:pPr>
            <w:r w:rsidRPr="00E54CDF">
              <w:t>2024 год – 4 6</w:t>
            </w:r>
            <w:r w:rsidR="00D02C7D">
              <w:t>9</w:t>
            </w:r>
            <w:r w:rsidRPr="00E54CDF">
              <w:t xml:space="preserve">9 056 руб. 59 коп.; </w:t>
            </w:r>
          </w:p>
          <w:p w:rsidR="00E54CDF" w:rsidRPr="00E54CDF" w:rsidRDefault="00E54CDF" w:rsidP="00E54CDF">
            <w:pPr>
              <w:autoSpaceDE w:val="0"/>
            </w:pPr>
            <w:r w:rsidRPr="00E54CDF">
              <w:t>2025 год – 4 066 426 руб. 84 коп.;</w:t>
            </w:r>
          </w:p>
          <w:p w:rsidR="00E54CDF" w:rsidRPr="00E54CDF" w:rsidRDefault="00E54CDF" w:rsidP="00E54CDF">
            <w:pPr>
              <w:autoSpaceDE w:val="0"/>
            </w:pPr>
            <w:r w:rsidRPr="00E54CDF">
              <w:t xml:space="preserve">2026 год – 4 199 924 руб. 50 коп.  </w:t>
            </w:r>
          </w:p>
        </w:tc>
      </w:tr>
    </w:tbl>
    <w:p w:rsidR="00E54CDF" w:rsidRPr="00E54CDF" w:rsidRDefault="00E54CDF" w:rsidP="00E54CDF">
      <w:pPr>
        <w:autoSpaceDE w:val="0"/>
      </w:pPr>
    </w:p>
    <w:p w:rsidR="00E54CDF" w:rsidRPr="00E54CDF" w:rsidRDefault="00E54CDF" w:rsidP="00D02C7D">
      <w:pPr>
        <w:autoSpaceDE w:val="0"/>
        <w:jc w:val="both"/>
      </w:pPr>
      <w:r w:rsidRPr="00E54CDF">
        <w:t xml:space="preserve">           1.3 В приложении №1 к муниципальной программе «</w:t>
      </w:r>
      <w:r w:rsidRPr="00E54CDF">
        <w:rPr>
          <w:bCs/>
        </w:rPr>
        <w:t xml:space="preserve">Социально – экономическое развитие </w:t>
      </w:r>
      <w:r w:rsidRPr="00E54CDF">
        <w:t xml:space="preserve">сельского поселения Ташелка муниципального района Ставропольский Самарской области </w:t>
      </w:r>
      <w:r w:rsidRPr="00E54CDF">
        <w:rPr>
          <w:bCs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 в</w:t>
      </w:r>
      <w:r w:rsidRPr="00E54CDF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E54CDF" w:rsidRPr="00E54CDF" w:rsidRDefault="00E54CDF" w:rsidP="00E54CDF">
      <w:pPr>
        <w:autoSpaceDE w:val="0"/>
      </w:pPr>
      <w:r w:rsidRPr="00E54CDF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E54CDF" w:rsidRPr="00E54CDF" w:rsidTr="002C6BBE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Планируемое значение (руб.)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2026 г.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главы администрации сельского поселения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 xml:space="preserve">Материальное </w:t>
            </w:r>
            <w:r w:rsidRPr="00E54CDF">
              <w:lastRenderedPageBreak/>
              <w:t>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работников администрации сельского поселения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2 258 451,83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2 258 451,83</w:t>
            </w:r>
          </w:p>
        </w:tc>
      </w:tr>
      <w:tr w:rsidR="00E54CDF" w:rsidRPr="00E54CDF" w:rsidTr="002C6BB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E54CDF" w:rsidRPr="00E54CDF" w:rsidTr="002C6BBE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6</w:t>
            </w:r>
            <w:r w:rsidR="00D02C7D">
              <w:t>6</w:t>
            </w:r>
            <w:r w:rsidRPr="00E54CDF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452 827,06</w:t>
            </w:r>
          </w:p>
        </w:tc>
      </w:tr>
      <w:tr w:rsidR="00E54CDF" w:rsidRPr="00E54CDF" w:rsidTr="002C6BBE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6</w:t>
            </w:r>
            <w:r w:rsidR="00D02C7D">
              <w:t>6</w:t>
            </w:r>
            <w:r w:rsidRPr="00E54CDF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452 827,06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414 060,00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414 060,00</w:t>
            </w:r>
          </w:p>
        </w:tc>
      </w:tr>
      <w:tr w:rsidR="00E54CDF" w:rsidRPr="00E54CDF" w:rsidTr="002C6BBE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E54CDF" w:rsidRPr="00E54CDF" w:rsidTr="002C6BBE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:rsidTr="002C6BBE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E54CDF" w:rsidRPr="00E54CDF" w:rsidTr="002C6BBE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 xml:space="preserve">Полномочия по внешнему муниципальному </w:t>
            </w:r>
            <w:r w:rsidRPr="00E54CDF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</w:tr>
      <w:tr w:rsidR="00E54CDF" w:rsidRPr="00E54CDF" w:rsidTr="002C6BBE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  <w:p w:rsidR="00E54CDF" w:rsidRPr="00E54CDF" w:rsidRDefault="00E54CDF" w:rsidP="00E54CDF">
            <w:pPr>
              <w:autoSpaceDE w:val="0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</w:tr>
      <w:tr w:rsidR="00E54CDF" w:rsidRPr="00E54CDF" w:rsidTr="002C6BBE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</w:p>
        </w:tc>
      </w:tr>
      <w:tr w:rsidR="00E54CDF" w:rsidRPr="00E54CDF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</w:tr>
      <w:tr w:rsidR="00E54CDF" w:rsidRPr="00E54CDF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4 6</w:t>
            </w:r>
            <w:r w:rsidR="00D02C7D">
              <w:t>9</w:t>
            </w:r>
            <w:r w:rsidRPr="00E54CDF">
              <w:t>9 056,59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4CDF" w:rsidRPr="00E54CDF" w:rsidRDefault="00E54CDF" w:rsidP="00E54CDF">
            <w:pPr>
              <w:autoSpaceDE w:val="0"/>
            </w:pPr>
            <w:r w:rsidRPr="00E54CDF">
              <w:t>4 199 924,50</w:t>
            </w:r>
          </w:p>
        </w:tc>
      </w:tr>
    </w:tbl>
    <w:p w:rsidR="002501A8" w:rsidRDefault="002501A8" w:rsidP="002B2C56">
      <w:pPr>
        <w:autoSpaceDE w:val="0"/>
      </w:pPr>
    </w:p>
    <w:p w:rsidR="005F147D" w:rsidRPr="005F147D" w:rsidRDefault="005F147D" w:rsidP="005F147D">
      <w:pPr>
        <w:autoSpaceDE w:val="0"/>
        <w:jc w:val="both"/>
      </w:pPr>
      <w:r w:rsidRPr="005F147D">
        <w:t xml:space="preserve">      1.4.В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Общий объем финансирования Подпрограммы составляет 7</w:t>
            </w:r>
            <w:r w:rsidR="00841FA6">
              <w:t> 691 320</w:t>
            </w:r>
            <w:r w:rsidRPr="005F147D">
              <w:t xml:space="preserve"> руб. 75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2024 год – 6 </w:t>
            </w:r>
            <w:r w:rsidR="00841FA6">
              <w:t>181</w:t>
            </w:r>
            <w:r w:rsidRPr="005F147D">
              <w:t xml:space="preserve"> 901 руб. 15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:rsidR="005F147D" w:rsidRPr="005F147D" w:rsidRDefault="005F147D" w:rsidP="00024CCD">
      <w:pPr>
        <w:autoSpaceDE w:val="0"/>
        <w:jc w:val="both"/>
      </w:pPr>
      <w:r w:rsidRPr="005F147D">
        <w:t xml:space="preserve">          1.5.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 xml:space="preserve"> Материальное содержание работников по благоустройству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6 </w:t>
            </w:r>
            <w:r w:rsidR="007D5D5A">
              <w:t>18</w:t>
            </w:r>
            <w:r w:rsidRPr="005F147D">
              <w:t>1 901,15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724 578,08</w:t>
            </w:r>
          </w:p>
        </w:tc>
      </w:tr>
    </w:tbl>
    <w:p w:rsidR="005F147D" w:rsidRDefault="005F147D" w:rsidP="002501A8">
      <w:pPr>
        <w:autoSpaceDE w:val="0"/>
        <w:jc w:val="both"/>
      </w:pPr>
    </w:p>
    <w:p w:rsidR="005F147D" w:rsidRDefault="00D02C7D" w:rsidP="002501A8">
      <w:pPr>
        <w:autoSpaceDE w:val="0"/>
        <w:jc w:val="both"/>
      </w:pPr>
      <w:r>
        <w:t xml:space="preserve">          1.6.</w:t>
      </w:r>
      <w:r w:rsidR="00216BC4" w:rsidRPr="005F147D">
        <w:t xml:space="preserve">В приложение № </w:t>
      </w:r>
      <w:r w:rsidR="00216BC4">
        <w:t>8</w:t>
      </w:r>
      <w:r w:rsidR="00216BC4" w:rsidRPr="005F147D">
        <w:t xml:space="preserve"> к муниципальной программе «</w:t>
      </w:r>
      <w:r w:rsidR="00216BC4" w:rsidRPr="005F147D">
        <w:rPr>
          <w:bCs/>
        </w:rPr>
        <w:t xml:space="preserve">Социально – экономическое развитие </w:t>
      </w:r>
      <w:r w:rsidR="00216BC4" w:rsidRPr="005F147D">
        <w:t xml:space="preserve">сельского поселения Ташелка муниципального района  Ставропольский Самарской области </w:t>
      </w:r>
      <w:r w:rsidR="00216BC4" w:rsidRPr="005F147D">
        <w:rPr>
          <w:bCs/>
        </w:rPr>
        <w:t>на 2024 – 2026 годы</w:t>
      </w:r>
      <w:r w:rsidR="00216BC4" w:rsidRPr="005F147D">
        <w:rPr>
          <w:b/>
          <w:bCs/>
        </w:rPr>
        <w:t xml:space="preserve">», </w:t>
      </w:r>
      <w:r w:rsidR="00216BC4" w:rsidRPr="005F147D">
        <w:t xml:space="preserve">в </w:t>
      </w:r>
      <w:r w:rsidR="00015F77">
        <w:t>8</w:t>
      </w:r>
      <w:bookmarkStart w:id="2" w:name="_Hlk167451580"/>
      <w:r w:rsidR="00216BC4" w:rsidRPr="005F147D">
        <w:t xml:space="preserve">Подпрограмме </w:t>
      </w:r>
      <w:r w:rsidR="00015F77" w:rsidRPr="00015F77">
        <w:rPr>
          <w:sz w:val="22"/>
          <w:szCs w:val="22"/>
        </w:rPr>
        <w:t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</w:t>
      </w:r>
      <w:bookmarkEnd w:id="2"/>
      <w:r w:rsidR="00216BC4" w:rsidRPr="005F147D">
        <w:t xml:space="preserve">(далее – Подпрограмма), в паспорте  подпрограммы </w:t>
      </w:r>
      <w:r w:rsidR="00015F77" w:rsidRPr="00015F77">
        <w:rPr>
          <w:sz w:val="22"/>
          <w:szCs w:val="22"/>
        </w:rPr>
        <w:t xml:space="preserve"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</w:t>
      </w:r>
      <w:r w:rsidR="00216BC4" w:rsidRPr="005F147D">
        <w:t>(далее Подпрограмма), «Источники и объемы финансирования Подпрограммы» изложить в следующей редакции:</w:t>
      </w:r>
    </w:p>
    <w:p w:rsidR="00015F77" w:rsidRDefault="00015F77" w:rsidP="002501A8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015F77" w:rsidRPr="00015F77" w:rsidTr="002C6BBE">
        <w:trPr>
          <w:trHeight w:val="408"/>
        </w:trPr>
        <w:tc>
          <w:tcPr>
            <w:tcW w:w="1196" w:type="pct"/>
            <w:vAlign w:val="center"/>
          </w:tcPr>
          <w:p w:rsidR="00015F77" w:rsidRPr="00015F77" w:rsidRDefault="00015F77" w:rsidP="00015F77">
            <w:pPr>
              <w:autoSpaceDE w:val="0"/>
            </w:pPr>
            <w:r w:rsidRPr="00015F77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015F77" w:rsidRPr="00015F77" w:rsidRDefault="00015F77" w:rsidP="00015F77">
            <w:pPr>
              <w:autoSpaceDE w:val="0"/>
            </w:pPr>
            <w:r w:rsidRPr="00015F77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15F77" w:rsidRPr="00015F77" w:rsidRDefault="00015F77" w:rsidP="00015F77">
            <w:pPr>
              <w:autoSpaceDE w:val="0"/>
            </w:pPr>
            <w:r w:rsidRPr="00015F77">
              <w:t xml:space="preserve">Общий объем финансирования Подпрограммы составляет </w:t>
            </w:r>
            <w:r w:rsidR="004F49D0">
              <w:t>6 866 470</w:t>
            </w:r>
            <w:r w:rsidRPr="00015F77">
              <w:t xml:space="preserve"> руб. </w:t>
            </w:r>
            <w:r w:rsidR="004F49D0">
              <w:t>6</w:t>
            </w:r>
            <w:r w:rsidRPr="00015F77">
              <w:t>5 коп, в том числе:</w:t>
            </w:r>
          </w:p>
          <w:p w:rsidR="00015F77" w:rsidRPr="00015F77" w:rsidRDefault="00015F77" w:rsidP="00015F77">
            <w:pPr>
              <w:autoSpaceDE w:val="0"/>
            </w:pPr>
            <w:r w:rsidRPr="00015F77">
              <w:t xml:space="preserve">2024 год – </w:t>
            </w:r>
            <w:r w:rsidR="004F49D0">
              <w:t>2 649 961</w:t>
            </w:r>
            <w:r w:rsidRPr="00015F77">
              <w:t xml:space="preserve"> руб. </w:t>
            </w:r>
            <w:r w:rsidR="004F49D0">
              <w:t>00</w:t>
            </w:r>
            <w:r w:rsidRPr="00015F77">
              <w:t xml:space="preserve"> коп.;</w:t>
            </w:r>
          </w:p>
          <w:p w:rsidR="00015F77" w:rsidRPr="00015F77" w:rsidRDefault="00015F77" w:rsidP="00015F77">
            <w:pPr>
              <w:autoSpaceDE w:val="0"/>
            </w:pPr>
            <w:r w:rsidRPr="00015F77">
              <w:t xml:space="preserve">2025 год – </w:t>
            </w:r>
            <w:r w:rsidR="004F49D0">
              <w:t xml:space="preserve">2 148 005 </w:t>
            </w:r>
            <w:r w:rsidRPr="00015F77">
              <w:t xml:space="preserve">руб. </w:t>
            </w:r>
            <w:r w:rsidR="004F49D0">
              <w:t>79</w:t>
            </w:r>
            <w:r w:rsidRPr="00015F77">
              <w:t xml:space="preserve"> коп.;</w:t>
            </w:r>
          </w:p>
          <w:p w:rsidR="00015F77" w:rsidRPr="00015F77" w:rsidRDefault="00015F77" w:rsidP="00015F77">
            <w:pPr>
              <w:autoSpaceDE w:val="0"/>
            </w:pPr>
            <w:r w:rsidRPr="00015F77">
              <w:t xml:space="preserve">2026 год – </w:t>
            </w:r>
            <w:r w:rsidR="004F49D0">
              <w:t>2 068 503</w:t>
            </w:r>
            <w:r w:rsidRPr="00015F77">
              <w:t xml:space="preserve"> руб. </w:t>
            </w:r>
            <w:r w:rsidR="004F49D0">
              <w:t>86</w:t>
            </w:r>
            <w:r w:rsidRPr="00015F77">
              <w:t xml:space="preserve"> коп.;</w:t>
            </w:r>
          </w:p>
        </w:tc>
      </w:tr>
    </w:tbl>
    <w:p w:rsidR="005F147D" w:rsidRDefault="00024CCD" w:rsidP="00024CCD">
      <w:pPr>
        <w:autoSpaceDE w:val="0"/>
        <w:jc w:val="both"/>
      </w:pPr>
      <w:r w:rsidRPr="00024CCD">
        <w:t xml:space="preserve">  1.</w:t>
      </w:r>
      <w:r w:rsidR="00575B9A">
        <w:t>7</w:t>
      </w:r>
      <w:r w:rsidRPr="00024CCD">
        <w:t>. В приложении №</w:t>
      </w:r>
      <w:r w:rsidR="00AD20CD">
        <w:t>8</w:t>
      </w:r>
      <w:r w:rsidRPr="00024CCD">
        <w:t xml:space="preserve"> к муниципальной программе «</w:t>
      </w:r>
      <w:r w:rsidRPr="00024CCD">
        <w:rPr>
          <w:bCs/>
        </w:rPr>
        <w:t xml:space="preserve">Социально – экономическое развитие </w:t>
      </w:r>
      <w:r w:rsidRPr="00024CCD">
        <w:t xml:space="preserve">сельского поселения Ташелка муниципального района Ставропольский Самарской области </w:t>
      </w:r>
      <w:r w:rsidRPr="00024CCD">
        <w:rPr>
          <w:bCs/>
        </w:rPr>
        <w:t>на 2024 - 2026 годы</w:t>
      </w:r>
      <w:r w:rsidRPr="00024CCD">
        <w:rPr>
          <w:b/>
          <w:bCs/>
        </w:rPr>
        <w:t xml:space="preserve">», </w:t>
      </w:r>
      <w:r w:rsidRPr="00024CCD">
        <w:t xml:space="preserve">в </w:t>
      </w:r>
      <w:r w:rsidR="00AD20CD">
        <w:t>8</w:t>
      </w:r>
      <w:r w:rsidRPr="00024CCD">
        <w:t xml:space="preserve"> Подпрограмме </w:t>
      </w:r>
      <w:r w:rsidR="00AD20CD" w:rsidRPr="00AD20CD">
        <w:t xml:space="preserve"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</w:t>
      </w:r>
      <w:r w:rsidRPr="00024CCD">
        <w:t xml:space="preserve">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9503E7" w:rsidRPr="009503E7" w:rsidRDefault="009503E7" w:rsidP="00AD20CD">
      <w:pPr>
        <w:autoSpaceDE w:val="0"/>
        <w:jc w:val="right"/>
      </w:pPr>
      <w:r w:rsidRPr="009503E7">
        <w:t>Таблица №1</w:t>
      </w:r>
    </w:p>
    <w:tbl>
      <w:tblPr>
        <w:tblW w:w="157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1"/>
        <w:gridCol w:w="36"/>
        <w:gridCol w:w="302"/>
        <w:gridCol w:w="2515"/>
        <w:gridCol w:w="1304"/>
        <w:gridCol w:w="1303"/>
        <w:gridCol w:w="1304"/>
        <w:gridCol w:w="1303"/>
        <w:gridCol w:w="1303"/>
        <w:gridCol w:w="1303"/>
        <w:gridCol w:w="2592"/>
      </w:tblGrid>
      <w:tr w:rsidR="00BC6F45" w:rsidRPr="00BC6F45" w:rsidTr="002C3BB6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Мероприятия</w:t>
            </w:r>
          </w:p>
        </w:tc>
        <w:tc>
          <w:tcPr>
            <w:tcW w:w="308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Планируемое значение (руб.)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2026 г.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Материальное содержание работников в сфере социальной политики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335 585,29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318 778,29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291 819,86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335 585,29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318 778,29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291 819,86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Материально - техническое содержание работников в сфере социальной политики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2 001,19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52 543,50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0,00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546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2 001,19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52 543,50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0,00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Установка пандусов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38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  <w:rPr>
                <w:b/>
              </w:rPr>
            </w:pPr>
            <w:r w:rsidRPr="00BC6F45">
              <w:t>Материальное обеспечение трудоустройства безработных граждан в сельском поселении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849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Материальное обеспечение трудоустройства безработных граждан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90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    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Проведение праздника 9 мая (Покупка сувенирной продукции, цветов, венков)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Проведение праздника День села (Покупка сувенирной </w:t>
            </w:r>
            <w:r w:rsidRPr="00BC6F45">
              <w:lastRenderedPageBreak/>
              <w:t>продукции, материалов для оформления)</w:t>
            </w: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3036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3036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303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cantSplit/>
          <w:trHeight w:val="414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  <w:tr w:rsidR="00BC6F45" w:rsidRPr="00BC6F45" w:rsidTr="002C3BB6">
        <w:trPr>
          <w:gridAfter w:val="3"/>
          <w:wAfter w:w="5668" w:type="dxa"/>
          <w:cantSplit/>
          <w:trHeight w:val="360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7.Пособия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1417" w:type="dxa"/>
          </w:tcPr>
          <w:p w:rsidR="00BC6F45" w:rsidRPr="00BC6F45" w:rsidRDefault="00BC6F45">
            <w:pPr>
              <w:spacing w:after="160" w:line="259" w:lineRule="auto"/>
            </w:pPr>
            <w:r w:rsidRPr="00BC6F45">
              <w:t>Пособия и компенсации гражданам и иные социальные выплаты, кроме публичных нормативных обязательств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5</w:t>
            </w:r>
            <w:r>
              <w:t>35</w:t>
            </w:r>
            <w:r w:rsidRPr="00BC6F45">
              <w:t> 690,52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4"/>
          <w:wAfter w:w="5668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5</w:t>
            </w:r>
            <w:r>
              <w:t>35</w:t>
            </w:r>
            <w:r w:rsidRPr="00BC6F45">
              <w:t> 690,52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:rsidTr="002C3BB6">
        <w:trPr>
          <w:gridAfter w:val="3"/>
          <w:wAfter w:w="4251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ВСЕГО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 xml:space="preserve"> 2 6</w:t>
            </w:r>
            <w:r>
              <w:t>49</w:t>
            </w:r>
            <w:r w:rsidRPr="00BC6F45">
              <w:t> 961,00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2 148 005,79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C6F45" w:rsidRPr="00BC6F45" w:rsidRDefault="00BC6F45" w:rsidP="00BC6F45">
            <w:pPr>
              <w:autoSpaceDE w:val="0"/>
            </w:pPr>
            <w:r w:rsidRPr="00BC6F45">
              <w:t>2 068 503,86</w:t>
            </w:r>
          </w:p>
        </w:tc>
        <w:tc>
          <w:tcPr>
            <w:tcW w:w="1417" w:type="dxa"/>
          </w:tcPr>
          <w:p w:rsidR="00BC6F45" w:rsidRPr="00BC6F45" w:rsidRDefault="00BC6F45" w:rsidP="00BC6F45">
            <w:pPr>
              <w:autoSpaceDE w:val="0"/>
            </w:pPr>
          </w:p>
        </w:tc>
      </w:tr>
    </w:tbl>
    <w:p w:rsidR="005F147D" w:rsidRDefault="005F147D" w:rsidP="002B2C56">
      <w:pPr>
        <w:autoSpaceDE w:val="0"/>
      </w:pPr>
    </w:p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lastRenderedPageBreak/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2B0F56">
      <w:headerReference w:type="default" r:id="rId8"/>
      <w:pgSz w:w="11906" w:h="16838"/>
      <w:pgMar w:top="709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919" w:rsidRDefault="00315919" w:rsidP="00645037">
      <w:r>
        <w:separator/>
      </w:r>
    </w:p>
  </w:endnote>
  <w:endnote w:type="continuationSeparator" w:id="1">
    <w:p w:rsidR="00315919" w:rsidRDefault="00315919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919" w:rsidRDefault="00315919" w:rsidP="00645037">
      <w:r>
        <w:separator/>
      </w:r>
    </w:p>
  </w:footnote>
  <w:footnote w:type="continuationSeparator" w:id="1">
    <w:p w:rsidR="00315919" w:rsidRDefault="00315919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B184A"/>
    <w:rsid w:val="000B20EA"/>
    <w:rsid w:val="000B23C2"/>
    <w:rsid w:val="000F4C36"/>
    <w:rsid w:val="000F5BB4"/>
    <w:rsid w:val="00106173"/>
    <w:rsid w:val="00113152"/>
    <w:rsid w:val="00127904"/>
    <w:rsid w:val="001438B4"/>
    <w:rsid w:val="00172E4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E041D"/>
    <w:rsid w:val="00300F25"/>
    <w:rsid w:val="003054CE"/>
    <w:rsid w:val="00306016"/>
    <w:rsid w:val="0031130C"/>
    <w:rsid w:val="00315919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379C9"/>
    <w:rsid w:val="00545169"/>
    <w:rsid w:val="00550A1B"/>
    <w:rsid w:val="00575B9A"/>
    <w:rsid w:val="00582493"/>
    <w:rsid w:val="00582D63"/>
    <w:rsid w:val="005934AA"/>
    <w:rsid w:val="005A1B19"/>
    <w:rsid w:val="005B65BA"/>
    <w:rsid w:val="005C20D3"/>
    <w:rsid w:val="005F147D"/>
    <w:rsid w:val="00600B79"/>
    <w:rsid w:val="00640C48"/>
    <w:rsid w:val="00645037"/>
    <w:rsid w:val="00650F2E"/>
    <w:rsid w:val="006E5907"/>
    <w:rsid w:val="00712438"/>
    <w:rsid w:val="00746BF0"/>
    <w:rsid w:val="0076374C"/>
    <w:rsid w:val="0076506F"/>
    <w:rsid w:val="00775ADD"/>
    <w:rsid w:val="007A582D"/>
    <w:rsid w:val="007D5D5A"/>
    <w:rsid w:val="007D6B58"/>
    <w:rsid w:val="00810C01"/>
    <w:rsid w:val="008314BF"/>
    <w:rsid w:val="0083428C"/>
    <w:rsid w:val="00841FA6"/>
    <w:rsid w:val="0084250B"/>
    <w:rsid w:val="008514A5"/>
    <w:rsid w:val="00863C6A"/>
    <w:rsid w:val="00864C57"/>
    <w:rsid w:val="00896603"/>
    <w:rsid w:val="00924599"/>
    <w:rsid w:val="00924A5E"/>
    <w:rsid w:val="009503E7"/>
    <w:rsid w:val="0095175B"/>
    <w:rsid w:val="0096695C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BF1025"/>
    <w:rsid w:val="00C05427"/>
    <w:rsid w:val="00C07798"/>
    <w:rsid w:val="00C515A6"/>
    <w:rsid w:val="00C80FAB"/>
    <w:rsid w:val="00C82082"/>
    <w:rsid w:val="00C85A78"/>
    <w:rsid w:val="00CA12E9"/>
    <w:rsid w:val="00D02C7D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43B4A"/>
    <w:rsid w:val="00F612E7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9</Pages>
  <Words>2629</Words>
  <Characters>14990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31</cp:revision>
  <cp:lastPrinted>2024-05-29T11:27:00Z</cp:lastPrinted>
  <dcterms:created xsi:type="dcterms:W3CDTF">2024-04-04T08:43:00Z</dcterms:created>
  <dcterms:modified xsi:type="dcterms:W3CDTF">2024-05-29T11:55:00Z</dcterms:modified>
</cp:coreProperties>
</file>