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033B5A" w:rsidRDefault="000B20EA" w:rsidP="00924599">
      <w:pPr>
        <w:spacing w:line="276" w:lineRule="auto"/>
        <w:jc w:val="center"/>
        <w:rPr>
          <w:b/>
        </w:rPr>
      </w:pPr>
      <w:r w:rsidRPr="00033B5A">
        <w:rPr>
          <w:b/>
        </w:rPr>
        <w:t>Российская Федерация</w:t>
      </w:r>
    </w:p>
    <w:p w:rsidR="000B20EA" w:rsidRDefault="000B20EA" w:rsidP="00033B5A">
      <w:pPr>
        <w:spacing w:line="276" w:lineRule="auto"/>
        <w:jc w:val="center"/>
        <w:rPr>
          <w:b/>
        </w:rPr>
      </w:pPr>
      <w:r w:rsidRPr="00033B5A">
        <w:rPr>
          <w:b/>
        </w:rPr>
        <w:t>Самарская область</w:t>
      </w:r>
    </w:p>
    <w:p w:rsidR="00033B5A" w:rsidRPr="00033B5A" w:rsidRDefault="00033B5A" w:rsidP="00033B5A">
      <w:pPr>
        <w:spacing w:line="276" w:lineRule="auto"/>
        <w:jc w:val="center"/>
        <w:rPr>
          <w:b/>
        </w:rPr>
      </w:pPr>
    </w:p>
    <w:p w:rsidR="000B20EA" w:rsidRPr="00033B5A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033B5A">
        <w:rPr>
          <w:rFonts w:ascii="Times New Roman" w:hAnsi="Times New Roman" w:cs="Times New Roman"/>
          <w:sz w:val="22"/>
          <w:szCs w:val="22"/>
        </w:rPr>
        <w:t>АДМИНИСТРАЦИЯ СЕЛЬСКОГО ПОСЕЛЕНИЯ ТАШЕЛКА</w:t>
      </w:r>
    </w:p>
    <w:p w:rsidR="000B20EA" w:rsidRPr="00033B5A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033B5A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0B20EA" w:rsidRPr="00033B5A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033B5A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B20EA" w:rsidRPr="00033B5A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033B5A" w:rsidRDefault="00C05427" w:rsidP="00924599">
      <w:pPr>
        <w:spacing w:line="276" w:lineRule="auto"/>
        <w:jc w:val="center"/>
        <w:rPr>
          <w:b/>
          <w:sz w:val="26"/>
          <w:szCs w:val="26"/>
        </w:rPr>
      </w:pPr>
      <w:r w:rsidRPr="00033B5A">
        <w:rPr>
          <w:b/>
          <w:sz w:val="26"/>
          <w:szCs w:val="26"/>
        </w:rPr>
        <w:t xml:space="preserve">ПОСТАНОВЛЕНИЕ </w:t>
      </w:r>
    </w:p>
    <w:p w:rsidR="00C05427" w:rsidRPr="00033B5A" w:rsidRDefault="00C05427" w:rsidP="00924599">
      <w:pPr>
        <w:spacing w:line="276" w:lineRule="auto"/>
        <w:jc w:val="center"/>
        <w:rPr>
          <w:b/>
          <w:sz w:val="26"/>
          <w:szCs w:val="26"/>
        </w:rPr>
      </w:pPr>
    </w:p>
    <w:p w:rsidR="00C05427" w:rsidRPr="00033B5A" w:rsidRDefault="00C05427" w:rsidP="00924599">
      <w:pPr>
        <w:spacing w:line="276" w:lineRule="auto"/>
        <w:rPr>
          <w:b/>
          <w:sz w:val="26"/>
          <w:szCs w:val="26"/>
        </w:rPr>
      </w:pPr>
      <w:r w:rsidRPr="00033B5A">
        <w:rPr>
          <w:b/>
          <w:sz w:val="26"/>
          <w:szCs w:val="26"/>
        </w:rPr>
        <w:t xml:space="preserve">от   </w:t>
      </w:r>
      <w:r w:rsidR="00D349C7">
        <w:rPr>
          <w:b/>
          <w:sz w:val="26"/>
          <w:szCs w:val="26"/>
        </w:rPr>
        <w:t xml:space="preserve">30 </w:t>
      </w:r>
      <w:r w:rsidR="00033B5A" w:rsidRPr="00033B5A">
        <w:rPr>
          <w:b/>
          <w:sz w:val="26"/>
          <w:szCs w:val="26"/>
        </w:rPr>
        <w:t xml:space="preserve">сентября </w:t>
      </w:r>
      <w:r w:rsidRPr="00033B5A">
        <w:rPr>
          <w:b/>
          <w:sz w:val="26"/>
          <w:szCs w:val="26"/>
        </w:rPr>
        <w:t>202</w:t>
      </w:r>
      <w:r w:rsidR="0018443E" w:rsidRPr="00033B5A">
        <w:rPr>
          <w:b/>
          <w:sz w:val="26"/>
          <w:szCs w:val="26"/>
        </w:rPr>
        <w:t>4</w:t>
      </w:r>
      <w:r w:rsidRPr="00033B5A">
        <w:rPr>
          <w:b/>
          <w:sz w:val="26"/>
          <w:szCs w:val="26"/>
        </w:rPr>
        <w:t xml:space="preserve"> года</w:t>
      </w:r>
      <w:r w:rsidRPr="00033B5A">
        <w:rPr>
          <w:b/>
          <w:sz w:val="26"/>
          <w:szCs w:val="26"/>
        </w:rPr>
        <w:tab/>
      </w:r>
      <w:r w:rsidRPr="00033B5A">
        <w:rPr>
          <w:b/>
          <w:sz w:val="26"/>
          <w:szCs w:val="26"/>
        </w:rPr>
        <w:tab/>
      </w:r>
      <w:r w:rsidRPr="00033B5A">
        <w:rPr>
          <w:b/>
          <w:sz w:val="26"/>
          <w:szCs w:val="26"/>
        </w:rPr>
        <w:tab/>
      </w:r>
      <w:r w:rsidRPr="00033B5A">
        <w:rPr>
          <w:b/>
          <w:sz w:val="26"/>
          <w:szCs w:val="26"/>
        </w:rPr>
        <w:tab/>
      </w:r>
      <w:r w:rsidRPr="00033B5A">
        <w:rPr>
          <w:b/>
          <w:sz w:val="26"/>
          <w:szCs w:val="26"/>
        </w:rPr>
        <w:tab/>
      </w:r>
      <w:r w:rsidRPr="00033B5A">
        <w:rPr>
          <w:b/>
          <w:sz w:val="26"/>
          <w:szCs w:val="26"/>
        </w:rPr>
        <w:tab/>
      </w:r>
      <w:r w:rsidRPr="00033B5A">
        <w:rPr>
          <w:b/>
          <w:sz w:val="26"/>
          <w:szCs w:val="26"/>
        </w:rPr>
        <w:tab/>
        <w:t xml:space="preserve">№ </w:t>
      </w:r>
      <w:r w:rsidR="00D349C7">
        <w:rPr>
          <w:b/>
          <w:sz w:val="26"/>
          <w:szCs w:val="26"/>
        </w:rPr>
        <w:t>62</w:t>
      </w:r>
    </w:p>
    <w:p w:rsidR="00C05427" w:rsidRPr="00033B5A" w:rsidRDefault="00C05427" w:rsidP="00924599">
      <w:pPr>
        <w:spacing w:line="276" w:lineRule="auto"/>
        <w:rPr>
          <w:b/>
          <w:sz w:val="26"/>
          <w:szCs w:val="26"/>
        </w:rPr>
      </w:pPr>
    </w:p>
    <w:p w:rsidR="002B2C56" w:rsidRPr="00033B5A" w:rsidRDefault="00C05427" w:rsidP="002B2C56">
      <w:pPr>
        <w:pStyle w:val="a3"/>
        <w:spacing w:line="276" w:lineRule="auto"/>
        <w:jc w:val="center"/>
        <w:textAlignment w:val="baseline"/>
        <w:rPr>
          <w:b/>
          <w:sz w:val="26"/>
          <w:szCs w:val="26"/>
        </w:rPr>
      </w:pPr>
      <w:bookmarkStart w:id="0" w:name="_Hlk528063880"/>
      <w:r w:rsidRPr="00033B5A">
        <w:rPr>
          <w:b/>
          <w:bCs/>
          <w:sz w:val="26"/>
          <w:szCs w:val="26"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 w:rsidRPr="00033B5A">
        <w:rPr>
          <w:b/>
          <w:bCs/>
          <w:sz w:val="26"/>
          <w:szCs w:val="26"/>
        </w:rPr>
        <w:t>2</w:t>
      </w:r>
      <w:r w:rsidRPr="00033B5A">
        <w:rPr>
          <w:b/>
          <w:bCs/>
          <w:sz w:val="26"/>
          <w:szCs w:val="26"/>
        </w:rPr>
        <w:t xml:space="preserve"> декабря 202</w:t>
      </w:r>
      <w:r w:rsidR="0018443E" w:rsidRPr="00033B5A">
        <w:rPr>
          <w:b/>
          <w:bCs/>
          <w:sz w:val="26"/>
          <w:szCs w:val="26"/>
        </w:rPr>
        <w:t>3</w:t>
      </w:r>
      <w:r w:rsidRPr="00033B5A">
        <w:rPr>
          <w:b/>
          <w:bCs/>
          <w:sz w:val="26"/>
          <w:szCs w:val="26"/>
        </w:rPr>
        <w:t xml:space="preserve"> № </w:t>
      </w:r>
      <w:r w:rsidR="0018443E" w:rsidRPr="00033B5A">
        <w:rPr>
          <w:b/>
          <w:bCs/>
          <w:sz w:val="26"/>
          <w:szCs w:val="26"/>
        </w:rPr>
        <w:t>95</w:t>
      </w:r>
      <w:r w:rsidRPr="00033B5A">
        <w:rPr>
          <w:b/>
          <w:bCs/>
          <w:sz w:val="26"/>
          <w:szCs w:val="26"/>
        </w:rPr>
        <w:t xml:space="preserve"> «Об утверждении муниципальной программы </w:t>
      </w:r>
      <w:r w:rsidRPr="00033B5A">
        <w:rPr>
          <w:b/>
          <w:sz w:val="26"/>
          <w:szCs w:val="26"/>
        </w:rPr>
        <w:t>сельского поселения Ташелка</w:t>
      </w:r>
    </w:p>
    <w:p w:rsidR="00C05427" w:rsidRPr="00033B5A" w:rsidRDefault="00C05427" w:rsidP="002B2C56">
      <w:pPr>
        <w:pStyle w:val="a3"/>
        <w:spacing w:line="276" w:lineRule="auto"/>
        <w:jc w:val="center"/>
        <w:textAlignment w:val="baseline"/>
        <w:rPr>
          <w:b/>
          <w:sz w:val="26"/>
          <w:szCs w:val="26"/>
        </w:rPr>
      </w:pPr>
      <w:r w:rsidRPr="00033B5A">
        <w:rPr>
          <w:b/>
          <w:sz w:val="26"/>
          <w:szCs w:val="26"/>
        </w:rPr>
        <w:t>муниципального района Ставропольский Самарской области</w:t>
      </w:r>
    </w:p>
    <w:p w:rsidR="00E517C3" w:rsidRPr="00033B5A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033B5A">
        <w:rPr>
          <w:b/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Pr="00033B5A">
        <w:rPr>
          <w:b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="00D349C7">
        <w:rPr>
          <w:b/>
          <w:sz w:val="26"/>
          <w:szCs w:val="26"/>
        </w:rPr>
        <w:t xml:space="preserve"> </w:t>
      </w:r>
      <w:r w:rsidRPr="00033B5A">
        <w:rPr>
          <w:b/>
          <w:bCs/>
          <w:sz w:val="26"/>
          <w:szCs w:val="26"/>
          <w:bdr w:val="none" w:sz="0" w:space="0" w:color="auto" w:frame="1"/>
        </w:rPr>
        <w:t>на 202</w:t>
      </w:r>
      <w:r w:rsidR="0018443E" w:rsidRPr="00033B5A">
        <w:rPr>
          <w:b/>
          <w:bCs/>
          <w:sz w:val="26"/>
          <w:szCs w:val="26"/>
          <w:bdr w:val="none" w:sz="0" w:space="0" w:color="auto" w:frame="1"/>
        </w:rPr>
        <w:t>4</w:t>
      </w:r>
      <w:r w:rsidRPr="00033B5A">
        <w:rPr>
          <w:b/>
          <w:bCs/>
          <w:sz w:val="26"/>
          <w:szCs w:val="26"/>
          <w:bdr w:val="none" w:sz="0" w:space="0" w:color="auto" w:frame="1"/>
        </w:rPr>
        <w:t xml:space="preserve"> – 202</w:t>
      </w:r>
      <w:r w:rsidR="0018443E" w:rsidRPr="00033B5A">
        <w:rPr>
          <w:b/>
          <w:bCs/>
          <w:sz w:val="26"/>
          <w:szCs w:val="26"/>
          <w:bdr w:val="none" w:sz="0" w:space="0" w:color="auto" w:frame="1"/>
        </w:rPr>
        <w:t>6</w:t>
      </w:r>
      <w:r w:rsidRPr="00033B5A">
        <w:rPr>
          <w:b/>
          <w:bCs/>
          <w:sz w:val="26"/>
          <w:szCs w:val="26"/>
          <w:bdr w:val="none" w:sz="0" w:space="0" w:color="auto" w:frame="1"/>
        </w:rPr>
        <w:t xml:space="preserve"> годы</w:t>
      </w:r>
    </w:p>
    <w:p w:rsidR="00C05427" w:rsidRPr="00033B5A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sz w:val="26"/>
          <w:szCs w:val="26"/>
          <w:bdr w:val="none" w:sz="0" w:space="0" w:color="auto" w:frame="1"/>
        </w:rPr>
      </w:pPr>
      <w:r w:rsidRPr="00033B5A">
        <w:rPr>
          <w:b/>
          <w:bCs/>
          <w:sz w:val="26"/>
          <w:szCs w:val="26"/>
          <w:bdr w:val="none" w:sz="0" w:space="0" w:color="auto" w:frame="1"/>
        </w:rPr>
        <w:t>(в редакции Постановлений</w:t>
      </w:r>
      <w:r w:rsidR="00C05427" w:rsidRPr="00033B5A">
        <w:rPr>
          <w:b/>
          <w:bCs/>
          <w:sz w:val="26"/>
          <w:szCs w:val="26"/>
          <w:bdr w:val="none" w:sz="0" w:space="0" w:color="auto" w:frame="1"/>
        </w:rPr>
        <w:t xml:space="preserve"> от </w:t>
      </w:r>
      <w:r w:rsidR="0018443E" w:rsidRPr="00033B5A">
        <w:rPr>
          <w:b/>
          <w:bCs/>
          <w:sz w:val="26"/>
          <w:szCs w:val="26"/>
          <w:bdr w:val="none" w:sz="0" w:space="0" w:color="auto" w:frame="1"/>
        </w:rPr>
        <w:t>27</w:t>
      </w:r>
      <w:r w:rsidR="00C05427" w:rsidRPr="00033B5A">
        <w:rPr>
          <w:b/>
          <w:bCs/>
          <w:sz w:val="26"/>
          <w:szCs w:val="26"/>
          <w:bdr w:val="none" w:sz="0" w:space="0" w:color="auto" w:frame="1"/>
        </w:rPr>
        <w:t>.02.202</w:t>
      </w:r>
      <w:r w:rsidR="0018443E" w:rsidRPr="00033B5A">
        <w:rPr>
          <w:b/>
          <w:bCs/>
          <w:sz w:val="26"/>
          <w:szCs w:val="26"/>
          <w:bdr w:val="none" w:sz="0" w:space="0" w:color="auto" w:frame="1"/>
        </w:rPr>
        <w:t>4</w:t>
      </w:r>
      <w:r w:rsidR="00C05427" w:rsidRPr="00033B5A">
        <w:rPr>
          <w:b/>
          <w:bCs/>
          <w:sz w:val="26"/>
          <w:szCs w:val="26"/>
          <w:bdr w:val="none" w:sz="0" w:space="0" w:color="auto" w:frame="1"/>
        </w:rPr>
        <w:t>г. №</w:t>
      </w:r>
      <w:r w:rsidR="0018443E" w:rsidRPr="00033B5A">
        <w:rPr>
          <w:b/>
          <w:bCs/>
          <w:sz w:val="26"/>
          <w:szCs w:val="26"/>
          <w:bdr w:val="none" w:sz="0" w:space="0" w:color="auto" w:frame="1"/>
        </w:rPr>
        <w:t>3</w:t>
      </w:r>
      <w:r w:rsidR="00997E78" w:rsidRPr="00033B5A">
        <w:rPr>
          <w:b/>
          <w:bCs/>
          <w:sz w:val="26"/>
          <w:szCs w:val="26"/>
          <w:bdr w:val="none" w:sz="0" w:space="0" w:color="auto" w:frame="1"/>
        </w:rPr>
        <w:t>, от 09.04.2024г. №22, от 23.04.2024г. №27</w:t>
      </w:r>
      <w:r w:rsidR="006D2FC3" w:rsidRPr="00033B5A">
        <w:rPr>
          <w:b/>
          <w:bCs/>
          <w:sz w:val="26"/>
          <w:szCs w:val="26"/>
          <w:bdr w:val="none" w:sz="0" w:space="0" w:color="auto" w:frame="1"/>
        </w:rPr>
        <w:t>, от</w:t>
      </w:r>
      <w:r w:rsidR="000F0EF5" w:rsidRPr="00033B5A">
        <w:rPr>
          <w:b/>
          <w:bCs/>
          <w:sz w:val="26"/>
          <w:szCs w:val="26"/>
          <w:bdr w:val="none" w:sz="0" w:space="0" w:color="auto" w:frame="1"/>
        </w:rPr>
        <w:t xml:space="preserve"> 04.06.2024г. №34</w:t>
      </w:r>
      <w:r w:rsidR="007868A1" w:rsidRPr="00033B5A">
        <w:rPr>
          <w:b/>
          <w:bCs/>
          <w:sz w:val="26"/>
          <w:szCs w:val="26"/>
          <w:bdr w:val="none" w:sz="0" w:space="0" w:color="auto" w:frame="1"/>
        </w:rPr>
        <w:t>, от 25.06.2024г. №39</w:t>
      </w:r>
      <w:r w:rsidR="00AF5422" w:rsidRPr="00033B5A">
        <w:rPr>
          <w:b/>
          <w:bCs/>
          <w:sz w:val="26"/>
          <w:szCs w:val="26"/>
          <w:bdr w:val="none" w:sz="0" w:space="0" w:color="auto" w:frame="1"/>
        </w:rPr>
        <w:t>, от 16.07.2024г. №45</w:t>
      </w:r>
      <w:r w:rsidR="00C26AAE" w:rsidRPr="00033B5A">
        <w:rPr>
          <w:b/>
          <w:bCs/>
          <w:sz w:val="26"/>
          <w:szCs w:val="26"/>
          <w:bdr w:val="none" w:sz="0" w:space="0" w:color="auto" w:frame="1"/>
        </w:rPr>
        <w:t>, от 29.08.2024 года №58</w:t>
      </w:r>
      <w:r w:rsidRPr="00033B5A">
        <w:rPr>
          <w:b/>
          <w:bCs/>
          <w:sz w:val="26"/>
          <w:szCs w:val="26"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033B5A">
        <w:rPr>
          <w:bCs/>
        </w:rPr>
        <w:t>от 2</w:t>
      </w:r>
      <w:r w:rsidR="0018443E" w:rsidRPr="00033B5A">
        <w:rPr>
          <w:bCs/>
        </w:rPr>
        <w:t>2</w:t>
      </w:r>
      <w:r w:rsidRPr="00033B5A">
        <w:rPr>
          <w:bCs/>
        </w:rPr>
        <w:t xml:space="preserve"> декабря 202</w:t>
      </w:r>
      <w:r w:rsidR="0018443E" w:rsidRPr="00033B5A">
        <w:rPr>
          <w:bCs/>
        </w:rPr>
        <w:t>3</w:t>
      </w:r>
      <w:r w:rsidRPr="00033B5A">
        <w:rPr>
          <w:bCs/>
        </w:rPr>
        <w:t xml:space="preserve"> № </w:t>
      </w:r>
      <w:r w:rsidR="0018443E" w:rsidRPr="00033B5A">
        <w:rPr>
          <w:bCs/>
        </w:rPr>
        <w:t>95</w:t>
      </w:r>
      <w:r w:rsidRPr="00033B5A">
        <w:t>,</w:t>
      </w:r>
      <w:r w:rsidRPr="00924599">
        <w:t xml:space="preserve">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 xml:space="preserve">сельского поселения Ташелка муниципального районаСтавропольский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 xml:space="preserve">утвержденную </w:t>
      </w:r>
      <w:r w:rsidR="00C05427" w:rsidRPr="00F612E7">
        <w:lastRenderedPageBreak/>
        <w:t xml:space="preserve">Постановлением Администрации сельского поселения Ташелка муниципального районаСтавропольский Самарской области </w:t>
      </w:r>
      <w:r w:rsidR="00C05427" w:rsidRPr="00033B5A">
        <w:rPr>
          <w:bCs/>
        </w:rPr>
        <w:t>от 2</w:t>
      </w:r>
      <w:r w:rsidR="0018443E" w:rsidRPr="00033B5A">
        <w:rPr>
          <w:bCs/>
        </w:rPr>
        <w:t>2</w:t>
      </w:r>
      <w:r w:rsidR="00C05427" w:rsidRPr="00033B5A">
        <w:rPr>
          <w:bCs/>
        </w:rPr>
        <w:t xml:space="preserve"> декабря 202</w:t>
      </w:r>
      <w:r w:rsidR="0018443E" w:rsidRPr="00033B5A">
        <w:rPr>
          <w:bCs/>
        </w:rPr>
        <w:t>3</w:t>
      </w:r>
      <w:r w:rsidR="00C05427" w:rsidRPr="00033B5A">
        <w:rPr>
          <w:bCs/>
        </w:rPr>
        <w:t xml:space="preserve"> № </w:t>
      </w:r>
      <w:r w:rsidR="0018443E" w:rsidRPr="00033B5A">
        <w:rPr>
          <w:bCs/>
        </w:rPr>
        <w:t>95</w:t>
      </w:r>
      <w:r w:rsidR="00C05427" w:rsidRPr="00033B5A">
        <w:t>:</w:t>
      </w:r>
    </w:p>
    <w:p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</w:t>
      </w:r>
      <w:r w:rsidRPr="00033B5A">
        <w:rPr>
          <w:bCs/>
        </w:rPr>
        <w:t>2</w:t>
      </w:r>
      <w:r w:rsidR="0018443E" w:rsidRPr="00033B5A">
        <w:rPr>
          <w:bCs/>
        </w:rPr>
        <w:t>2</w:t>
      </w:r>
      <w:r w:rsidRPr="00033B5A">
        <w:rPr>
          <w:bCs/>
        </w:rPr>
        <w:t xml:space="preserve"> декабря 202</w:t>
      </w:r>
      <w:r w:rsidR="0018443E" w:rsidRPr="00033B5A">
        <w:rPr>
          <w:bCs/>
        </w:rPr>
        <w:t>3</w:t>
      </w:r>
      <w:r w:rsidRPr="00033B5A">
        <w:rPr>
          <w:bCs/>
        </w:rPr>
        <w:t xml:space="preserve"> № </w:t>
      </w:r>
      <w:r w:rsidR="0018443E" w:rsidRPr="00033B5A">
        <w:rPr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2B2C56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763007">
              <w:rPr>
                <w:color w:val="000000"/>
              </w:rPr>
              <w:t>24</w:t>
            </w:r>
            <w:r w:rsidR="00E906F6">
              <w:rPr>
                <w:color w:val="000000"/>
              </w:rPr>
              <w:t> 519 277</w:t>
            </w:r>
            <w:r w:rsidR="0032580F" w:rsidRPr="002B2C56">
              <w:rPr>
                <w:color w:val="000000"/>
              </w:rPr>
              <w:t xml:space="preserve"> руб.</w:t>
            </w:r>
            <w:r w:rsidR="00E906F6">
              <w:rPr>
                <w:color w:val="000000"/>
              </w:rPr>
              <w:t>74</w:t>
            </w:r>
            <w:r w:rsidR="003671DD" w:rsidRPr="002B2C56">
              <w:rPr>
                <w:color w:val="000000"/>
              </w:rPr>
              <w:t xml:space="preserve"> коп.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CE48F0" w:rsidRDefault="00CE48F0" w:rsidP="008B22F7">
      <w:pPr>
        <w:pStyle w:val="ConsPlusTitle"/>
        <w:widowControl/>
        <w:spacing w:line="276" w:lineRule="auto"/>
        <w:jc w:val="both"/>
        <w:outlineLvl w:val="0"/>
      </w:pPr>
    </w:p>
    <w:p w:rsidR="00CE48F0" w:rsidRPr="001739BE" w:rsidRDefault="00CE48F0" w:rsidP="00CE48F0">
      <w:pPr>
        <w:ind w:firstLine="708"/>
        <w:jc w:val="both"/>
      </w:pPr>
      <w:r>
        <w:t>1.3.</w:t>
      </w:r>
      <w:r w:rsidRPr="001739BE">
        <w:t>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 xml:space="preserve"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CE48F0" w:rsidRPr="001739BE" w:rsidTr="0080302B">
        <w:trPr>
          <w:trHeight w:val="408"/>
        </w:trPr>
        <w:tc>
          <w:tcPr>
            <w:tcW w:w="937" w:type="pct"/>
            <w:vAlign w:val="center"/>
          </w:tcPr>
          <w:p w:rsidR="00CE48F0" w:rsidRPr="001739BE" w:rsidRDefault="00CE48F0" w:rsidP="0080302B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CE48F0" w:rsidRPr="001739BE" w:rsidRDefault="00CE48F0" w:rsidP="0080302B">
            <w:pPr>
              <w:ind w:right="-1"/>
            </w:pPr>
            <w:r w:rsidRPr="001739BE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E48F0" w:rsidRPr="001739BE" w:rsidRDefault="00CE48F0" w:rsidP="0080302B">
            <w:pPr>
              <w:ind w:right="-1"/>
            </w:pPr>
            <w:r w:rsidRPr="001739BE">
              <w:t>Общий объем финансирования Подпрограммы составляет 12</w:t>
            </w:r>
            <w:r w:rsidR="0002195D">
              <w:t> </w:t>
            </w:r>
            <w:r w:rsidRPr="001739BE">
              <w:t>9</w:t>
            </w:r>
            <w:r w:rsidR="0002195D">
              <w:t>77 491</w:t>
            </w:r>
            <w:r w:rsidRPr="001739BE">
              <w:t xml:space="preserve"> руб. </w:t>
            </w:r>
            <w:r w:rsidR="0002195D">
              <w:t>45</w:t>
            </w:r>
            <w:r w:rsidRPr="001739BE">
              <w:t xml:space="preserve"> коп.:</w:t>
            </w:r>
          </w:p>
          <w:p w:rsidR="00CE48F0" w:rsidRPr="001739BE" w:rsidRDefault="00CE48F0" w:rsidP="0080302B">
            <w:pPr>
              <w:ind w:right="-1"/>
            </w:pPr>
            <w:r w:rsidRPr="001739BE">
              <w:t>2024 год – 4</w:t>
            </w:r>
            <w:r w:rsidR="0002195D">
              <w:t> 711 140</w:t>
            </w:r>
            <w:r w:rsidRPr="001739BE">
              <w:t xml:space="preserve"> руб. </w:t>
            </w:r>
            <w:r w:rsidR="0002195D">
              <w:t>11</w:t>
            </w:r>
            <w:r w:rsidRPr="001739BE">
              <w:t xml:space="preserve"> коп.; </w:t>
            </w:r>
          </w:p>
          <w:p w:rsidR="00CE48F0" w:rsidRPr="001739BE" w:rsidRDefault="00CE48F0" w:rsidP="0080302B">
            <w:pPr>
              <w:ind w:right="-1"/>
            </w:pPr>
            <w:r w:rsidRPr="001739BE">
              <w:t>2025 год – 4 066 426 руб. 84 коп.;</w:t>
            </w:r>
          </w:p>
          <w:p w:rsidR="00CE48F0" w:rsidRPr="001739BE" w:rsidRDefault="00CE48F0" w:rsidP="0080302B">
            <w:pPr>
              <w:ind w:right="-1"/>
            </w:pPr>
            <w:r w:rsidRPr="001739BE">
              <w:t xml:space="preserve">2026 год – 4 199 924 руб. 50 коп.  </w:t>
            </w:r>
          </w:p>
        </w:tc>
      </w:tr>
    </w:tbl>
    <w:p w:rsidR="00CE48F0" w:rsidRPr="001739BE" w:rsidRDefault="00CE48F0" w:rsidP="00CE48F0">
      <w:pPr>
        <w:jc w:val="both"/>
      </w:pPr>
    </w:p>
    <w:p w:rsidR="00CE48F0" w:rsidRPr="001739BE" w:rsidRDefault="00CE48F0" w:rsidP="00CE48F0">
      <w:pPr>
        <w:jc w:val="both"/>
      </w:pPr>
      <w:r w:rsidRPr="001739BE">
        <w:t xml:space="preserve">           1.</w:t>
      </w:r>
      <w:r w:rsidR="00A16E40">
        <w:t>4.</w:t>
      </w:r>
      <w:r w:rsidRPr="001739BE">
        <w:t xml:space="preserve">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CE48F0" w:rsidRPr="001739BE" w:rsidRDefault="00CE48F0" w:rsidP="00CE48F0">
      <w:pPr>
        <w:shd w:val="clear" w:color="auto" w:fill="FFFFFF"/>
        <w:ind w:right="-1" w:firstLine="709"/>
        <w:jc w:val="right"/>
      </w:pPr>
      <w:r w:rsidRPr="001739BE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CE48F0" w:rsidRPr="001739BE" w:rsidTr="0080302B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Планируемое значение (руб.)</w:t>
            </w:r>
          </w:p>
        </w:tc>
      </w:tr>
      <w:tr w:rsidR="00CE48F0" w:rsidRPr="001739BE" w:rsidTr="0080302B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2024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2025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2026 г.</w:t>
            </w:r>
          </w:p>
        </w:tc>
      </w:tr>
      <w:tr w:rsidR="00CE48F0" w:rsidRPr="001739BE" w:rsidTr="0080302B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lastRenderedPageBreak/>
              <w:t>Материальное содержание главы администрации сельского поселения</w:t>
            </w:r>
          </w:p>
        </w:tc>
      </w:tr>
      <w:tr w:rsidR="00CE48F0" w:rsidRPr="001739BE" w:rsidTr="0080302B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CE48F0" w:rsidRPr="001739BE" w:rsidTr="0080302B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80302B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80302B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CE48F0" w:rsidRPr="001739BE" w:rsidTr="0080302B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администрации сельского поселения</w:t>
            </w:r>
          </w:p>
        </w:tc>
      </w:tr>
      <w:tr w:rsidR="00CE48F0" w:rsidRPr="001739BE" w:rsidTr="0080302B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2 543 911,14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2 258 451,83</w:t>
            </w:r>
          </w:p>
        </w:tc>
      </w:tr>
      <w:tr w:rsidR="00CE48F0" w:rsidRPr="001739BE" w:rsidTr="0080302B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80302B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80302B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2 543 911,14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2 258 451,83</w:t>
            </w:r>
          </w:p>
        </w:tc>
      </w:tr>
      <w:tr w:rsidR="00CE48F0" w:rsidRPr="001739BE" w:rsidTr="0080302B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администрации сельского поселения</w:t>
            </w:r>
          </w:p>
        </w:tc>
      </w:tr>
      <w:tr w:rsidR="00CE48F0" w:rsidRPr="001739BE" w:rsidTr="0080302B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B04F28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674 91</w:t>
            </w:r>
            <w:r w:rsidR="003B738B">
              <w:t>4</w:t>
            </w:r>
            <w:r>
              <w:t>,</w:t>
            </w:r>
            <w:r w:rsidR="003B738B">
              <w:t>06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452 827,06</w:t>
            </w:r>
          </w:p>
        </w:tc>
      </w:tr>
      <w:tr w:rsidR="00CE48F0" w:rsidRPr="001739BE" w:rsidTr="0080302B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80302B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80302B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B04F28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674 91</w:t>
            </w:r>
            <w:r w:rsidR="003B738B">
              <w:t>4</w:t>
            </w:r>
            <w:r>
              <w:t>,</w:t>
            </w:r>
            <w:r w:rsidR="003B738B">
              <w:t>06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452 827,06</w:t>
            </w:r>
          </w:p>
        </w:tc>
      </w:tr>
      <w:tr w:rsidR="00CE48F0" w:rsidRPr="001739BE" w:rsidTr="0080302B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CE48F0" w:rsidRPr="001739BE" w:rsidTr="0080302B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80302B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80302B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24075F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</w:t>
            </w:r>
            <w:r w:rsidR="00B04F28">
              <w:t>2 408</w:t>
            </w:r>
            <w:r w:rsidR="00CE48F0" w:rsidRPr="001739BE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CE48F0" w:rsidRPr="001739BE" w:rsidTr="0080302B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24075F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</w:t>
            </w:r>
            <w:r w:rsidR="00B04F28">
              <w:t>2 408</w:t>
            </w:r>
            <w:r w:rsidR="00CE48F0" w:rsidRPr="001739BE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CE48F0" w:rsidRPr="001739BE" w:rsidTr="0080302B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CE48F0" w:rsidRPr="001739BE" w:rsidTr="0080302B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80302B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80302B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24075F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2 474,00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80302B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24075F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2 474,00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80302B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1739BE">
              <w:t>6. Прочие расходы по обеспечению деятельности Администрации сельского поселения Ташелка муниципального района Ставропольский Самарской области</w:t>
            </w:r>
          </w:p>
        </w:tc>
      </w:tr>
      <w:tr w:rsidR="00CE48F0" w:rsidRPr="001739BE" w:rsidTr="0080302B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Полномочия по </w:t>
            </w:r>
            <w:r w:rsidRPr="001739BE">
              <w:lastRenderedPageBreak/>
              <w:t>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</w:tr>
      <w:tr w:rsidR="00CE48F0" w:rsidRPr="001739BE" w:rsidTr="0080302B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E48F0" w:rsidRPr="001739BE" w:rsidTr="0080302B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E48F0" w:rsidRPr="001739BE" w:rsidTr="0080302B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</w:tr>
      <w:tr w:rsidR="00CE48F0" w:rsidRPr="001739BE" w:rsidTr="0080302B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</w:t>
            </w:r>
            <w:r w:rsidR="00681FC7">
              <w:t> 711 140,11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 xml:space="preserve">4 066 426,84 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80302B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4 199 924,50</w:t>
            </w:r>
          </w:p>
        </w:tc>
      </w:tr>
    </w:tbl>
    <w:p w:rsidR="008B22F7" w:rsidRDefault="008B22F7" w:rsidP="00644224">
      <w:pPr>
        <w:pStyle w:val="ConsPlusTitle"/>
        <w:widowControl/>
        <w:spacing w:line="276" w:lineRule="auto"/>
        <w:jc w:val="both"/>
        <w:outlineLvl w:val="0"/>
      </w:pPr>
    </w:p>
    <w:p w:rsidR="005F147D" w:rsidRPr="005F147D" w:rsidRDefault="00644224" w:rsidP="005F147D">
      <w:pPr>
        <w:autoSpaceDE w:val="0"/>
        <w:jc w:val="both"/>
      </w:pPr>
      <w:r>
        <w:t xml:space="preserve">        1.5.</w:t>
      </w:r>
      <w:r w:rsidR="005F147D" w:rsidRPr="005F147D">
        <w:t>В приложение № 7 к муниципальной программе «</w:t>
      </w:r>
      <w:r w:rsidR="005F147D" w:rsidRPr="005F147D">
        <w:rPr>
          <w:bCs/>
        </w:rPr>
        <w:t xml:space="preserve">Социально – экономическое развитие </w:t>
      </w:r>
      <w:r w:rsidR="005F147D" w:rsidRPr="005F147D">
        <w:t xml:space="preserve">сельского поселения Ташелка муниципального района  Ставропольский Самарской области </w:t>
      </w:r>
      <w:r w:rsidR="005F147D" w:rsidRPr="005F147D">
        <w:rPr>
          <w:bCs/>
        </w:rPr>
        <w:t>на 2024 – 2026 годы</w:t>
      </w:r>
      <w:r w:rsidR="005F147D" w:rsidRPr="005F147D">
        <w:rPr>
          <w:b/>
          <w:bCs/>
        </w:rPr>
        <w:t xml:space="preserve">», </w:t>
      </w:r>
      <w:r w:rsidR="005F147D" w:rsidRPr="005F147D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="005F147D" w:rsidRPr="005F147D">
        <w:rPr>
          <w:bCs/>
        </w:rPr>
        <w:t>«Благоустройство территории сельского</w:t>
      </w:r>
      <w:r w:rsidR="005F147D" w:rsidRPr="005F147D"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5F147D" w:rsidRPr="005F147D" w:rsidTr="002C6BBE">
        <w:trPr>
          <w:trHeight w:val="408"/>
        </w:trPr>
        <w:tc>
          <w:tcPr>
            <w:tcW w:w="1196" w:type="pct"/>
            <w:vAlign w:val="center"/>
          </w:tcPr>
          <w:p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Общий объем финансирования Подпрограммы составляет </w:t>
            </w:r>
            <w:r w:rsidR="00F21D5B">
              <w:t>9</w:t>
            </w:r>
            <w:r w:rsidR="00146FE6">
              <w:t> 927 655</w:t>
            </w:r>
            <w:r w:rsidRPr="005F147D">
              <w:t xml:space="preserve"> руб. </w:t>
            </w:r>
            <w:r w:rsidR="00146FE6">
              <w:t>17</w:t>
            </w:r>
            <w:r w:rsidRPr="005F147D">
              <w:t xml:space="preserve"> коп, в том числе: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2024 год – </w:t>
            </w:r>
            <w:r w:rsidR="00F21D5B">
              <w:t>8</w:t>
            </w:r>
            <w:r w:rsidR="00146FE6">
              <w:t> 418 235</w:t>
            </w:r>
            <w:r w:rsidRPr="005F147D">
              <w:t xml:space="preserve"> руб. </w:t>
            </w:r>
            <w:r w:rsidR="00146FE6">
              <w:t>57</w:t>
            </w:r>
            <w:r w:rsidRPr="005F147D">
              <w:t xml:space="preserve">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  <w:bookmarkEnd w:id="1"/>
    </w:tbl>
    <w:p w:rsidR="0042548C" w:rsidRDefault="0042548C" w:rsidP="00024CCD">
      <w:pPr>
        <w:autoSpaceDE w:val="0"/>
        <w:jc w:val="both"/>
      </w:pPr>
    </w:p>
    <w:p w:rsidR="005F147D" w:rsidRPr="005F147D" w:rsidRDefault="005F147D" w:rsidP="00024CCD">
      <w:pPr>
        <w:autoSpaceDE w:val="0"/>
        <w:jc w:val="both"/>
      </w:pPr>
      <w:r w:rsidRPr="005F147D">
        <w:t xml:space="preserve">  1.</w:t>
      </w:r>
      <w:r w:rsidR="00F45DF0">
        <w:t>6</w:t>
      </w:r>
      <w:r w:rsidRPr="005F147D">
        <w:t>. В приложении №7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Ставропольский Самарской области </w:t>
      </w:r>
      <w:r w:rsidRPr="005F147D">
        <w:rPr>
          <w:bCs/>
        </w:rPr>
        <w:t>на 2024 - 2026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7"/>
        <w:gridCol w:w="354"/>
        <w:gridCol w:w="2762"/>
        <w:gridCol w:w="1487"/>
        <w:gridCol w:w="1352"/>
        <w:gridCol w:w="1419"/>
      </w:tblGrid>
      <w:tr w:rsidR="005F147D" w:rsidRPr="005F147D" w:rsidTr="002C6BBE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2024 г.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2026г.</w:t>
            </w:r>
          </w:p>
        </w:tc>
      </w:tr>
      <w:tr w:rsidR="005F147D" w:rsidRPr="005F147D" w:rsidTr="002C6BBE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Материальное содержание работников по благоустройству в сельском поселении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Материальное 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Техническое обслуживание </w:t>
            </w:r>
            <w:r w:rsidRPr="005F147D">
              <w:lastRenderedPageBreak/>
              <w:t>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666813" w:rsidP="005E3E53">
            <w:pPr>
              <w:autoSpaceDE w:val="0"/>
              <w:jc w:val="center"/>
            </w:pPr>
            <w:r>
              <w:t>94 031,22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666813" w:rsidP="005E3E53">
            <w:pPr>
              <w:autoSpaceDE w:val="0"/>
              <w:jc w:val="center"/>
            </w:pPr>
            <w:r>
              <w:t>94 031,22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FA2CD2" w:rsidP="005F147D">
            <w:pPr>
              <w:autoSpaceDE w:val="0"/>
            </w:pPr>
            <w:r>
              <w:t>4</w:t>
            </w:r>
            <w:r w:rsidR="005F147D" w:rsidRPr="005F147D">
              <w:t>. Уличное освещение в сельском поселении за счет стимулирующих субсидий</w:t>
            </w:r>
          </w:p>
        </w:tc>
      </w:tr>
      <w:tr w:rsidR="00FA2CD2" w:rsidRPr="005F147D" w:rsidTr="00C8537D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>
              <w:t>Местный</w:t>
            </w:r>
            <w:r w:rsidRPr="005F147D">
              <w:t xml:space="preserve"> бюджет</w:t>
            </w:r>
          </w:p>
        </w:tc>
        <w:tc>
          <w:tcPr>
            <w:tcW w:w="148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FA2CD2" w:rsidRPr="005F147D" w:rsidTr="000C7784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148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</w:p>
        </w:tc>
      </w:tr>
      <w:tr w:rsidR="00FA2CD2" w:rsidRPr="005F147D" w:rsidTr="000C7784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 w:rsidRPr="00FA2CD2">
              <w:t>Областной бюджет</w:t>
            </w:r>
          </w:p>
        </w:tc>
        <w:tc>
          <w:tcPr>
            <w:tcW w:w="14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</w:tr>
      <w:tr w:rsidR="00FA2CD2" w:rsidRPr="005F147D" w:rsidTr="00C8537D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2CD2" w:rsidRPr="005F147D" w:rsidRDefault="00FA2CD2" w:rsidP="005E3E53">
            <w:pPr>
              <w:autoSpaceDE w:val="0"/>
              <w:jc w:val="center"/>
            </w:pPr>
            <w:r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BD4743" w:rsidP="005E3E53">
            <w:pPr>
              <w:autoSpaceDE w:val="0"/>
              <w:jc w:val="center"/>
            </w:pPr>
            <w:r>
              <w:t>5</w:t>
            </w:r>
            <w:r w:rsidR="005F147D" w:rsidRPr="005F147D">
              <w:t>.Техническое обслуживание уличного освещения в сельском поселении за счет стимулирующих субсидий</w:t>
            </w:r>
          </w:p>
        </w:tc>
      </w:tr>
      <w:tr w:rsidR="00BD4743" w:rsidRPr="005F147D" w:rsidTr="00C8537D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  <w:p w:rsidR="00BD4743" w:rsidRPr="005F147D" w:rsidRDefault="00BD4743" w:rsidP="005F147D">
            <w:pPr>
              <w:autoSpaceDE w:val="0"/>
            </w:pPr>
            <w:r>
              <w:t>Местный</w:t>
            </w:r>
            <w:r w:rsidRPr="005F147D">
              <w:t xml:space="preserve"> бюджет</w:t>
            </w:r>
          </w:p>
          <w:p w:rsidR="00BD4743" w:rsidRPr="005F147D" w:rsidRDefault="00BD4743" w:rsidP="005F147D">
            <w:pPr>
              <w:autoSpaceDE w:val="0"/>
            </w:pPr>
          </w:p>
        </w:tc>
        <w:tc>
          <w:tcPr>
            <w:tcW w:w="148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  <w:p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BD4743" w:rsidRPr="005F147D" w:rsidTr="003A6590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</w:p>
        </w:tc>
      </w:tr>
      <w:tr w:rsidR="00BD4743" w:rsidRPr="005F147D" w:rsidTr="003A6590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  <w:r w:rsidRPr="00BD4743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</w:tr>
      <w:tr w:rsidR="00BD4743" w:rsidRPr="005F147D" w:rsidTr="00C8537D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4743" w:rsidRPr="005F147D" w:rsidRDefault="00BD4743" w:rsidP="005E3E53">
            <w:pPr>
              <w:autoSpaceDE w:val="0"/>
              <w:jc w:val="center"/>
            </w:pPr>
            <w:r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BD4743" w:rsidP="005E3E53">
            <w:pPr>
              <w:autoSpaceDE w:val="0"/>
              <w:jc w:val="center"/>
            </w:pPr>
            <w:r>
              <w:t>6</w:t>
            </w:r>
            <w:r w:rsidR="005F147D" w:rsidRPr="005F147D">
              <w:t>. Содержание и функционирование кладбищ на территории сельского поселения</w:t>
            </w:r>
          </w:p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Оплата за </w:t>
            </w:r>
            <w:r w:rsidR="00BD4743">
              <w:t>с</w:t>
            </w:r>
            <w:r w:rsidR="00BD4743" w:rsidRPr="00BD4743">
              <w:t>одержание и функционирование кладбищ на территории сельского поселения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151932" w:rsidP="005E3E53">
            <w:pPr>
              <w:autoSpaceDE w:val="0"/>
              <w:jc w:val="center"/>
            </w:pPr>
            <w:r>
              <w:t>91 292,48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CE29B2" w:rsidP="00CE29B2">
            <w:pPr>
              <w:autoSpaceDE w:val="0"/>
              <w:jc w:val="center"/>
            </w:pPr>
            <w:r>
              <w:t>29 609,48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C8537D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151932" w:rsidP="005E3E53">
            <w:pPr>
              <w:autoSpaceDE w:val="0"/>
              <w:jc w:val="center"/>
              <w:rPr>
                <w:lang w:val="en-US"/>
              </w:rPr>
            </w:pPr>
            <w:r>
              <w:t>91 292,48</w:t>
            </w:r>
          </w:p>
        </w:tc>
        <w:tc>
          <w:tcPr>
            <w:tcW w:w="13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CE29B2" w:rsidP="005E3E53">
            <w:pPr>
              <w:autoSpaceDE w:val="0"/>
              <w:jc w:val="center"/>
            </w:pPr>
            <w:r>
              <w:t>29 609,48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7</w:t>
            </w:r>
            <w:r w:rsidR="005F147D" w:rsidRPr="005F147D">
              <w:t>.Благоустройство сельского поселения</w:t>
            </w:r>
          </w:p>
        </w:tc>
      </w:tr>
      <w:tr w:rsidR="005F147D" w:rsidRPr="005F147D" w:rsidTr="00C8537D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2F5FF8" w:rsidP="005F147D">
            <w:pPr>
              <w:autoSpaceDE w:val="0"/>
            </w:pPr>
            <w:r w:rsidRPr="002F5FF8">
              <w:t>Прочие мероприятия по благоустройству территории сельского поселения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391914" w:rsidP="005E3E53">
            <w:pPr>
              <w:autoSpaceDE w:val="0"/>
              <w:jc w:val="center"/>
              <w:rPr>
                <w:lang w:val="en-US"/>
              </w:rPr>
            </w:pPr>
            <w:r>
              <w:t>516 170,13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28 552,00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91914" w:rsidRPr="005F147D" w:rsidRDefault="00391914" w:rsidP="00391914">
            <w:pPr>
              <w:autoSpaceDE w:val="0"/>
              <w:jc w:val="center"/>
            </w:pPr>
            <w:r>
              <w:t>516 170,13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28 552,00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8</w:t>
            </w:r>
            <w:r w:rsidR="005F147D" w:rsidRPr="005F147D">
              <w:t>.Благоустройство сельского поселения за счет стимулирующих субсидий</w:t>
            </w:r>
          </w:p>
        </w:tc>
      </w:tr>
      <w:tr w:rsidR="005F147D" w:rsidRPr="005F147D" w:rsidTr="00C8537D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1 498 576,80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C8537D" w:rsidP="005E3E53">
            <w:pPr>
              <w:autoSpaceDE w:val="0"/>
              <w:jc w:val="center"/>
            </w:pPr>
            <w:r>
              <w:t>475 144,83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C8537D" w:rsidP="005E3E53">
            <w:pPr>
              <w:autoSpaceDE w:val="0"/>
              <w:jc w:val="center"/>
            </w:pPr>
            <w:r>
              <w:t>2 918 746,83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4 </w:t>
            </w:r>
            <w:r w:rsidR="00C8537D">
              <w:t>892 468,46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0E6D38" w:rsidRPr="005F147D" w:rsidTr="005C48DC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924877" w:rsidP="005E3E53">
            <w:pPr>
              <w:autoSpaceDE w:val="0"/>
              <w:jc w:val="center"/>
            </w:pPr>
            <w:r>
              <w:t>9</w:t>
            </w:r>
            <w:r w:rsidR="00042581">
              <w:t>.</w:t>
            </w:r>
            <w:r w:rsidR="000E6D38" w:rsidRPr="000E6D38">
              <w:t>Дополнительные средства областного бюджета на реализацию мероприятия по благоустройству общественных территорий сельских поселений (МИН ЭНЕРГ и ЖКХ)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rPr>
                <w:sz w:val="23"/>
                <w:szCs w:val="23"/>
              </w:rPr>
              <w:t>У</w:t>
            </w:r>
            <w:r w:rsidRPr="000E6D38">
              <w:rPr>
                <w:sz w:val="23"/>
                <w:szCs w:val="23"/>
              </w:rPr>
              <w:t xml:space="preserve">становка детской площадки, скамеек, урн, </w:t>
            </w:r>
            <w:r w:rsidRPr="000E6D38">
              <w:rPr>
                <w:sz w:val="23"/>
                <w:szCs w:val="23"/>
              </w:rPr>
              <w:lastRenderedPageBreak/>
              <w:t>ограждений, тротуара в с. Сосновка общественная территория ул. Центральная, 19а.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0E6D38">
              <w:lastRenderedPageBreak/>
              <w:t>Местный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0E6D38">
            <w:pPr>
              <w:autoSpaceDE w:val="0"/>
              <w:jc w:val="center"/>
            </w:pPr>
            <w:r>
              <w:t>1 765 937,41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lastRenderedPageBreak/>
              <w:t>ИТОГО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 w:rsidRPr="000E6D38">
              <w:t>1 765 937,41</w:t>
            </w: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924877" w:rsidP="005E3E53">
            <w:pPr>
              <w:autoSpaceDE w:val="0"/>
              <w:jc w:val="center"/>
            </w:pPr>
            <w:r>
              <w:t>10</w:t>
            </w:r>
            <w:r w:rsidR="005F147D" w:rsidRPr="005F147D"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:rsidTr="00C8537D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3C069E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5F147D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C8537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48092C" w:rsidP="0048092C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3C069E" w:rsidRPr="005F147D" w:rsidTr="00B91698">
        <w:trPr>
          <w:cantSplit/>
          <w:trHeight w:val="130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C069E" w:rsidRPr="005F147D" w:rsidRDefault="003C069E" w:rsidP="005E3E53">
            <w:pPr>
              <w:autoSpaceDE w:val="0"/>
              <w:jc w:val="center"/>
            </w:pPr>
            <w:r>
              <w:t>1</w:t>
            </w:r>
            <w:r w:rsidR="00924877">
              <w:t>1.</w:t>
            </w:r>
            <w:r w:rsidRPr="003C069E">
              <w:t xml:space="preserve">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  <w:r>
              <w:t xml:space="preserve"> – за счет иных межбюджетных трансфертов</w:t>
            </w:r>
          </w:p>
        </w:tc>
      </w:tr>
      <w:tr w:rsidR="0048092C" w:rsidRPr="005F147D" w:rsidTr="00C8537D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left w:val="single" w:sz="6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 w:rsidRPr="0048092C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>
              <w:t>Местный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269 703,44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48092C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>
              <w:t>Областной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48092C" w:rsidRPr="005F147D" w:rsidTr="00C8537D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</w:p>
        </w:tc>
        <w:tc>
          <w:tcPr>
            <w:tcW w:w="2762" w:type="dxa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48092C" w:rsidRPr="005F147D" w:rsidRDefault="0048092C" w:rsidP="005F147D">
            <w:pPr>
              <w:autoSpaceDE w:val="0"/>
            </w:pPr>
            <w:r>
              <w:t>Федеральный бюджет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092C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3C069E" w:rsidRPr="005F147D" w:rsidTr="00C8537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C069E" w:rsidRPr="005F147D" w:rsidRDefault="003C069E" w:rsidP="005F147D">
            <w:pPr>
              <w:autoSpaceDE w:val="0"/>
            </w:pP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69E" w:rsidRPr="005F147D" w:rsidRDefault="0048092C" w:rsidP="005E3E53">
            <w:pPr>
              <w:autoSpaceDE w:val="0"/>
              <w:jc w:val="center"/>
            </w:pPr>
            <w:r>
              <w:t>269 703,44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69E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069E" w:rsidRPr="005F147D" w:rsidRDefault="0048092C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C8537D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5056F5" w:rsidP="003E6C43">
            <w:pPr>
              <w:autoSpaceDE w:val="0"/>
              <w:jc w:val="center"/>
            </w:pPr>
            <w:r>
              <w:t>8</w:t>
            </w:r>
            <w:r w:rsidR="005D0749">
              <w:t> 418 235,57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724 578,08</w:t>
            </w:r>
          </w:p>
        </w:tc>
      </w:tr>
    </w:tbl>
    <w:p w:rsidR="00CE492F" w:rsidRDefault="00CE492F" w:rsidP="00CE492F">
      <w:pPr>
        <w:autoSpaceDE w:val="0"/>
        <w:jc w:val="both"/>
      </w:pPr>
    </w:p>
    <w:p w:rsidR="00CE492F" w:rsidRPr="00CE492F" w:rsidRDefault="00E00FC0" w:rsidP="00CE492F">
      <w:pPr>
        <w:autoSpaceDE w:val="0"/>
        <w:jc w:val="both"/>
      </w:pPr>
      <w:r>
        <w:t xml:space="preserve"> 1.7. </w:t>
      </w:r>
      <w:r w:rsidR="00CE492F" w:rsidRPr="00CE492F">
        <w:t>В приложение № 11 (Б) к муниципальной программе «</w:t>
      </w:r>
      <w:r w:rsidR="00CE492F" w:rsidRPr="00CE492F">
        <w:rPr>
          <w:bCs/>
        </w:rPr>
        <w:t xml:space="preserve">Социально – экономическое развитие </w:t>
      </w:r>
      <w:r w:rsidR="00CE492F" w:rsidRPr="00CE492F">
        <w:t xml:space="preserve">сельского поселения Ташелка муниципального района  Ставропольский Самарской области </w:t>
      </w:r>
      <w:r w:rsidR="00CE492F" w:rsidRPr="00CE492F">
        <w:rPr>
          <w:bCs/>
        </w:rPr>
        <w:t>на 2024 – 2026 годы»</w:t>
      </w:r>
      <w:r w:rsidR="00CE492F" w:rsidRPr="00CE492F">
        <w:t xml:space="preserve"> в 11 (Б) Подпрограмме </w:t>
      </w:r>
      <w:r w:rsidR="00CE492F" w:rsidRPr="00CE492F">
        <w:rPr>
          <w:bCs/>
        </w:rPr>
        <w:t>«</w:t>
      </w:r>
      <w:r w:rsidR="00CE492F" w:rsidRPr="00CE492F">
        <w:t xml:space="preserve">Обеспечение информатизации и электронного документооборота </w:t>
      </w:r>
      <w:r w:rsidR="00CE492F" w:rsidRPr="00CE492F">
        <w:rPr>
          <w:bCs/>
        </w:rPr>
        <w:t>для осуществления деятельности</w:t>
      </w:r>
      <w:r w:rsidR="00CE492F" w:rsidRPr="00CE492F">
        <w:t xml:space="preserve">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2024-2026 годы</w:t>
      </w:r>
      <w:r w:rsidR="00CE492F" w:rsidRPr="00CE492F">
        <w:rPr>
          <w:bCs/>
        </w:rPr>
        <w:t>»</w:t>
      </w:r>
      <w:r w:rsidR="00CE492F" w:rsidRPr="00CE492F">
        <w:t xml:space="preserve"> (далее – Подпрограмма), в паспорте  подпрограммы </w:t>
      </w:r>
      <w:r w:rsidR="00CE492F" w:rsidRPr="00CE492F">
        <w:rPr>
          <w:bCs/>
        </w:rPr>
        <w:t>«</w:t>
      </w:r>
      <w:r w:rsidR="00CE492F" w:rsidRPr="00CE492F">
        <w:t xml:space="preserve">Обеспечение информатизации и электронного документооборота </w:t>
      </w:r>
      <w:r w:rsidR="00CE492F" w:rsidRPr="00CE492F">
        <w:rPr>
          <w:bCs/>
        </w:rPr>
        <w:t>для осуществления деятельности</w:t>
      </w:r>
      <w:r w:rsidR="00CE492F" w:rsidRPr="00CE492F">
        <w:t xml:space="preserve"> администрации сельского 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2024 -2026 годы</w:t>
      </w:r>
      <w:r w:rsidR="00CE492F" w:rsidRPr="00CE492F">
        <w:rPr>
          <w:bCs/>
        </w:rPr>
        <w:t>»</w:t>
      </w:r>
      <w:r w:rsidR="00CE492F" w:rsidRPr="00CE492F">
        <w:t xml:space="preserve">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290"/>
        <w:gridCol w:w="7631"/>
      </w:tblGrid>
      <w:tr w:rsidR="00CE492F" w:rsidRPr="00CE492F" w:rsidTr="008C2614">
        <w:trPr>
          <w:cantSplit/>
          <w:trHeight w:val="720"/>
        </w:trPr>
        <w:tc>
          <w:tcPr>
            <w:tcW w:w="1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</w:p>
          <w:p w:rsidR="00CE492F" w:rsidRPr="00CE492F" w:rsidRDefault="00CE492F" w:rsidP="00CE492F">
            <w:pPr>
              <w:autoSpaceDE w:val="0"/>
            </w:pPr>
          </w:p>
          <w:p w:rsidR="00CE492F" w:rsidRPr="00CE492F" w:rsidRDefault="00CE492F" w:rsidP="00CE492F">
            <w:pPr>
              <w:autoSpaceDE w:val="0"/>
            </w:pPr>
          </w:p>
          <w:p w:rsidR="00CE492F" w:rsidRPr="00CE492F" w:rsidRDefault="00CE492F" w:rsidP="00CE492F">
            <w:pPr>
              <w:autoSpaceDE w:val="0"/>
            </w:pPr>
          </w:p>
          <w:p w:rsidR="00CE492F" w:rsidRPr="00CE492F" w:rsidRDefault="00CE492F" w:rsidP="00CE492F">
            <w:pPr>
              <w:autoSpaceDE w:val="0"/>
            </w:pPr>
            <w:r w:rsidRPr="00CE492F">
              <w:t>Объемы и источники финансирования Подпрограммы</w:t>
            </w:r>
          </w:p>
        </w:tc>
        <w:tc>
          <w:tcPr>
            <w:tcW w:w="38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6C5BC8">
            <w:pPr>
              <w:autoSpaceDE w:val="0"/>
              <w:jc w:val="both"/>
            </w:pPr>
            <w:r w:rsidRPr="00CE492F">
              <w:t>Источниками средств для реализации Подпрограммы являются средства бюджета сельского поселения Ташелка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Ташелка муниципального района Ставропольский Самарской области составляет 2</w:t>
            </w:r>
            <w:r w:rsidR="00365E63">
              <w:t> </w:t>
            </w:r>
            <w:r w:rsidRPr="00CE492F">
              <w:t>9</w:t>
            </w:r>
            <w:r w:rsidR="00365E63">
              <w:t>95 146</w:t>
            </w:r>
            <w:r w:rsidRPr="00CE492F">
              <w:t xml:space="preserve"> рублей </w:t>
            </w:r>
            <w:r w:rsidR="00365E63">
              <w:t>54</w:t>
            </w:r>
            <w:r w:rsidRPr="00CE492F">
              <w:t xml:space="preserve"> копеек, в том числе по годам:</w:t>
            </w:r>
          </w:p>
          <w:p w:rsidR="00CE492F" w:rsidRPr="00CE492F" w:rsidRDefault="00CE492F" w:rsidP="006C5BC8">
            <w:pPr>
              <w:autoSpaceDE w:val="0"/>
              <w:jc w:val="both"/>
            </w:pPr>
            <w:r w:rsidRPr="00CE492F">
              <w:t>2024 год – 1</w:t>
            </w:r>
            <w:r w:rsidR="00CA2EF1">
              <w:t> 052 632</w:t>
            </w:r>
            <w:r w:rsidRPr="00CE492F">
              <w:t xml:space="preserve"> руб. </w:t>
            </w:r>
            <w:r w:rsidR="00CA2EF1">
              <w:t>34</w:t>
            </w:r>
            <w:r w:rsidRPr="00CE492F">
              <w:t xml:space="preserve"> коп.</w:t>
            </w:r>
          </w:p>
          <w:p w:rsidR="00CE492F" w:rsidRPr="00CE492F" w:rsidRDefault="00CE492F" w:rsidP="006C5BC8">
            <w:pPr>
              <w:autoSpaceDE w:val="0"/>
              <w:jc w:val="both"/>
            </w:pPr>
            <w:r w:rsidRPr="00CE492F">
              <w:t>2025 год – 1 005 407 руб. 10 коп.</w:t>
            </w:r>
          </w:p>
          <w:p w:rsidR="00CE492F" w:rsidRPr="00CE492F" w:rsidRDefault="006C5BC8" w:rsidP="006C5BC8">
            <w:pPr>
              <w:autoSpaceDE w:val="0"/>
              <w:jc w:val="both"/>
            </w:pPr>
            <w:r>
              <w:t xml:space="preserve">2026 год </w:t>
            </w:r>
            <w:r w:rsidR="00CE492F" w:rsidRPr="006C5BC8">
              <w:t xml:space="preserve"> – 937 107 руб. 10 коп.</w:t>
            </w:r>
          </w:p>
        </w:tc>
      </w:tr>
    </w:tbl>
    <w:p w:rsidR="00CE492F" w:rsidRPr="00CE492F" w:rsidRDefault="00CE492F" w:rsidP="00CE492F">
      <w:pPr>
        <w:autoSpaceDE w:val="0"/>
      </w:pPr>
    </w:p>
    <w:p w:rsidR="00CE492F" w:rsidRPr="00CE492F" w:rsidRDefault="006C5BC8" w:rsidP="00990DD0">
      <w:pPr>
        <w:autoSpaceDE w:val="0"/>
        <w:jc w:val="both"/>
      </w:pPr>
      <w:r>
        <w:t xml:space="preserve">             1.8.</w:t>
      </w:r>
      <w:r w:rsidR="00CE492F" w:rsidRPr="00CE492F">
        <w:t xml:space="preserve">В приложение № 11 (Б)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 в 11 (Б) Подпрограмме «Обеспечение информатизации и электронного документооборота для осуществления деятельности администрации сельского </w:t>
      </w:r>
      <w:r w:rsidR="00CE492F" w:rsidRPr="00CE492F">
        <w:lastRenderedPageBreak/>
        <w:t>поселения Ташелка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2024 -2026 годы»  (далее – Подпрограмма), пункт 2 «Цели и задачи Подпрограммы, сроки и механизмы ее реализации» «Мероприятия Подпрограммы», таблицу №1,   изложить в следующей редакции:</w:t>
      </w:r>
    </w:p>
    <w:p w:rsidR="00CE492F" w:rsidRPr="00CE492F" w:rsidRDefault="00CE492F" w:rsidP="00990DD0">
      <w:pPr>
        <w:autoSpaceDE w:val="0"/>
        <w:jc w:val="right"/>
      </w:pPr>
      <w:r w:rsidRPr="00CE492F"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332"/>
        <w:gridCol w:w="2063"/>
        <w:gridCol w:w="1842"/>
        <w:gridCol w:w="1701"/>
        <w:gridCol w:w="1701"/>
      </w:tblGrid>
      <w:tr w:rsidR="00CE492F" w:rsidRPr="00CE492F" w:rsidTr="00D353BB">
        <w:trPr>
          <w:cantSplit/>
          <w:trHeight w:val="240"/>
        </w:trPr>
        <w:tc>
          <w:tcPr>
            <w:tcW w:w="23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Мероприятия</w:t>
            </w:r>
          </w:p>
        </w:tc>
        <w:tc>
          <w:tcPr>
            <w:tcW w:w="206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Планируемое значение (руб.)</w:t>
            </w:r>
          </w:p>
        </w:tc>
      </w:tr>
      <w:tr w:rsidR="00CE492F" w:rsidRPr="00CE492F" w:rsidTr="00D353BB">
        <w:trPr>
          <w:cantSplit/>
          <w:trHeight w:val="341"/>
        </w:trPr>
        <w:tc>
          <w:tcPr>
            <w:tcW w:w="23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E492F" w:rsidRPr="00CE492F" w:rsidRDefault="00CE492F" w:rsidP="00CE492F">
            <w:pPr>
              <w:autoSpaceDE w:val="0"/>
            </w:pPr>
          </w:p>
        </w:tc>
        <w:tc>
          <w:tcPr>
            <w:tcW w:w="206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E492F" w:rsidRPr="00CE492F" w:rsidRDefault="00CE492F" w:rsidP="00CE492F">
            <w:pPr>
              <w:autoSpaceDE w:val="0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2026 г.</w:t>
            </w:r>
          </w:p>
        </w:tc>
      </w:tr>
      <w:tr w:rsidR="00CE492F" w:rsidRPr="00CE492F" w:rsidTr="008C2614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numPr>
                <w:ilvl w:val="0"/>
                <w:numId w:val="37"/>
              </w:numPr>
              <w:autoSpaceDE w:val="0"/>
            </w:pPr>
            <w:r w:rsidRPr="00CE492F">
              <w:t xml:space="preserve"> Обеспечение информационной безопасности</w:t>
            </w:r>
          </w:p>
        </w:tc>
      </w:tr>
      <w:tr w:rsidR="00CE492F" w:rsidRPr="00CE492F" w:rsidTr="00D353BB">
        <w:trPr>
          <w:cantSplit/>
          <w:trHeight w:val="600"/>
        </w:trPr>
        <w:tc>
          <w:tcPr>
            <w:tcW w:w="23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Ведение реестров информационных систем, паролей и ключей доступа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8C2614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8C2614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numPr>
                <w:ilvl w:val="0"/>
                <w:numId w:val="37"/>
              </w:numPr>
              <w:autoSpaceDE w:val="0"/>
            </w:pPr>
            <w:r w:rsidRPr="00CE492F">
              <w:t>Обеспечение функционирования и развития средств связи и передачи данных</w:t>
            </w:r>
          </w:p>
        </w:tc>
      </w:tr>
      <w:tr w:rsidR="00CE492F" w:rsidRPr="00CE492F" w:rsidTr="00D353BB">
        <w:trPr>
          <w:cantSplit/>
          <w:trHeight w:val="499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Услуги телефонной связи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D74E4D" w:rsidP="00CE492F">
            <w:pPr>
              <w:autoSpaceDE w:val="0"/>
            </w:pPr>
            <w:r>
              <w:t>36 634,80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35 200,00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00,00</w:t>
            </w:r>
          </w:p>
        </w:tc>
      </w:tr>
      <w:tr w:rsidR="00CE492F" w:rsidRPr="00CE492F" w:rsidTr="00D353BB">
        <w:trPr>
          <w:cantSplit/>
          <w:trHeight w:val="195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26 500,00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8C2614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D74E4D" w:rsidP="00CE492F">
            <w:pPr>
              <w:autoSpaceDE w:val="0"/>
            </w:pPr>
            <w:r>
              <w:t>63 134,80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35 200,00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8C2614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CE492F" w:rsidRPr="00CE492F" w:rsidTr="00D353BB">
        <w:trPr>
          <w:cantSplit/>
          <w:trHeight w:val="651"/>
        </w:trPr>
        <w:tc>
          <w:tcPr>
            <w:tcW w:w="233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Приобретение ИТ- оборудования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492F" w:rsidRPr="00CE492F" w:rsidRDefault="00740A7E" w:rsidP="00CE492F">
            <w:pPr>
              <w:autoSpaceDE w:val="0"/>
            </w:pPr>
            <w:r>
              <w:t>1</w:t>
            </w:r>
            <w:r w:rsidR="0094529F">
              <w:t>9 290</w:t>
            </w:r>
            <w:r w:rsidR="00CE492F" w:rsidRPr="00CE492F">
              <w:t>,</w:t>
            </w:r>
            <w:r>
              <w:t>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D353BB">
        <w:trPr>
          <w:cantSplit/>
          <w:trHeight w:val="907"/>
        </w:trPr>
        <w:tc>
          <w:tcPr>
            <w:tcW w:w="233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Приобретение расходных материалов к оргтехнике (в т.ч. картриджи)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Заправка картриджей, ремонт и техническое обслуживание оргтехники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0,00</w:t>
            </w:r>
          </w:p>
        </w:tc>
      </w:tr>
      <w:tr w:rsidR="00CE492F" w:rsidRPr="00CE492F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33 200,00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33 200,00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10 100,00</w:t>
            </w:r>
          </w:p>
        </w:tc>
      </w:tr>
      <w:tr w:rsidR="00CE492F" w:rsidRPr="00CE492F" w:rsidTr="008C26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740A7E" w:rsidP="00CE492F">
            <w:pPr>
              <w:autoSpaceDE w:val="0"/>
            </w:pPr>
            <w:r>
              <w:t>6</w:t>
            </w:r>
            <w:r w:rsidR="006A31FD">
              <w:t>2 490</w:t>
            </w:r>
            <w:r w:rsidR="00CE492F" w:rsidRPr="00CE492F">
              <w:t>,</w:t>
            </w:r>
            <w:r>
              <w:t>44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43 200,00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10 100,00</w:t>
            </w:r>
          </w:p>
        </w:tc>
      </w:tr>
      <w:tr w:rsidR="00CE492F" w:rsidRPr="00CE492F" w:rsidTr="008C2614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4.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CE492F" w:rsidRPr="00CE492F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lastRenderedPageBreak/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163 739,71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163 739,71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163 739,71</w:t>
            </w:r>
          </w:p>
        </w:tc>
      </w:tr>
      <w:tr w:rsidR="00CE492F" w:rsidRPr="00CE492F" w:rsidTr="00D353BB">
        <w:trPr>
          <w:cantSplit/>
          <w:trHeight w:val="553"/>
        </w:trPr>
        <w:tc>
          <w:tcPr>
            <w:tcW w:w="233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06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763 267,39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763 267,39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763 267,39</w:t>
            </w:r>
          </w:p>
        </w:tc>
      </w:tr>
      <w:tr w:rsidR="00CE492F" w:rsidRPr="00CE492F" w:rsidTr="008C26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927 007,10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927 007,10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92F" w:rsidRPr="00CE492F" w:rsidRDefault="00CE492F" w:rsidP="00CE492F">
            <w:pPr>
              <w:autoSpaceDE w:val="0"/>
            </w:pPr>
            <w:r w:rsidRPr="00CE492F">
              <w:t>927 007,10</w:t>
            </w:r>
          </w:p>
        </w:tc>
      </w:tr>
      <w:tr w:rsidR="00CE492F" w:rsidRPr="00CE492F" w:rsidTr="008C26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1</w:t>
            </w:r>
            <w:r w:rsidR="006A31FD">
              <w:t> </w:t>
            </w:r>
            <w:r w:rsidRPr="00CE492F">
              <w:t>0</w:t>
            </w:r>
            <w:r w:rsidR="006A31FD">
              <w:t>52 632,34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1 005 407,10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E492F" w:rsidRPr="00CE492F" w:rsidRDefault="00CE492F" w:rsidP="00CE492F">
            <w:pPr>
              <w:autoSpaceDE w:val="0"/>
            </w:pPr>
            <w:r w:rsidRPr="00CE492F">
              <w:t>937 107,10</w:t>
            </w:r>
          </w:p>
        </w:tc>
      </w:tr>
    </w:tbl>
    <w:p w:rsidR="00E00FC0" w:rsidRDefault="00E00FC0" w:rsidP="002B2C56">
      <w:pPr>
        <w:autoSpaceDE w:val="0"/>
      </w:pPr>
    </w:p>
    <w:p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5806E5" w:rsidP="00C07798">
      <w:pPr>
        <w:spacing w:line="276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924599">
        <w:rPr>
          <w:rStyle w:val="FontStyle38"/>
          <w:sz w:val="24"/>
          <w:szCs w:val="24"/>
        </w:rPr>
        <w:t>л</w:t>
      </w:r>
      <w:r w:rsidR="00FF1D2E" w:rsidRPr="00924599">
        <w:rPr>
          <w:rStyle w:val="FontStyle38"/>
          <w:sz w:val="24"/>
          <w:szCs w:val="24"/>
        </w:rPr>
        <w:t>ав</w:t>
      </w:r>
      <w:r>
        <w:rPr>
          <w:rStyle w:val="FontStyle38"/>
          <w:sz w:val="24"/>
          <w:szCs w:val="24"/>
        </w:rPr>
        <w:t>а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42548C">
      <w:headerReference w:type="default" r:id="rId8"/>
      <w:pgSz w:w="11906" w:h="16838"/>
      <w:pgMar w:top="142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628A" w:rsidRDefault="00D3628A" w:rsidP="00645037">
      <w:r>
        <w:separator/>
      </w:r>
    </w:p>
  </w:endnote>
  <w:endnote w:type="continuationSeparator" w:id="1">
    <w:p w:rsidR="00D3628A" w:rsidRDefault="00D3628A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628A" w:rsidRDefault="00D3628A" w:rsidP="00645037">
      <w:r>
        <w:separator/>
      </w:r>
    </w:p>
  </w:footnote>
  <w:footnote w:type="continuationSeparator" w:id="1">
    <w:p w:rsidR="00D3628A" w:rsidRDefault="00D3628A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645037" w:rsidP="00645037">
    <w:pPr>
      <w:pStyle w:val="a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6A3D33"/>
    <w:multiLevelType w:val="hybridMultilevel"/>
    <w:tmpl w:val="6A8CDD0E"/>
    <w:lvl w:ilvl="0" w:tplc="DE38B37C">
      <w:start w:val="2026"/>
      <w:numFmt w:val="decimal"/>
      <w:lvlText w:val="%1"/>
      <w:lvlJc w:val="left"/>
      <w:pPr>
        <w:ind w:left="840" w:hanging="48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1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2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6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2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3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3"/>
  </w:num>
  <w:num w:numId="3">
    <w:abstractNumId w:val="20"/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13"/>
  </w:num>
  <w:num w:numId="7">
    <w:abstractNumId w:val="0"/>
  </w:num>
  <w:num w:numId="8">
    <w:abstractNumId w:val="5"/>
  </w:num>
  <w:num w:numId="9">
    <w:abstractNumId w:val="29"/>
  </w:num>
  <w:num w:numId="10">
    <w:abstractNumId w:val="21"/>
  </w:num>
  <w:num w:numId="11">
    <w:abstractNumId w:val="3"/>
  </w:num>
  <w:num w:numId="12">
    <w:abstractNumId w:val="23"/>
  </w:num>
  <w:num w:numId="13">
    <w:abstractNumId w:val="18"/>
  </w:num>
  <w:num w:numId="14">
    <w:abstractNumId w:val="6"/>
  </w:num>
  <w:num w:numId="15">
    <w:abstractNumId w:val="27"/>
  </w:num>
  <w:num w:numId="16">
    <w:abstractNumId w:val="24"/>
  </w:num>
  <w:num w:numId="17">
    <w:abstractNumId w:val="2"/>
  </w:num>
  <w:num w:numId="18">
    <w:abstractNumId w:val="26"/>
  </w:num>
  <w:num w:numId="19">
    <w:abstractNumId w:val="31"/>
  </w:num>
  <w:num w:numId="20">
    <w:abstractNumId w:val="16"/>
  </w:num>
  <w:num w:numId="21">
    <w:abstractNumId w:val="11"/>
  </w:num>
  <w:num w:numId="22">
    <w:abstractNumId w:val="17"/>
  </w:num>
  <w:num w:numId="23">
    <w:abstractNumId w:val="15"/>
  </w:num>
  <w:num w:numId="24">
    <w:abstractNumId w:val="32"/>
  </w:num>
  <w:num w:numId="25">
    <w:abstractNumId w:val="4"/>
  </w:num>
  <w:num w:numId="26">
    <w:abstractNumId w:val="34"/>
  </w:num>
  <w:num w:numId="27">
    <w:abstractNumId w:val="10"/>
  </w:num>
  <w:num w:numId="28">
    <w:abstractNumId w:val="30"/>
  </w:num>
  <w:num w:numId="29">
    <w:abstractNumId w:val="8"/>
  </w:num>
  <w:num w:numId="30">
    <w:abstractNumId w:val="12"/>
  </w:num>
  <w:num w:numId="31">
    <w:abstractNumId w:val="7"/>
  </w:num>
  <w:num w:numId="32">
    <w:abstractNumId w:val="1"/>
  </w:num>
  <w:num w:numId="33">
    <w:abstractNumId w:val="22"/>
  </w:num>
  <w:num w:numId="34">
    <w:abstractNumId w:val="25"/>
  </w:num>
  <w:num w:numId="35">
    <w:abstractNumId w:val="19"/>
  </w:num>
  <w:num w:numId="3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</w:num>
  <w:num w:numId="3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15F77"/>
    <w:rsid w:val="0002195D"/>
    <w:rsid w:val="00024CCD"/>
    <w:rsid w:val="00033B5A"/>
    <w:rsid w:val="00042581"/>
    <w:rsid w:val="00060CCF"/>
    <w:rsid w:val="00090481"/>
    <w:rsid w:val="000B20EA"/>
    <w:rsid w:val="000B23C2"/>
    <w:rsid w:val="000D718B"/>
    <w:rsid w:val="000E6D38"/>
    <w:rsid w:val="000F0EF5"/>
    <w:rsid w:val="000F4C36"/>
    <w:rsid w:val="000F5BB4"/>
    <w:rsid w:val="00106173"/>
    <w:rsid w:val="00113152"/>
    <w:rsid w:val="00127904"/>
    <w:rsid w:val="001438B4"/>
    <w:rsid w:val="001467C9"/>
    <w:rsid w:val="00146FE6"/>
    <w:rsid w:val="00151932"/>
    <w:rsid w:val="0018443E"/>
    <w:rsid w:val="001C5CCB"/>
    <w:rsid w:val="001D7997"/>
    <w:rsid w:val="001F53EE"/>
    <w:rsid w:val="001F71CB"/>
    <w:rsid w:val="00216BC4"/>
    <w:rsid w:val="00225924"/>
    <w:rsid w:val="00234F01"/>
    <w:rsid w:val="0024075F"/>
    <w:rsid w:val="002501A8"/>
    <w:rsid w:val="00263CD2"/>
    <w:rsid w:val="002872C8"/>
    <w:rsid w:val="0029015A"/>
    <w:rsid w:val="002B0F56"/>
    <w:rsid w:val="002B2C56"/>
    <w:rsid w:val="002B7592"/>
    <w:rsid w:val="002C3BB6"/>
    <w:rsid w:val="002C7F84"/>
    <w:rsid w:val="002D0809"/>
    <w:rsid w:val="002D2C55"/>
    <w:rsid w:val="002E041D"/>
    <w:rsid w:val="002F5FF8"/>
    <w:rsid w:val="00300F25"/>
    <w:rsid w:val="003054CE"/>
    <w:rsid w:val="00306016"/>
    <w:rsid w:val="0031130C"/>
    <w:rsid w:val="0032580F"/>
    <w:rsid w:val="0035717A"/>
    <w:rsid w:val="00365E63"/>
    <w:rsid w:val="003671DD"/>
    <w:rsid w:val="00373AF2"/>
    <w:rsid w:val="00391914"/>
    <w:rsid w:val="003A16A8"/>
    <w:rsid w:val="003A445D"/>
    <w:rsid w:val="003B5FA6"/>
    <w:rsid w:val="003B738B"/>
    <w:rsid w:val="003C069E"/>
    <w:rsid w:val="003C509B"/>
    <w:rsid w:val="003D1A10"/>
    <w:rsid w:val="003E6C43"/>
    <w:rsid w:val="003F2017"/>
    <w:rsid w:val="00410C41"/>
    <w:rsid w:val="004120E9"/>
    <w:rsid w:val="0042548C"/>
    <w:rsid w:val="004337CF"/>
    <w:rsid w:val="00450612"/>
    <w:rsid w:val="00477881"/>
    <w:rsid w:val="0048092C"/>
    <w:rsid w:val="004934A1"/>
    <w:rsid w:val="004A4E4D"/>
    <w:rsid w:val="004C1F9D"/>
    <w:rsid w:val="004C6149"/>
    <w:rsid w:val="004F234F"/>
    <w:rsid w:val="004F49D0"/>
    <w:rsid w:val="005056F5"/>
    <w:rsid w:val="005379C9"/>
    <w:rsid w:val="00545169"/>
    <w:rsid w:val="00550A1B"/>
    <w:rsid w:val="0056223C"/>
    <w:rsid w:val="00575B9A"/>
    <w:rsid w:val="005806E5"/>
    <w:rsid w:val="00582D63"/>
    <w:rsid w:val="005934AA"/>
    <w:rsid w:val="005A1B19"/>
    <w:rsid w:val="005B65BA"/>
    <w:rsid w:val="005C20D3"/>
    <w:rsid w:val="005D0749"/>
    <w:rsid w:val="005E3E53"/>
    <w:rsid w:val="005F147D"/>
    <w:rsid w:val="00600B79"/>
    <w:rsid w:val="00636D0C"/>
    <w:rsid w:val="00640C48"/>
    <w:rsid w:val="00644224"/>
    <w:rsid w:val="00645037"/>
    <w:rsid w:val="00645C79"/>
    <w:rsid w:val="00650F2E"/>
    <w:rsid w:val="00666813"/>
    <w:rsid w:val="00681FC7"/>
    <w:rsid w:val="00697204"/>
    <w:rsid w:val="006A31FD"/>
    <w:rsid w:val="006C5BC8"/>
    <w:rsid w:val="006C7A17"/>
    <w:rsid w:val="006D2FC3"/>
    <w:rsid w:val="0070508E"/>
    <w:rsid w:val="00712438"/>
    <w:rsid w:val="00740A7E"/>
    <w:rsid w:val="00746BF0"/>
    <w:rsid w:val="00763007"/>
    <w:rsid w:val="0076374C"/>
    <w:rsid w:val="0076506F"/>
    <w:rsid w:val="00775ADD"/>
    <w:rsid w:val="007868A1"/>
    <w:rsid w:val="007A582D"/>
    <w:rsid w:val="007D5D5A"/>
    <w:rsid w:val="007D6B58"/>
    <w:rsid w:val="00810C01"/>
    <w:rsid w:val="008314BF"/>
    <w:rsid w:val="0083428C"/>
    <w:rsid w:val="00841FA6"/>
    <w:rsid w:val="0084250B"/>
    <w:rsid w:val="00844FC0"/>
    <w:rsid w:val="0084604F"/>
    <w:rsid w:val="008514A5"/>
    <w:rsid w:val="00863C6A"/>
    <w:rsid w:val="00864C57"/>
    <w:rsid w:val="00865A8F"/>
    <w:rsid w:val="00896603"/>
    <w:rsid w:val="008A5798"/>
    <w:rsid w:val="008B22F7"/>
    <w:rsid w:val="008E05FD"/>
    <w:rsid w:val="00924599"/>
    <w:rsid w:val="00924877"/>
    <w:rsid w:val="00924A5E"/>
    <w:rsid w:val="0094529F"/>
    <w:rsid w:val="009503E7"/>
    <w:rsid w:val="0095175B"/>
    <w:rsid w:val="0096695C"/>
    <w:rsid w:val="00987EF4"/>
    <w:rsid w:val="00990DD0"/>
    <w:rsid w:val="00994FA9"/>
    <w:rsid w:val="00997E78"/>
    <w:rsid w:val="009B2082"/>
    <w:rsid w:val="009C6348"/>
    <w:rsid w:val="009F7AB5"/>
    <w:rsid w:val="00A12694"/>
    <w:rsid w:val="00A16E40"/>
    <w:rsid w:val="00A239BA"/>
    <w:rsid w:val="00A7065D"/>
    <w:rsid w:val="00AA75D0"/>
    <w:rsid w:val="00AB1CDE"/>
    <w:rsid w:val="00AB6DC0"/>
    <w:rsid w:val="00AC61DE"/>
    <w:rsid w:val="00AD20CD"/>
    <w:rsid w:val="00AE4C46"/>
    <w:rsid w:val="00AF007C"/>
    <w:rsid w:val="00AF2DB7"/>
    <w:rsid w:val="00AF5422"/>
    <w:rsid w:val="00B04F28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6F45"/>
    <w:rsid w:val="00BD4743"/>
    <w:rsid w:val="00BD5029"/>
    <w:rsid w:val="00BF3502"/>
    <w:rsid w:val="00C05427"/>
    <w:rsid w:val="00C07798"/>
    <w:rsid w:val="00C26AAE"/>
    <w:rsid w:val="00C35CEF"/>
    <w:rsid w:val="00C515A6"/>
    <w:rsid w:val="00C6519E"/>
    <w:rsid w:val="00C655CD"/>
    <w:rsid w:val="00C80FAB"/>
    <w:rsid w:val="00C82082"/>
    <w:rsid w:val="00C8537D"/>
    <w:rsid w:val="00C85A78"/>
    <w:rsid w:val="00CA12E9"/>
    <w:rsid w:val="00CA2EF1"/>
    <w:rsid w:val="00CE29B2"/>
    <w:rsid w:val="00CE48F0"/>
    <w:rsid w:val="00CE492F"/>
    <w:rsid w:val="00D02C7D"/>
    <w:rsid w:val="00D10159"/>
    <w:rsid w:val="00D121B9"/>
    <w:rsid w:val="00D16A92"/>
    <w:rsid w:val="00D20794"/>
    <w:rsid w:val="00D349C7"/>
    <w:rsid w:val="00D353BB"/>
    <w:rsid w:val="00D3628A"/>
    <w:rsid w:val="00D74E4D"/>
    <w:rsid w:val="00D76160"/>
    <w:rsid w:val="00DE25F2"/>
    <w:rsid w:val="00DE4525"/>
    <w:rsid w:val="00DF0CA1"/>
    <w:rsid w:val="00DF7664"/>
    <w:rsid w:val="00E00FC0"/>
    <w:rsid w:val="00E02477"/>
    <w:rsid w:val="00E154B3"/>
    <w:rsid w:val="00E20577"/>
    <w:rsid w:val="00E219E4"/>
    <w:rsid w:val="00E21AE8"/>
    <w:rsid w:val="00E4122F"/>
    <w:rsid w:val="00E437A5"/>
    <w:rsid w:val="00E43A6A"/>
    <w:rsid w:val="00E44754"/>
    <w:rsid w:val="00E517C3"/>
    <w:rsid w:val="00E5399A"/>
    <w:rsid w:val="00E54CDF"/>
    <w:rsid w:val="00E67B36"/>
    <w:rsid w:val="00E709EB"/>
    <w:rsid w:val="00E77EA5"/>
    <w:rsid w:val="00E906F6"/>
    <w:rsid w:val="00EB056E"/>
    <w:rsid w:val="00F033A0"/>
    <w:rsid w:val="00F07441"/>
    <w:rsid w:val="00F21D5B"/>
    <w:rsid w:val="00F43B4A"/>
    <w:rsid w:val="00F45DF0"/>
    <w:rsid w:val="00F612E7"/>
    <w:rsid w:val="00F776B9"/>
    <w:rsid w:val="00F85D37"/>
    <w:rsid w:val="00FA2CD2"/>
    <w:rsid w:val="00FA683E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8</Pages>
  <Words>2585</Words>
  <Characters>14740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65</cp:revision>
  <cp:lastPrinted>2024-09-24T11:22:00Z</cp:lastPrinted>
  <dcterms:created xsi:type="dcterms:W3CDTF">2024-06-21T05:06:00Z</dcterms:created>
  <dcterms:modified xsi:type="dcterms:W3CDTF">2024-09-30T05:43:00Z</dcterms:modified>
</cp:coreProperties>
</file>