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bookmarkStart w:id="0" w:name="_GoBack"/>
      <w:bookmarkEnd w:id="0"/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4F5B">
        <w:rPr>
          <w:rFonts w:ascii="Times New Roman" w:hAnsi="Times New Roman" w:cs="Times New Roman"/>
          <w:sz w:val="24"/>
          <w:szCs w:val="24"/>
        </w:rPr>
        <w:t>ТАШЕЛКА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3D26C5" w:rsidRPr="002B631E" w:rsidRDefault="00196A16">
      <w:pPr>
        <w:rPr>
          <w:b/>
          <w:bCs/>
          <w:sz w:val="28"/>
        </w:rPr>
      </w:pPr>
      <w:r>
        <w:rPr>
          <w:b/>
          <w:sz w:val="28"/>
        </w:rPr>
        <w:t>о</w:t>
      </w:r>
      <w:r w:rsidR="00A152D7" w:rsidRPr="002B631E">
        <w:rPr>
          <w:b/>
          <w:sz w:val="28"/>
        </w:rPr>
        <w:t>т</w:t>
      </w:r>
      <w:r w:rsidR="00595902">
        <w:rPr>
          <w:b/>
          <w:sz w:val="28"/>
        </w:rPr>
        <w:t xml:space="preserve"> </w:t>
      </w:r>
      <w:r w:rsidR="00451D0F">
        <w:rPr>
          <w:b/>
          <w:sz w:val="28"/>
        </w:rPr>
        <w:t xml:space="preserve"> </w:t>
      </w:r>
      <w:r w:rsidR="004B2704">
        <w:rPr>
          <w:b/>
          <w:sz w:val="28"/>
        </w:rPr>
        <w:t xml:space="preserve">31 июля </w:t>
      </w:r>
      <w:r w:rsidR="002B631E">
        <w:rPr>
          <w:b/>
          <w:sz w:val="28"/>
        </w:rPr>
        <w:t>202</w:t>
      </w:r>
      <w:r w:rsidR="00451D0F">
        <w:rPr>
          <w:b/>
          <w:sz w:val="28"/>
        </w:rPr>
        <w:t>5</w:t>
      </w:r>
      <w:r w:rsidR="002B631E">
        <w:rPr>
          <w:b/>
          <w:sz w:val="28"/>
        </w:rPr>
        <w:t>г.</w:t>
      </w:r>
      <w:r w:rsidR="00A97B57" w:rsidRPr="002B631E">
        <w:rPr>
          <w:b/>
          <w:sz w:val="28"/>
        </w:rPr>
        <w:tab/>
        <w:t xml:space="preserve">  </w:t>
      </w:r>
      <w:r w:rsidR="002B631E">
        <w:rPr>
          <w:b/>
          <w:sz w:val="28"/>
        </w:rPr>
        <w:tab/>
      </w:r>
      <w:r w:rsidR="002B631E">
        <w:rPr>
          <w:b/>
          <w:sz w:val="28"/>
        </w:rPr>
        <w:tab/>
      </w:r>
      <w:r w:rsidR="002B631E">
        <w:rPr>
          <w:b/>
          <w:sz w:val="28"/>
        </w:rPr>
        <w:tab/>
      </w:r>
      <w:r w:rsidR="002B631E">
        <w:rPr>
          <w:b/>
          <w:sz w:val="28"/>
        </w:rPr>
        <w:tab/>
        <w:t xml:space="preserve">  </w:t>
      </w:r>
      <w:r w:rsidR="004B2704">
        <w:rPr>
          <w:b/>
          <w:sz w:val="28"/>
        </w:rPr>
        <w:t xml:space="preserve">          </w:t>
      </w:r>
      <w:r w:rsidR="00451D0F">
        <w:rPr>
          <w:b/>
          <w:sz w:val="28"/>
        </w:rPr>
        <w:t xml:space="preserve">           </w:t>
      </w:r>
      <w:r w:rsidR="002B631E">
        <w:rPr>
          <w:b/>
          <w:sz w:val="28"/>
        </w:rPr>
        <w:t xml:space="preserve">           </w:t>
      </w:r>
      <w:r>
        <w:rPr>
          <w:b/>
          <w:sz w:val="28"/>
        </w:rPr>
        <w:t xml:space="preserve">       </w:t>
      </w:r>
      <w:r w:rsidR="00A97B57" w:rsidRPr="002B631E">
        <w:rPr>
          <w:b/>
          <w:sz w:val="28"/>
        </w:rPr>
        <w:t>№</w:t>
      </w:r>
      <w:r w:rsidR="004B2704">
        <w:rPr>
          <w:b/>
          <w:sz w:val="28"/>
        </w:rPr>
        <w:t>60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Pr="004B2704" w:rsidRDefault="000268CF" w:rsidP="004B2704">
      <w:pPr>
        <w:overflowPunct w:val="0"/>
        <w:ind w:left="426"/>
        <w:jc w:val="center"/>
        <w:rPr>
          <w:b/>
          <w:bCs/>
          <w:sz w:val="28"/>
          <w:szCs w:val="28"/>
        </w:rPr>
      </w:pPr>
      <w:r w:rsidRPr="004B2704">
        <w:rPr>
          <w:b/>
          <w:bCs/>
          <w:sz w:val="28"/>
          <w:szCs w:val="28"/>
        </w:rPr>
        <w:t>О внесении изменений в Постановление администрации сельского поселения Ташелка муниципального района Ставропольский от 30.11.2022г.№66 «</w:t>
      </w:r>
      <w:r w:rsidR="00A97B57" w:rsidRPr="004B2704">
        <w:rPr>
          <w:b/>
          <w:bCs/>
          <w:sz w:val="28"/>
          <w:szCs w:val="28"/>
        </w:rPr>
        <w:t xml:space="preserve">Об утверждении Реестра муниципальных услуг, оказываемых администрацией </w:t>
      </w:r>
      <w:r w:rsidR="00A97B57" w:rsidRPr="004B2704">
        <w:rPr>
          <w:b/>
          <w:sz w:val="28"/>
          <w:szCs w:val="28"/>
        </w:rPr>
        <w:t>сельского поселения</w:t>
      </w:r>
      <w:r w:rsidR="00534F5B" w:rsidRPr="004B2704">
        <w:rPr>
          <w:b/>
          <w:sz w:val="28"/>
          <w:szCs w:val="28"/>
        </w:rPr>
        <w:t xml:space="preserve"> Ташелка </w:t>
      </w:r>
      <w:r w:rsidR="00A97B57" w:rsidRPr="004B2704">
        <w:rPr>
          <w:b/>
          <w:bCs/>
          <w:sz w:val="28"/>
          <w:szCs w:val="28"/>
        </w:rPr>
        <w:t>муниципального района С</w:t>
      </w:r>
      <w:r w:rsidR="00ED42B9" w:rsidRPr="004B2704">
        <w:rPr>
          <w:b/>
          <w:bCs/>
          <w:sz w:val="28"/>
          <w:szCs w:val="28"/>
        </w:rPr>
        <w:t>тавропольский Самарской области</w:t>
      </w:r>
      <w:r w:rsidRPr="004B2704">
        <w:rPr>
          <w:b/>
          <w:bCs/>
          <w:sz w:val="28"/>
          <w:szCs w:val="28"/>
        </w:rPr>
        <w:t>»</w:t>
      </w:r>
    </w:p>
    <w:p w:rsidR="00415641" w:rsidRPr="004B2704" w:rsidRDefault="00415641" w:rsidP="004B2704">
      <w:pPr>
        <w:overflowPunct w:val="0"/>
        <w:ind w:left="426"/>
        <w:jc w:val="center"/>
        <w:rPr>
          <w:b/>
          <w:bCs/>
          <w:sz w:val="28"/>
          <w:szCs w:val="28"/>
        </w:rPr>
      </w:pPr>
      <w:r w:rsidRPr="004B2704">
        <w:rPr>
          <w:b/>
          <w:bCs/>
          <w:sz w:val="28"/>
          <w:szCs w:val="28"/>
        </w:rPr>
        <w:t>(в редакции Постановление от 11.12.2023г. №81)</w:t>
      </w:r>
    </w:p>
    <w:p w:rsidR="003D26C5" w:rsidRPr="004B2704" w:rsidRDefault="000268CF" w:rsidP="004B2704">
      <w:pPr>
        <w:overflowPunct w:val="0"/>
        <w:ind w:left="426"/>
        <w:jc w:val="center"/>
        <w:rPr>
          <w:b/>
          <w:bCs/>
          <w:sz w:val="28"/>
          <w:szCs w:val="28"/>
        </w:rPr>
      </w:pPr>
      <w:r w:rsidRPr="004B2704">
        <w:rPr>
          <w:b/>
          <w:bCs/>
          <w:sz w:val="28"/>
          <w:szCs w:val="28"/>
        </w:rPr>
        <w:t xml:space="preserve"> </w:t>
      </w:r>
    </w:p>
    <w:p w:rsidR="003D26C5" w:rsidRPr="004B2704" w:rsidRDefault="00A97B57" w:rsidP="004B2704">
      <w:pPr>
        <w:ind w:firstLine="426"/>
        <w:jc w:val="both"/>
        <w:rPr>
          <w:sz w:val="28"/>
          <w:szCs w:val="28"/>
        </w:rPr>
      </w:pPr>
      <w:proofErr w:type="gramStart"/>
      <w:r w:rsidRPr="004B2704">
        <w:rPr>
          <w:sz w:val="28"/>
          <w:szCs w:val="28"/>
        </w:rP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 w:rsidRPr="004B2704">
        <w:rPr>
          <w:sz w:val="28"/>
          <w:szCs w:val="28"/>
        </w:rPr>
        <w:t xml:space="preserve"> </w:t>
      </w:r>
      <w:r w:rsidR="00534F5B" w:rsidRPr="004B2704">
        <w:rPr>
          <w:sz w:val="28"/>
          <w:szCs w:val="28"/>
        </w:rPr>
        <w:t>Ташелка</w:t>
      </w:r>
      <w:r w:rsidR="00A152D7" w:rsidRPr="004B2704">
        <w:rPr>
          <w:sz w:val="28"/>
          <w:szCs w:val="28"/>
        </w:rPr>
        <w:t xml:space="preserve"> муниципального района С</w:t>
      </w:r>
      <w:r w:rsidR="00534F5B" w:rsidRPr="004B2704">
        <w:rPr>
          <w:sz w:val="28"/>
          <w:szCs w:val="28"/>
        </w:rPr>
        <w:t>тавропольский Самарской области</w:t>
      </w:r>
      <w:r w:rsidRPr="004B2704">
        <w:rPr>
          <w:sz w:val="28"/>
          <w:szCs w:val="28"/>
        </w:rPr>
        <w:t>, в соответствии с постановлением администрации</w:t>
      </w:r>
      <w:r w:rsidRPr="004B2704">
        <w:rPr>
          <w:bCs/>
          <w:kern w:val="2"/>
          <w:sz w:val="28"/>
          <w:szCs w:val="28"/>
        </w:rPr>
        <w:t xml:space="preserve"> сельского поселения</w:t>
      </w:r>
      <w:r w:rsidR="00A152D7" w:rsidRPr="004B2704">
        <w:rPr>
          <w:bCs/>
          <w:kern w:val="2"/>
          <w:sz w:val="28"/>
          <w:szCs w:val="28"/>
        </w:rPr>
        <w:t xml:space="preserve"> </w:t>
      </w:r>
      <w:r w:rsidR="00534F5B" w:rsidRPr="004B2704">
        <w:rPr>
          <w:bCs/>
          <w:kern w:val="2"/>
          <w:sz w:val="28"/>
          <w:szCs w:val="28"/>
        </w:rPr>
        <w:t>Ташелка от 16.03.2018г. №13/1</w:t>
      </w:r>
      <w:r w:rsidRPr="004B2704">
        <w:rPr>
          <w:bCs/>
          <w:kern w:val="2"/>
          <w:sz w:val="28"/>
          <w:szCs w:val="28"/>
        </w:rPr>
        <w:t xml:space="preserve"> «</w:t>
      </w:r>
      <w:r w:rsidRPr="004B2704">
        <w:rPr>
          <w:bCs/>
          <w:sz w:val="28"/>
          <w:szCs w:val="28"/>
        </w:rPr>
        <w:t>Об утверждении Порядка формирования и ведения Реестра муниципальных</w:t>
      </w:r>
      <w:proofErr w:type="gramEnd"/>
      <w:r w:rsidRPr="004B2704">
        <w:rPr>
          <w:bCs/>
          <w:sz w:val="28"/>
          <w:szCs w:val="28"/>
        </w:rPr>
        <w:t xml:space="preserve"> услуг администрации сельского поселения</w:t>
      </w:r>
      <w:r w:rsidR="00A152D7" w:rsidRPr="004B2704">
        <w:rPr>
          <w:bCs/>
          <w:sz w:val="28"/>
          <w:szCs w:val="28"/>
        </w:rPr>
        <w:t xml:space="preserve"> </w:t>
      </w:r>
      <w:r w:rsidR="00534F5B" w:rsidRPr="004B2704">
        <w:rPr>
          <w:bCs/>
          <w:sz w:val="28"/>
          <w:szCs w:val="28"/>
        </w:rPr>
        <w:t>Ташелка</w:t>
      </w:r>
      <w:r w:rsidRPr="004B2704">
        <w:rPr>
          <w:bCs/>
          <w:sz w:val="28"/>
          <w:szCs w:val="28"/>
        </w:rPr>
        <w:t xml:space="preserve">  муниципального района Ставропольский Самарской области»</w:t>
      </w:r>
      <w:proofErr w:type="gramStart"/>
      <w:r w:rsidRPr="004B2704">
        <w:rPr>
          <w:bCs/>
          <w:sz w:val="28"/>
          <w:szCs w:val="28"/>
        </w:rPr>
        <w:t>,</w:t>
      </w:r>
      <w:r w:rsidRPr="004B2704">
        <w:rPr>
          <w:color w:val="000000"/>
          <w:sz w:val="28"/>
          <w:szCs w:val="28"/>
        </w:rPr>
        <w:t>а</w:t>
      </w:r>
      <w:proofErr w:type="gramEnd"/>
      <w:r w:rsidRPr="004B2704">
        <w:rPr>
          <w:color w:val="000000"/>
          <w:sz w:val="28"/>
          <w:szCs w:val="28"/>
        </w:rPr>
        <w:t xml:space="preserve">дминистрация сельского поселения </w:t>
      </w:r>
      <w:r w:rsidR="00534F5B" w:rsidRPr="004B2704">
        <w:rPr>
          <w:color w:val="000000"/>
          <w:sz w:val="28"/>
          <w:szCs w:val="28"/>
        </w:rPr>
        <w:t>Ташелка</w:t>
      </w:r>
    </w:p>
    <w:p w:rsidR="002B631E" w:rsidRPr="004B2704" w:rsidRDefault="002B631E" w:rsidP="004B2704">
      <w:pPr>
        <w:ind w:firstLine="426"/>
        <w:jc w:val="both"/>
        <w:rPr>
          <w:sz w:val="28"/>
          <w:szCs w:val="28"/>
        </w:rPr>
      </w:pPr>
    </w:p>
    <w:p w:rsidR="003D26C5" w:rsidRPr="004B2704" w:rsidRDefault="00A97B57" w:rsidP="004B2704">
      <w:pPr>
        <w:ind w:firstLine="567"/>
        <w:jc w:val="both"/>
        <w:rPr>
          <w:sz w:val="28"/>
          <w:szCs w:val="28"/>
        </w:rPr>
      </w:pPr>
      <w:r w:rsidRPr="004B2704">
        <w:rPr>
          <w:sz w:val="28"/>
          <w:szCs w:val="28"/>
        </w:rPr>
        <w:t>ПОСТАНОВЛЯЕТ:</w:t>
      </w:r>
    </w:p>
    <w:p w:rsidR="003D26C5" w:rsidRPr="004B2704" w:rsidRDefault="003D26C5" w:rsidP="004B2704">
      <w:pPr>
        <w:ind w:firstLine="567"/>
        <w:jc w:val="both"/>
        <w:rPr>
          <w:sz w:val="28"/>
          <w:szCs w:val="28"/>
        </w:rPr>
      </w:pPr>
    </w:p>
    <w:p w:rsidR="003D26C5" w:rsidRPr="004B2704" w:rsidRDefault="00A97B57" w:rsidP="004B2704">
      <w:pPr>
        <w:ind w:firstLine="708"/>
        <w:jc w:val="both"/>
        <w:rPr>
          <w:sz w:val="28"/>
          <w:szCs w:val="28"/>
        </w:rPr>
      </w:pPr>
      <w:r w:rsidRPr="004B2704">
        <w:rPr>
          <w:sz w:val="28"/>
          <w:szCs w:val="28"/>
        </w:rPr>
        <w:t xml:space="preserve">1. </w:t>
      </w:r>
      <w:r w:rsidR="001A7FCE" w:rsidRPr="004B2704">
        <w:rPr>
          <w:sz w:val="28"/>
          <w:szCs w:val="28"/>
        </w:rPr>
        <w:t>Внести изменения в</w:t>
      </w:r>
      <w:r w:rsidRPr="004B2704">
        <w:rPr>
          <w:sz w:val="28"/>
          <w:szCs w:val="28"/>
        </w:rPr>
        <w:t xml:space="preserve"> Реестр муниципальных услуг, оказываемых</w:t>
      </w:r>
      <w:r w:rsidRPr="004B2704">
        <w:rPr>
          <w:bCs/>
          <w:kern w:val="2"/>
          <w:sz w:val="28"/>
          <w:szCs w:val="28"/>
        </w:rPr>
        <w:t xml:space="preserve"> администрацией </w:t>
      </w:r>
      <w:r w:rsidRPr="004B2704">
        <w:rPr>
          <w:sz w:val="28"/>
          <w:szCs w:val="28"/>
        </w:rPr>
        <w:t xml:space="preserve">сельского поселения </w:t>
      </w:r>
      <w:r w:rsidR="00534F5B" w:rsidRPr="004B2704">
        <w:rPr>
          <w:sz w:val="28"/>
          <w:szCs w:val="28"/>
        </w:rPr>
        <w:t>Ташелка</w:t>
      </w:r>
      <w:r w:rsidR="00A152D7" w:rsidRPr="004B2704">
        <w:rPr>
          <w:sz w:val="28"/>
          <w:szCs w:val="28"/>
        </w:rPr>
        <w:t xml:space="preserve"> </w:t>
      </w:r>
      <w:r w:rsidRPr="004B2704">
        <w:rPr>
          <w:bCs/>
          <w:sz w:val="28"/>
          <w:szCs w:val="28"/>
        </w:rPr>
        <w:t>муниципального района Ставропольский Самарской области</w:t>
      </w:r>
      <w:r w:rsidRPr="004B2704">
        <w:rPr>
          <w:color w:val="000000"/>
          <w:sz w:val="28"/>
          <w:szCs w:val="28"/>
        </w:rPr>
        <w:t>, согласно приложению к настоящему постановлению.</w:t>
      </w:r>
    </w:p>
    <w:p w:rsidR="00A152D7" w:rsidRPr="004B2704" w:rsidRDefault="00A152D7" w:rsidP="004B2704">
      <w:pPr>
        <w:shd w:val="clear" w:color="auto" w:fill="FFFFFF"/>
        <w:ind w:firstLine="708"/>
        <w:jc w:val="both"/>
        <w:rPr>
          <w:b/>
          <w:color w:val="333333"/>
          <w:sz w:val="28"/>
          <w:szCs w:val="28"/>
        </w:rPr>
      </w:pPr>
      <w:r w:rsidRPr="004B2704">
        <w:rPr>
          <w:sz w:val="28"/>
          <w:szCs w:val="28"/>
        </w:rPr>
        <w:t xml:space="preserve"> 2. Настоящее постановление подлежит официальному опубликованию в газете «Вестник </w:t>
      </w:r>
      <w:r w:rsidR="00534F5B" w:rsidRPr="004B2704">
        <w:rPr>
          <w:sz w:val="28"/>
          <w:szCs w:val="28"/>
        </w:rPr>
        <w:t>Ташелка</w:t>
      </w:r>
      <w:proofErr w:type="gramStart"/>
      <w:r w:rsidRPr="004B2704">
        <w:rPr>
          <w:sz w:val="28"/>
          <w:szCs w:val="28"/>
        </w:rPr>
        <w:t>»и</w:t>
      </w:r>
      <w:proofErr w:type="gramEnd"/>
      <w:r w:rsidRPr="004B2704">
        <w:rPr>
          <w:sz w:val="28"/>
          <w:szCs w:val="28"/>
        </w:rPr>
        <w:t xml:space="preserve"> на официальном сайте администрации сельского поселения </w:t>
      </w:r>
      <w:r w:rsidR="00534F5B" w:rsidRPr="004B2704">
        <w:rPr>
          <w:sz w:val="28"/>
          <w:szCs w:val="28"/>
        </w:rPr>
        <w:t>Ташелка</w:t>
      </w:r>
      <w:r w:rsidRPr="004B2704">
        <w:rPr>
          <w:sz w:val="28"/>
          <w:szCs w:val="28"/>
        </w:rPr>
        <w:t xml:space="preserve"> в сети Интернет  </w:t>
      </w:r>
      <w:hyperlink r:id="rId5" w:history="1">
        <w:r w:rsidR="00534F5B" w:rsidRPr="004B2704">
          <w:rPr>
            <w:rStyle w:val="ac"/>
            <w:sz w:val="28"/>
            <w:szCs w:val="28"/>
          </w:rPr>
          <w:t>http://www.</w:t>
        </w:r>
      </w:hyperlink>
      <w:proofErr w:type="spellStart"/>
      <w:r w:rsidR="00534F5B" w:rsidRPr="004B2704">
        <w:rPr>
          <w:sz w:val="28"/>
          <w:szCs w:val="28"/>
          <w:lang w:val="en-US"/>
        </w:rPr>
        <w:t>tashelka</w:t>
      </w:r>
      <w:proofErr w:type="spellEnd"/>
      <w:r w:rsidR="00534F5B" w:rsidRPr="004B2704">
        <w:rPr>
          <w:sz w:val="28"/>
          <w:szCs w:val="28"/>
        </w:rPr>
        <w:t>.</w:t>
      </w:r>
      <w:proofErr w:type="spellStart"/>
      <w:r w:rsidR="00534F5B" w:rsidRPr="004B2704">
        <w:rPr>
          <w:sz w:val="28"/>
          <w:szCs w:val="28"/>
          <w:lang w:val="en-US"/>
        </w:rPr>
        <w:t>stavrsp</w:t>
      </w:r>
      <w:proofErr w:type="spellEnd"/>
      <w:r w:rsidR="00534F5B" w:rsidRPr="004B2704">
        <w:rPr>
          <w:sz w:val="28"/>
          <w:szCs w:val="28"/>
        </w:rPr>
        <w:t>.</w:t>
      </w:r>
      <w:proofErr w:type="spellStart"/>
      <w:r w:rsidR="00534F5B" w:rsidRPr="004B2704">
        <w:rPr>
          <w:sz w:val="28"/>
          <w:szCs w:val="28"/>
          <w:lang w:val="en-US"/>
        </w:rPr>
        <w:t>ru</w:t>
      </w:r>
      <w:proofErr w:type="spellEnd"/>
      <w:r w:rsidR="00534F5B" w:rsidRPr="004B2704">
        <w:rPr>
          <w:sz w:val="28"/>
          <w:szCs w:val="28"/>
        </w:rPr>
        <w:t>.</w:t>
      </w:r>
    </w:p>
    <w:p w:rsidR="00A152D7" w:rsidRPr="004B2704" w:rsidRDefault="00A152D7" w:rsidP="004B2704">
      <w:pPr>
        <w:pStyle w:val="Standard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B2704">
        <w:rPr>
          <w:rFonts w:ascii="Times New Roman" w:hAnsi="Times New Roman" w:cs="Times New Roman"/>
          <w:sz w:val="28"/>
          <w:szCs w:val="28"/>
        </w:rPr>
        <w:t xml:space="preserve">3.  </w:t>
      </w:r>
      <w:proofErr w:type="gramStart"/>
      <w:r w:rsidRPr="004B2704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4B2704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A152D7" w:rsidRPr="004B2704" w:rsidRDefault="00A152D7" w:rsidP="004B2704">
      <w:pPr>
        <w:jc w:val="both"/>
        <w:rPr>
          <w:color w:val="000000"/>
          <w:sz w:val="28"/>
          <w:szCs w:val="28"/>
        </w:rPr>
      </w:pPr>
      <w:r w:rsidRPr="004B2704">
        <w:rPr>
          <w:color w:val="000000"/>
          <w:sz w:val="28"/>
          <w:szCs w:val="28"/>
        </w:rPr>
        <w:br/>
        <w:t xml:space="preserve">Глава сельского поселения </w:t>
      </w:r>
      <w:r w:rsidR="00534F5B" w:rsidRPr="004B2704">
        <w:rPr>
          <w:color w:val="000000"/>
          <w:sz w:val="28"/>
          <w:szCs w:val="28"/>
        </w:rPr>
        <w:t>Ташелка</w:t>
      </w:r>
      <w:r w:rsidRPr="004B2704">
        <w:rPr>
          <w:color w:val="000000"/>
          <w:sz w:val="28"/>
          <w:szCs w:val="28"/>
        </w:rPr>
        <w:t xml:space="preserve">       </w:t>
      </w:r>
      <w:r w:rsidR="00534F5B" w:rsidRPr="004B2704">
        <w:rPr>
          <w:sz w:val="28"/>
          <w:szCs w:val="28"/>
        </w:rPr>
        <w:t xml:space="preserve">                                             </w:t>
      </w:r>
      <w:r w:rsidR="00451D0F" w:rsidRPr="004B2704">
        <w:rPr>
          <w:sz w:val="28"/>
          <w:szCs w:val="28"/>
        </w:rPr>
        <w:t>А.А.Бабич</w:t>
      </w:r>
    </w:p>
    <w:p w:rsidR="003D26C5" w:rsidRPr="00534F5B" w:rsidRDefault="003D26C5" w:rsidP="00534F5B">
      <w:pPr>
        <w:tabs>
          <w:tab w:val="left" w:pos="0"/>
          <w:tab w:val="left" w:pos="993"/>
          <w:tab w:val="left" w:pos="9639"/>
          <w:tab w:val="left" w:pos="10348"/>
        </w:tabs>
        <w:spacing w:line="276" w:lineRule="auto"/>
        <w:ind w:right="-1"/>
        <w:jc w:val="both"/>
        <w:rPr>
          <w:sz w:val="26"/>
          <w:szCs w:val="26"/>
        </w:rPr>
      </w:pPr>
    </w:p>
    <w:p w:rsidR="003D26C5" w:rsidRPr="00534F5B" w:rsidRDefault="003D26C5" w:rsidP="00534F5B">
      <w:pPr>
        <w:pStyle w:val="12"/>
        <w:spacing w:line="276" w:lineRule="auto"/>
        <w:ind w:right="282"/>
        <w:jc w:val="both"/>
        <w:rPr>
          <w:sz w:val="26"/>
          <w:szCs w:val="26"/>
        </w:rPr>
      </w:pPr>
    </w:p>
    <w:p w:rsidR="003D26C5" w:rsidRDefault="003D26C5">
      <w:pPr>
        <w:pStyle w:val="12"/>
        <w:ind w:right="282"/>
        <w:jc w:val="both"/>
      </w:pPr>
    </w:p>
    <w:p w:rsidR="00615BA0" w:rsidRDefault="00615BA0" w:rsidP="00595902">
      <w:pPr>
        <w:ind w:left="5085"/>
        <w:jc w:val="both"/>
      </w:pPr>
      <w:r>
        <w:t xml:space="preserve">Приложение </w:t>
      </w:r>
    </w:p>
    <w:p w:rsidR="00615BA0" w:rsidRDefault="00615BA0" w:rsidP="00595902">
      <w:pPr>
        <w:ind w:left="5085"/>
        <w:jc w:val="both"/>
      </w:pPr>
      <w:r>
        <w:t xml:space="preserve">к постановлению сельского поселения </w:t>
      </w:r>
      <w:r w:rsidR="00534F5B">
        <w:t>Ташелка</w:t>
      </w:r>
      <w:r>
        <w:t xml:space="preserve"> </w:t>
      </w:r>
    </w:p>
    <w:p w:rsidR="00615BA0" w:rsidRDefault="00B43E17" w:rsidP="00595902">
      <w:pPr>
        <w:ind w:left="5085"/>
        <w:jc w:val="both"/>
      </w:pPr>
      <w:r>
        <w:t>от</w:t>
      </w:r>
      <w:r w:rsidR="00595902">
        <w:t xml:space="preserve"> </w:t>
      </w:r>
      <w:r w:rsidR="00451D0F">
        <w:t xml:space="preserve">  </w:t>
      </w:r>
      <w:r w:rsidR="004B2704">
        <w:t>31.07.</w:t>
      </w:r>
      <w:r w:rsidR="00615BA0">
        <w:t>202</w:t>
      </w:r>
      <w:r w:rsidR="00451D0F">
        <w:t>5</w:t>
      </w:r>
      <w:r w:rsidR="00615BA0">
        <w:t>г   №</w:t>
      </w:r>
      <w:r w:rsidR="004B2704">
        <w:t>60</w:t>
      </w:r>
    </w:p>
    <w:p w:rsidR="00595902" w:rsidRDefault="00595902" w:rsidP="00595902">
      <w:pPr>
        <w:ind w:left="5085"/>
        <w:jc w:val="both"/>
      </w:pPr>
    </w:p>
    <w:p w:rsidR="00615BA0" w:rsidRPr="002B631E" w:rsidRDefault="009F514D" w:rsidP="00595902">
      <w:pPr>
        <w:pStyle w:val="ab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bCs/>
        </w:rPr>
      </w:pPr>
      <w:r>
        <w:rPr>
          <w:b/>
          <w:bCs/>
        </w:rPr>
        <w:t>Реестр</w:t>
      </w:r>
      <w:r w:rsidR="002B631E" w:rsidRPr="002B631E">
        <w:rPr>
          <w:b/>
          <w:bCs/>
        </w:rPr>
        <w:t xml:space="preserve"> муниципальных</w:t>
      </w:r>
      <w:r w:rsidR="00615BA0" w:rsidRPr="002B631E">
        <w:rPr>
          <w:b/>
          <w:bCs/>
        </w:rPr>
        <w:t xml:space="preserve"> услуг, которые являются необходимыми и обязательными для предоставления органами местного самоуправления и предоставляются админ</w:t>
      </w:r>
      <w:r w:rsidR="00615BA0" w:rsidRPr="002B631E">
        <w:rPr>
          <w:b/>
          <w:bCs/>
        </w:rPr>
        <w:t>и</w:t>
      </w:r>
      <w:r w:rsidR="00615BA0" w:rsidRPr="002B631E">
        <w:rPr>
          <w:b/>
          <w:bCs/>
        </w:rPr>
        <w:t>страцией сельского поселения Ташелка, участвующей в предоставлении государс</w:t>
      </w:r>
      <w:r w:rsidR="00615BA0" w:rsidRPr="002B631E">
        <w:rPr>
          <w:b/>
          <w:bCs/>
        </w:rPr>
        <w:t>т</w:t>
      </w:r>
      <w:r w:rsidR="00615BA0" w:rsidRPr="002B631E">
        <w:rPr>
          <w:b/>
          <w:bCs/>
        </w:rPr>
        <w:t>венных</w:t>
      </w:r>
    </w:p>
    <w:tbl>
      <w:tblPr>
        <w:tblW w:w="963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81"/>
        <w:gridCol w:w="4606"/>
        <w:gridCol w:w="1981"/>
        <w:gridCol w:w="2269"/>
      </w:tblGrid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№</w:t>
            </w:r>
          </w:p>
        </w:tc>
        <w:tc>
          <w:tcPr>
            <w:tcW w:w="4606" w:type="dxa"/>
            <w:shd w:val="clear" w:color="auto" w:fill="auto"/>
          </w:tcPr>
          <w:p w:rsidR="00615BA0" w:rsidRPr="00612DF0" w:rsidRDefault="00615BA0" w:rsidP="00595902">
            <w:pPr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Услуга, которая является необходимой и обязательной для предоставления органами местного самоуправления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proofErr w:type="gramStart"/>
            <w:r w:rsidRPr="00612DF0">
              <w:rPr>
                <w:bCs/>
                <w:sz w:val="20"/>
                <w:szCs w:val="20"/>
              </w:rPr>
              <w:t>Орган</w:t>
            </w:r>
            <w:proofErr w:type="gramEnd"/>
            <w:r w:rsidRPr="00612DF0">
              <w:rPr>
                <w:bCs/>
                <w:sz w:val="20"/>
                <w:szCs w:val="20"/>
              </w:rPr>
              <w:t xml:space="preserve"> предоставляющий услугу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Условия предоставления услуги, которая является необходимой и обязательной для предоставления органами местного самоуправления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1</w:t>
            </w:r>
          </w:p>
        </w:tc>
        <w:tc>
          <w:tcPr>
            <w:tcW w:w="4606" w:type="dxa"/>
            <w:shd w:val="clear" w:color="auto" w:fill="auto"/>
          </w:tcPr>
          <w:p w:rsidR="00615BA0" w:rsidRPr="001A7FCE" w:rsidRDefault="001A7FCE" w:rsidP="001A7FCE">
            <w:pPr>
              <w:pStyle w:val="aa"/>
            </w:pPr>
            <w:r w:rsidRPr="001A7FCE">
              <w:rPr>
                <w:sz w:val="26"/>
                <w:szCs w:val="26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451D0F" w:rsidRPr="00612DF0" w:rsidTr="008C4329">
        <w:tc>
          <w:tcPr>
            <w:tcW w:w="781" w:type="dxa"/>
            <w:shd w:val="clear" w:color="auto" w:fill="auto"/>
          </w:tcPr>
          <w:p w:rsidR="00451D0F" w:rsidRPr="00612DF0" w:rsidRDefault="00451D0F" w:rsidP="00595902">
            <w:pPr>
              <w:pStyle w:val="aa"/>
              <w:jc w:val="both"/>
            </w:pPr>
            <w:r>
              <w:t>2</w:t>
            </w:r>
          </w:p>
        </w:tc>
        <w:tc>
          <w:tcPr>
            <w:tcW w:w="4606" w:type="dxa"/>
            <w:shd w:val="clear" w:color="auto" w:fill="auto"/>
          </w:tcPr>
          <w:p w:rsidR="00451D0F" w:rsidRPr="001A7FCE" w:rsidRDefault="00451D0F" w:rsidP="001A7FCE">
            <w:pPr>
              <w:pStyle w:val="aa"/>
              <w:rPr>
                <w:sz w:val="26"/>
                <w:szCs w:val="26"/>
              </w:rPr>
            </w:pPr>
            <w:r w:rsidRPr="00EC072C">
              <w:rPr>
                <w:sz w:val="26"/>
                <w:szCs w:val="26"/>
                <w:lang w:bidi="ru-RU"/>
              </w:rPr>
              <w:t>Выдача разрешений на право вырубки зеленых насаждений</w:t>
            </w:r>
          </w:p>
        </w:tc>
        <w:tc>
          <w:tcPr>
            <w:tcW w:w="1981" w:type="dxa"/>
            <w:shd w:val="clear" w:color="auto" w:fill="auto"/>
          </w:tcPr>
          <w:p w:rsidR="00451D0F" w:rsidRPr="00612DF0" w:rsidRDefault="00451D0F" w:rsidP="00A1183B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451D0F" w:rsidRPr="00612DF0" w:rsidRDefault="00451D0F" w:rsidP="00A1183B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451D0F" w:rsidRPr="00612DF0" w:rsidTr="008C4329">
        <w:tc>
          <w:tcPr>
            <w:tcW w:w="781" w:type="dxa"/>
            <w:shd w:val="clear" w:color="auto" w:fill="auto"/>
          </w:tcPr>
          <w:p w:rsidR="00451D0F" w:rsidRPr="00612DF0" w:rsidRDefault="00451D0F" w:rsidP="00595902">
            <w:pPr>
              <w:pStyle w:val="aa"/>
              <w:jc w:val="both"/>
            </w:pPr>
            <w:r>
              <w:t>3</w:t>
            </w:r>
          </w:p>
        </w:tc>
        <w:tc>
          <w:tcPr>
            <w:tcW w:w="4606" w:type="dxa"/>
            <w:shd w:val="clear" w:color="auto" w:fill="auto"/>
          </w:tcPr>
          <w:p w:rsidR="00451D0F" w:rsidRPr="001A7FCE" w:rsidRDefault="00451D0F" w:rsidP="001A7FCE">
            <w:pPr>
              <w:pStyle w:val="aa"/>
              <w:rPr>
                <w:sz w:val="26"/>
                <w:szCs w:val="26"/>
              </w:rPr>
            </w:pPr>
            <w:r w:rsidRPr="00EC072C">
              <w:rPr>
                <w:bCs/>
                <w:sz w:val="26"/>
                <w:szCs w:val="26"/>
              </w:rPr>
              <w:t>Предоставление разрешения на осуществление земляных работ</w:t>
            </w:r>
          </w:p>
        </w:tc>
        <w:tc>
          <w:tcPr>
            <w:tcW w:w="1981" w:type="dxa"/>
            <w:shd w:val="clear" w:color="auto" w:fill="auto"/>
          </w:tcPr>
          <w:p w:rsidR="00451D0F" w:rsidRPr="00612DF0" w:rsidRDefault="00451D0F" w:rsidP="00A1183B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451D0F" w:rsidRPr="00612DF0" w:rsidRDefault="00451D0F" w:rsidP="00A1183B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114394" w:rsidRPr="00612DF0" w:rsidTr="008C4329">
        <w:tc>
          <w:tcPr>
            <w:tcW w:w="781" w:type="dxa"/>
            <w:shd w:val="clear" w:color="auto" w:fill="auto"/>
          </w:tcPr>
          <w:p w:rsidR="00114394" w:rsidRDefault="00114394" w:rsidP="00595902">
            <w:pPr>
              <w:pStyle w:val="aa"/>
              <w:jc w:val="both"/>
            </w:pPr>
            <w:r>
              <w:t>4</w:t>
            </w:r>
          </w:p>
        </w:tc>
        <w:tc>
          <w:tcPr>
            <w:tcW w:w="4606" w:type="dxa"/>
            <w:shd w:val="clear" w:color="auto" w:fill="auto"/>
          </w:tcPr>
          <w:p w:rsidR="00114394" w:rsidRPr="00EC072C" w:rsidRDefault="00114394" w:rsidP="001A7FCE">
            <w:pPr>
              <w:pStyle w:val="aa"/>
              <w:rPr>
                <w:bCs/>
                <w:sz w:val="26"/>
                <w:szCs w:val="26"/>
              </w:rPr>
            </w:pPr>
            <w:r w:rsidRPr="00EC072C">
              <w:rPr>
                <w:sz w:val="26"/>
                <w:szCs w:val="26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1981" w:type="dxa"/>
            <w:shd w:val="clear" w:color="auto" w:fill="auto"/>
          </w:tcPr>
          <w:p w:rsidR="00114394" w:rsidRPr="00612DF0" w:rsidRDefault="00114394" w:rsidP="00A1183B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114394" w:rsidRPr="00612DF0" w:rsidRDefault="00114394" w:rsidP="00A1183B">
            <w:pPr>
              <w:pStyle w:val="aa"/>
              <w:jc w:val="both"/>
            </w:pPr>
            <w:r w:rsidRPr="00612DF0">
              <w:t>Бесплатно</w:t>
            </w:r>
          </w:p>
        </w:tc>
      </w:tr>
    </w:tbl>
    <w:p w:rsidR="00615BA0" w:rsidRDefault="00615BA0" w:rsidP="00595902">
      <w:pPr>
        <w:pStyle w:val="ab"/>
        <w:shd w:val="clear" w:color="auto" w:fill="FFFFFF"/>
        <w:spacing w:before="0" w:beforeAutospacing="0" w:after="0" w:afterAutospacing="0"/>
        <w:textAlignment w:val="baseline"/>
        <w:rPr>
          <w:b/>
          <w:bCs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sectPr w:rsidR="003D26C5" w:rsidSect="006128EB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3D26C5"/>
    <w:rsid w:val="00015662"/>
    <w:rsid w:val="00021A65"/>
    <w:rsid w:val="000268CF"/>
    <w:rsid w:val="0005233F"/>
    <w:rsid w:val="00063D4F"/>
    <w:rsid w:val="00064863"/>
    <w:rsid w:val="00114394"/>
    <w:rsid w:val="00130354"/>
    <w:rsid w:val="00196A16"/>
    <w:rsid w:val="001A7FCE"/>
    <w:rsid w:val="002B631E"/>
    <w:rsid w:val="003D26C5"/>
    <w:rsid w:val="00415641"/>
    <w:rsid w:val="00451D0F"/>
    <w:rsid w:val="004B2704"/>
    <w:rsid w:val="00534F5B"/>
    <w:rsid w:val="00550B85"/>
    <w:rsid w:val="00595902"/>
    <w:rsid w:val="006128EB"/>
    <w:rsid w:val="00615BA0"/>
    <w:rsid w:val="006C562D"/>
    <w:rsid w:val="00705465"/>
    <w:rsid w:val="007D2DA7"/>
    <w:rsid w:val="00803B76"/>
    <w:rsid w:val="00893FC3"/>
    <w:rsid w:val="009574B3"/>
    <w:rsid w:val="00992A35"/>
    <w:rsid w:val="009B0FA2"/>
    <w:rsid w:val="009F514D"/>
    <w:rsid w:val="00A152D7"/>
    <w:rsid w:val="00A401D9"/>
    <w:rsid w:val="00A97B57"/>
    <w:rsid w:val="00AF3C43"/>
    <w:rsid w:val="00B03C0C"/>
    <w:rsid w:val="00B43E17"/>
    <w:rsid w:val="00BD43D0"/>
    <w:rsid w:val="00BE3ACF"/>
    <w:rsid w:val="00D86CD4"/>
    <w:rsid w:val="00E37E3B"/>
    <w:rsid w:val="00ED42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rsid w:val="006128E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6128EB"/>
    <w:pPr>
      <w:spacing w:after="140" w:line="276" w:lineRule="auto"/>
    </w:pPr>
  </w:style>
  <w:style w:type="paragraph" w:styleId="a6">
    <w:name w:val="List"/>
    <w:basedOn w:val="a5"/>
    <w:rsid w:val="006128EB"/>
    <w:rPr>
      <w:rFonts w:cs="Arial"/>
    </w:rPr>
  </w:style>
  <w:style w:type="paragraph" w:styleId="a7">
    <w:name w:val="caption"/>
    <w:basedOn w:val="a"/>
    <w:qFormat/>
    <w:rsid w:val="006128EB"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rsid w:val="006128EB"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customStyle="1" w:styleId="aa">
    <w:name w:val="Содержимое таблицы"/>
    <w:basedOn w:val="a"/>
    <w:rsid w:val="00615BA0"/>
    <w:pPr>
      <w:suppressLineNumbers/>
    </w:pPr>
    <w:rPr>
      <w:lang w:eastAsia="ar-SA"/>
    </w:rPr>
  </w:style>
  <w:style w:type="paragraph" w:styleId="ab">
    <w:name w:val="Normal (Web)"/>
    <w:basedOn w:val="a"/>
    <w:uiPriority w:val="99"/>
    <w:semiHidden/>
    <w:unhideWhenUsed/>
    <w:rsid w:val="00615BA0"/>
    <w:pPr>
      <w:suppressAutoHyphens w:val="0"/>
      <w:spacing w:before="100" w:beforeAutospacing="1" w:after="100" w:afterAutospacing="1"/>
    </w:pPr>
  </w:style>
  <w:style w:type="character" w:styleId="ac">
    <w:name w:val="Hyperlink"/>
    <w:uiPriority w:val="99"/>
    <w:unhideWhenUsed/>
    <w:rsid w:val="00534F5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6;sin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483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User2</cp:lastModifiedBy>
  <cp:revision>17</cp:revision>
  <cp:lastPrinted>2025-07-29T11:20:00Z</cp:lastPrinted>
  <dcterms:created xsi:type="dcterms:W3CDTF">2022-11-14T05:43:00Z</dcterms:created>
  <dcterms:modified xsi:type="dcterms:W3CDTF">2025-07-29T11:21:00Z</dcterms:modified>
  <dc:language>ru-RU</dc:language>
</cp:coreProperties>
</file>