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1614" w:rsidRPr="00691614" w:rsidRDefault="00691614" w:rsidP="00691614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  <w:r w:rsidRPr="00691614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 wp14:anchorId="2538C2E0" wp14:editId="0D98C440">
            <wp:extent cx="1000125" cy="8572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1614" w:rsidRPr="00691614" w:rsidRDefault="00691614" w:rsidP="00691614">
      <w:pPr>
        <w:spacing w:line="240" w:lineRule="auto"/>
        <w:jc w:val="center"/>
        <w:rPr>
          <w:rFonts w:ascii="Calibri" w:eastAsia="Times New Roman" w:hAnsi="Calibri" w:cs="Times New Roman"/>
          <w:lang w:eastAsia="ru-RU"/>
        </w:rPr>
      </w:pPr>
      <w:r w:rsidRPr="00691614">
        <w:rPr>
          <w:rFonts w:ascii="Calibri" w:eastAsia="Times New Roman" w:hAnsi="Calibri" w:cs="Times New Roman"/>
          <w:lang w:eastAsia="ru-RU"/>
        </w:rPr>
        <w:t>Российская Федерация                                                                                                                                                     Самарская область</w:t>
      </w:r>
    </w:p>
    <w:p w:rsidR="00691614" w:rsidRPr="00691614" w:rsidRDefault="00691614" w:rsidP="00691614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691614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АДМИНИСТРАЦИЯ СЕЛЬСКОГО ПОСЕЛЕНИЯ ТАШЕЛКА</w:t>
      </w:r>
    </w:p>
    <w:p w:rsidR="00691614" w:rsidRPr="00691614" w:rsidRDefault="00691614" w:rsidP="00691614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691614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691614" w:rsidRPr="00691614" w:rsidRDefault="00691614" w:rsidP="00691614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691614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САМАРСКОЙ ОБЛАСТИ</w:t>
      </w:r>
    </w:p>
    <w:p w:rsidR="00691614" w:rsidRPr="00691614" w:rsidRDefault="00691614" w:rsidP="00691614">
      <w:pPr>
        <w:jc w:val="center"/>
        <w:rPr>
          <w:rFonts w:ascii="Calibri" w:eastAsia="Times New Roman" w:hAnsi="Calibri" w:cs="Calibri"/>
          <w:b/>
          <w:sz w:val="36"/>
          <w:szCs w:val="36"/>
          <w:lang w:eastAsia="ru-RU"/>
        </w:rPr>
      </w:pPr>
      <w:r w:rsidRPr="00691614">
        <w:rPr>
          <w:rFonts w:ascii="Calibri" w:eastAsia="Times New Roman" w:hAnsi="Calibri" w:cs="Calibri"/>
          <w:b/>
          <w:sz w:val="36"/>
          <w:szCs w:val="36"/>
          <w:lang w:eastAsia="ru-RU"/>
        </w:rPr>
        <w:t>ПОСТАНОВЛЕНИЕ</w:t>
      </w:r>
    </w:p>
    <w:p w:rsidR="00691614" w:rsidRPr="00691614" w:rsidRDefault="00691614" w:rsidP="00691614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  25 февраля 2013 года                                                                                       №2/1</w:t>
      </w:r>
    </w:p>
    <w:p w:rsidR="00691614" w:rsidRPr="00691614" w:rsidRDefault="00691614" w:rsidP="0069161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Об утверждении порядка по исполнению бюджета сельского поселения </w:t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  <w:t>Ташелка муниципального района Ставропольский Самарской области</w:t>
      </w:r>
    </w:p>
    <w:p w:rsidR="00691614" w:rsidRPr="00691614" w:rsidRDefault="00691614" w:rsidP="0069161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91614" w:rsidRPr="00691614" w:rsidRDefault="00691614" w:rsidP="00691614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 соответствии с Бюджетным кодексом Российской Федерации, Федеральным законом от 06 октября 2003 года № 131-ФЗ «Об общих принципах организации местного самоуправления в Российской Федерации», Уставом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  <w:t>Ташелка муниципального района Ставропольский Самарской области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hyperlink r:id="rId6" w:history="1">
        <w:r w:rsidRPr="00691614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Положением</w:t>
        </w:r>
      </w:hyperlink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о бюджетном устройстве и бюджетном процессе, утвержденным Решением Собрания Представителей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  <w:t>Ташелка муниципального района Ставропольский Самарской области.</w:t>
      </w:r>
    </w:p>
    <w:p w:rsidR="00691614" w:rsidRPr="00691614" w:rsidRDefault="00691614" w:rsidP="00691614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91614" w:rsidRPr="00691614" w:rsidRDefault="00691614" w:rsidP="00691614">
      <w:pPr>
        <w:autoSpaceDE w:val="0"/>
        <w:autoSpaceDN w:val="0"/>
        <w:adjustRightInd w:val="0"/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69161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ОСТАНОВЛЯЕТ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691614" w:rsidRPr="00691614" w:rsidRDefault="00691614" w:rsidP="00691614">
      <w:pPr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1. Утвердить прилагаемый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порядок по исполнению бюджета сельского поселения Ташелка муниципального района Ставропольский Самарской области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91614" w:rsidRPr="00691614" w:rsidRDefault="00691614" w:rsidP="00691614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2.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Опубликовать  настоящее постановление  в средствах массовой информации</w:t>
      </w:r>
    </w:p>
    <w:p w:rsidR="00691614" w:rsidRPr="00691614" w:rsidRDefault="00691614" w:rsidP="00691614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3. Контроль за исполнением настоящего постановления возложить на главу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  <w:t xml:space="preserve"> Ташелка муниципального района Ставропольский Самарской области Сюляргина П.Н.</w:t>
      </w:r>
    </w:p>
    <w:p w:rsidR="00691614" w:rsidRPr="00691614" w:rsidRDefault="00691614" w:rsidP="00691614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91614" w:rsidRPr="00691614" w:rsidRDefault="00691614" w:rsidP="00691614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91614" w:rsidRPr="00691614" w:rsidRDefault="00691614" w:rsidP="00691614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  <w:t>Ташелка</w:t>
      </w:r>
    </w:p>
    <w:p w:rsidR="00691614" w:rsidRPr="00691614" w:rsidRDefault="00691614" w:rsidP="00691614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691614" w:rsidRPr="00691614" w:rsidRDefault="00691614" w:rsidP="00691614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lastRenderedPageBreak/>
        <w:t xml:space="preserve"> Самарской области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                                                     Сюляргин П.Н.</w:t>
      </w:r>
    </w:p>
    <w:p w:rsidR="00691614" w:rsidRPr="00691614" w:rsidRDefault="00691614" w:rsidP="006916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91614" w:rsidRPr="00691614" w:rsidRDefault="00691614" w:rsidP="006916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91614" w:rsidRPr="00691614" w:rsidRDefault="00691614" w:rsidP="006916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91614" w:rsidRPr="00691614" w:rsidRDefault="00691614" w:rsidP="006916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УТВЕРЖДЕН </w:t>
      </w:r>
    </w:p>
    <w:p w:rsidR="00691614" w:rsidRPr="00691614" w:rsidRDefault="00691614" w:rsidP="006916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Постановлением администрации </w:t>
      </w:r>
    </w:p>
    <w:p w:rsidR="00691614" w:rsidRPr="00691614" w:rsidRDefault="00691614" w:rsidP="006916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  <w:t xml:space="preserve">Ташелка </w:t>
      </w:r>
    </w:p>
    <w:p w:rsidR="00691614" w:rsidRPr="00691614" w:rsidRDefault="00691614" w:rsidP="006916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муниципального района </w:t>
      </w:r>
    </w:p>
    <w:p w:rsidR="00691614" w:rsidRPr="00691614" w:rsidRDefault="00691614" w:rsidP="006916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Ставропольский Самарской области</w:t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</w:t>
      </w:r>
    </w:p>
    <w:p w:rsidR="00691614" w:rsidRPr="00691614" w:rsidRDefault="00691614" w:rsidP="006916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 25.02.2013г. № 2/1</w:t>
      </w:r>
    </w:p>
    <w:p w:rsidR="00691614" w:rsidRPr="00691614" w:rsidRDefault="00691614" w:rsidP="0069161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691614" w:rsidRPr="00691614" w:rsidRDefault="00691614" w:rsidP="0069161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Порядок по исполнению бюджета сельского поселения </w:t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  <w:t xml:space="preserve"> Ташелка муниципального района Ставропольский Самарской области</w:t>
      </w:r>
    </w:p>
    <w:p w:rsidR="00691614" w:rsidRPr="00691614" w:rsidRDefault="00691614" w:rsidP="006916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691614" w:rsidRPr="00691614" w:rsidRDefault="00691614" w:rsidP="00691614">
      <w:pPr>
        <w:spacing w:line="360" w:lineRule="auto"/>
        <w:ind w:right="-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 Общие положения</w:t>
      </w:r>
    </w:p>
    <w:p w:rsidR="00691614" w:rsidRPr="00691614" w:rsidRDefault="00691614" w:rsidP="0069161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Порядок по исполнению бюджета сельского поселения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  <w:t>Ташелка муниципального района Ставропольский Самарской области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разработан в целях повышения качества и эффективности исполнения функции по формированию, исполнению и контролю за исполнением бюджета 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  <w:t>Ташелка муниципального района Ставропольский Самарской области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 сельское поселение), определяет сроки и последовательность действий (административных процедур) при осуществлении полномочий по формированию, исполнению и контролю за исполнением бюджета поселения.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2. Исполнение порядка 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по исполнению бюджета сельского поселения</w:t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осуществляется  в соответствии с: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Конституцией  Российской Федерации;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 Бюджетным кодексом Российской Федерации; 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 Федеральным законом от 06.10.2003 № 131-ФЗ «Об общих принципах организации местного самоуправления в Российской Федерации»;</w:t>
      </w:r>
    </w:p>
    <w:p w:rsidR="00691614" w:rsidRPr="00691614" w:rsidRDefault="00691614" w:rsidP="00691614">
      <w:pPr>
        <w:autoSpaceDE w:val="0"/>
        <w:autoSpaceDN w:val="0"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 Уставом </w:t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Ташелка муниципального района Ставропольский Самарской области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691614" w:rsidRPr="00691614" w:rsidRDefault="00691614" w:rsidP="00691614">
      <w:pPr>
        <w:tabs>
          <w:tab w:val="num" w:pos="900"/>
        </w:tabs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иными нормативными правовыми актами Российской Федерации и органами местного самоуправления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softHyphen/>
        <w:t>Ташелка муниципального района Ставропольский Самарской области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, регламентирующими бюджетные правоотношения.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3.</w:t>
      </w:r>
      <w:r w:rsidRPr="0069161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69161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Порядок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по исполнению бюджета сельского поселения</w:t>
      </w:r>
      <w:r w:rsidRPr="006916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исполняется</w:t>
      </w:r>
      <w:r w:rsidRPr="0069161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участниками бюджетного процесса в пределах и объеме их полномочий. 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Участниками бюджетного процесса сельского поселения являются: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  Собрание Представителей  сельского поселения;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  Глава сельского  поселения 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Администрация сельского поселения;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 Управление финансами администрации муниципального района Ставропольский Самарской области;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 распорядители бюджетных средств;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 получатели бюджетных средств;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 главные администраторы доходов бюджета  сельского поселения;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 администраторы доходов бюджета сельского поселения;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 главные администраторы (администраторы) источников финансирования дефицита бюджета;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 иные органы, на которые бюджетным законодательством Российской Федерации и нормативными правовыми актами муниципального образования возложены бюджетные полномочия по регулированию бюджетных правоотношений,  организации по  осуществлению бюджетного процесса в муниципальном образовании.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4. При исполнении бюджета осуществляется взаимодействие с: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  органами Федерального казначейства;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  финансово-кредитными организациями;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  налоговыми органами;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  Министерством управления финансами Самарской области;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 Управлением финансами администрации муниципального района Ставропольский Самарской области;</w:t>
      </w:r>
    </w:p>
    <w:p w:rsidR="00691614" w:rsidRPr="00691614" w:rsidRDefault="00691614" w:rsidP="00691614">
      <w:pPr>
        <w:tabs>
          <w:tab w:val="left" w:pos="709"/>
        </w:tabs>
        <w:spacing w:line="360" w:lineRule="auto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5. Конечным результатом исполнения порядка является сформированный и утвержденный отчет об исполнении  бюджета поселения.</w:t>
      </w:r>
    </w:p>
    <w:p w:rsidR="00691614" w:rsidRPr="00691614" w:rsidRDefault="00691614" w:rsidP="00691614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 Административные процедуры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Исполнение бюджета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1. Исполнение бюджета  включает в себя следующие процедуры: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sub_61"/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1) подготовка проекта бюджета сельского поселения на очередной финансовый год и плановый период (далее – бюджет сельского поселения);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2) внесение проекта бюджета сельского поселения и иных бюджетных документов, предусмотренных законодательством, в Собрание Представителей сельского поселения Ташелка муниципального района Ставропольский Самарской области на рассмотрение проекта решения в первом чтении;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3) публичные слушания по проекту бюджета сельского поселения;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а) внесение изменений в проект бюджета сельского поселения по результатам публичных слушаний и рассмотрение проекта бюджета сельского поселения;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б) исполнение бюджета поселения;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в) контроль исполнения бюджета сельского поселения;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г) составление и утверждение отчетов об исполнении бюджета сельского поселения за первый квартал, полугодие и девять месяцев текущего финансового года;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д) составление проекта решения об исполнении бюджета сельского поселения за отчетный финансовый год;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е) внесение проекта решения об исполнении бюджета поселения в Собрание Представителей сельского поселения Ташелка муниципального района Ставропольский Самарской области;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ё) публичные слушания по проекту решения об исполнении бюджета сельского поселения за отчетный финансовый год;</w:t>
      </w:r>
    </w:p>
    <w:bookmarkEnd w:id="0"/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2.  Блок-схема последовательности действий при исполнении п</w:t>
      </w:r>
      <w:r w:rsidRPr="0069161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орядка </w:t>
      </w:r>
      <w:r w:rsidRPr="006916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по исполнению бюджета сельского поселения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приведена в Приложении №1 к данному порядку.</w:t>
      </w:r>
    </w:p>
    <w:p w:rsidR="00691614" w:rsidRPr="00691614" w:rsidRDefault="00691614" w:rsidP="006916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проекта бюджета сельского поселения на очередной финансовый год и плановый период.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3. Основанием для начала исполнения административной процедуры является распоряжение главы сельского поселения об утверждении графика разработки проекта бюджета сельского поселения на очередной финансовый год и плановый период и состава рабочей группы для координации и подготовки материалов. Распоряжение издается не позднее, чем за четыре месяца до начала очередного финансового года. Проект распоряжения готовит администрация сельского поселения, которая в порядке делопроизводства проводит необходимые мероприятия по его визированию и согласованию.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4. В течение 15 дней со дня издания распоряжения главы сельского поселения, указанного в части 3 статьи 2 порядка об исполнении бюджета сельского поселения, должностные лица, ответственные за составление прогноза социально-экономического развития сельского поселения, собирают сведения об основных показателях прогноза социально-экономического развития сельского поселения  на очередной финансовый год и плановый период, и информацию  по прогнозу неналоговых доходов бюджета сельского поселения.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На основании показателей прогноза социально-экономического развития сельского поселения на очередной финансовый год и плановый период, с учетом 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полученных предложений, осуществляется разработка прогноза налоговых и неналоговых доходов бюджета на очередной финансовый год и плановый период. 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Специалисты администрации проводят анализ принятых нормативных правовых актов о налогах и сборах, осуществляют сбор информации об объемах и видах межбюджетных трансфертов, предоставляемых из районного бюджета, и других сведений, предусмотренных бюджетным законодательством Российской Федерации. Глава сельского поселения (далее - Глава) при разработке проекта бюджета сельского поселения запрашивает необходимые сведения от учреждений и организаций, расположенных на территории сельского поселения, а также от иных государственных органов и юридических лиц. 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Данная процедура по срокам должна укладываться в период, отведенный для формирования приложений к проекту бюджета сельского поселения.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6. Глава в течение 20 дней формирует проект бюджета сельского поселения на очередной финансовый год и плановый период и приложения (показатели):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прогноз сбора налоговых и неналоговых доходов в бюджет сельского поселения;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верхний предел муниципального внутреннего долга сельского поселения на конец очередного финансового года и конец каждого года планового периода;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программу муниципальных внутренних заимствований поселения  на очередной финансовый год и плановый период;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программу предоставления  муниципальных  гарантий сельского поселения на очередной финансовый год и плановый период;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- основные характеристики проекта бюджета сельского поселения на очередной финансовый год и распределение расходов по показателям функциональной классификации расходов бюджетов Российской Федерации и ведомственной структуры бюджета сельского поселения.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формировании проекта бюджета сельского поселения на очередной финансовый год и плановый период Глава разрабатывает предложения об отмене, о приостановлении действия нормативных правовых актов муниципального образования, исполнение которых влечет расходование бюджетных средств, не обеспеченное источниками финансирования в очередном финансовом году и плановом периоде, или об их поэтапном введении. 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7. Глава в течение 5 рабочих дней  согласовывает основные характеристики проекта бюджета сельского поселения на очередной финансовый год и плановый  период и другие необходимые приложения (показатели).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8. Результатом административной процедуры является подготовка проекта решения  о бюджете сельского поселения  на очередной финансовый год и плановый период.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9. Внесение проекта бюджета поселения и иных бюджетных документов, предусмотренных законодательством, в Собрание Представителей сельского поселения Ташелка муниципального района Ставропольский Самарской области и рассмотрение проекта решения в первом чтении.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1). Основанием для начала административной процедуры является направление проекта решения  о бюджете сельского поселения в Собрание Представителей сельского поселения Ташелка муниципального района Ставропольский Самарской области сельского поселения о бюджете сельского поселения на очередной финансовый год и плановый период (далее – проект решения о бюджете), а также документов и материалов, представляемых одновременно с проектом решения о бюджете на рассмотрение депутатами Собрание Представителей сельского поселения по законности и бюджету (далее – комиссия по бюджету). 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2). После одобрения членами комиссии по бюджету проект решения о бюджете вносится на заседание Собрания Представителей сельского поселения Ташелка муниципального района Ставропольский Самарской области для рассмотрения в первом чтении в сроки, установленные планом работы Собрания Представителей сельского поселения Ташелка муниципального района Ставропольский Самарской области, но не позднее 15 ноября  года, предшествующего планируемому.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3). По итогам рассмотрения проекта решения о бюджете в первом чтении Собрание Представителей сельского поселения принимает решение о назначении публичных слушаний с указанием даты их проведения, сроков и места проведения.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4). Результатом административной процедуры является принятие проекта решения о бюджете в первом чтении и назначение даты публичных слушаний по проекту решения о бюджете.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10. Публичные слушания по проекту бюджета сельского поселения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1). Основанием для начала административной процедуры является обнародование проекта решения о бюджете и решения Администрации сельского поселения о назначении публичных слушаний. Обнародование осуществляется на основании и в соответствии с порядком и требованиями, установленными законами Российской Федерации, Уставом сельского поселения. 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2). Публичные слушания по проекту решения о бюджете проводятся в сроки и месте, определенные Администрацией сельского поселения.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3). В ходе проведения публичного слушания его участники принимают решение об одобрении или об отклонении проекта решения о бюджете. 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4). Протокол публичных слушаний направляется Главе  для изучения и принятия соответствующего решения.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5). Результатом административной процедуры является официальное обнародование подписанного Главой заключения по результатам проведения публичных слушаний.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11. Внесение изменений в проект бюджета поселения по результатам публичных слушаний и рассмотрение бюджета сельского поселения.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1). Основанием для начала административной процедуры являет поступление замечаний и поправок, внесенных в проект решения о бюджете по результатам публичных слушаний, в  администрацию.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2). Скорректированный проект бюджета направляется на рассмотрение  в Собрание Представителей сельского поселения.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3). После одобрения депутатами Собрания Представителей сельского поселения проект решения о бюджете вносится на заседание Собрания Представителей сельского поселения для его утверждения.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4). Результатом административной процедуры является утверждение решения о бюджете и вступление его </w:t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силу с 1 января очередного финансового года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12. Исполнение бюджета сельского поселения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1). Основанием для начала административной процедуры является утверждение проекта решения о бюджете.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2). Ответственный  специалист  бухгалтерского учета и отчетности не позднее 20-ти рабочих дней со дня утверждения решения о бюджете формирует и передает на согласование и  утверждение Главе бюджетные сметы на очередной финансовый год.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3). Исполнение бюджета сельского поселения осуществляется Управлением финансами администрации муниципального района Ставропольский Самарской области посредством открытия и ведения лицевых счетов главного распорядителя, получателя 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бюджетных средств в соответствии с действующим законодательством Российской Федерации и правовыми актами администрации сельского поселения.</w:t>
      </w:r>
    </w:p>
    <w:p w:rsidR="00691614" w:rsidRPr="00691614" w:rsidRDefault="00691614" w:rsidP="00691614">
      <w:pPr>
        <w:spacing w:line="36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4). Специалист бухгалтерского учета и отчетности осуществляет </w:t>
      </w:r>
      <w:r w:rsidRPr="00691614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расчеты</w:t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 организациями и физическими лицами</w:t>
      </w:r>
      <w:r w:rsidRPr="00691614">
        <w:rPr>
          <w:rFonts w:ascii="Times New Roman" w:eastAsia="Times New Roman" w:hAnsi="Times New Roman" w:cs="Times New Roman"/>
          <w:color w:val="0000FF"/>
          <w:spacing w:val="-1"/>
          <w:sz w:val="24"/>
          <w:szCs w:val="24"/>
          <w:lang w:eastAsia="ru-RU"/>
        </w:rPr>
        <w:t xml:space="preserve"> </w:t>
      </w:r>
      <w:r w:rsidRPr="00691614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 xml:space="preserve">в процессе исполнения бюджета </w:t>
      </w: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пределах утвержденных бюджетных смет расходов через лицевые счета, открытые в Казначействе, а также 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бюджетный учет, готовит бюджетную отчетность по средствам бюджета сельского поселения в сроки, установленные законодательством Российской Федерации.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5). 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Администрация при необходимости готовит предложения о внесении изменений в решение о бюджете и представляет их на рассмотрение депутатам Собрания Представителей сельского поселения.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2. Результатом административной процедуры является составление отчета об исполнении бюджета сельского поселения.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13. </w:t>
      </w:r>
      <w:r w:rsidRPr="0069161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</w:t>
      </w: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оставление и утверждение отчетов об исполнении бюджета сельского поселения за первый квартал, полугодие и девять месяцев текущего финансового года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1). Основанием для начала административной процедуры являются положения федерального законодательства, нормативных правовых актов сельского поселения в части подготовки и утверждения отчетов об исполнении бюджета сельского поселения за первый квартал, полугодие и девять месяцев текущего финансового года.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2). Администрация сельского поселения  обеспечивает подготовку и представляет не позднее 10 дней после окончания отчетного периода:</w:t>
      </w:r>
    </w:p>
    <w:p w:rsidR="00691614" w:rsidRPr="00691614" w:rsidRDefault="00691614" w:rsidP="00691614">
      <w:pPr>
        <w:spacing w:line="36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а) исполнение по доходам бюджета сельского поселения по кодам классификации доходов бюджетов,</w:t>
      </w:r>
    </w:p>
    <w:p w:rsidR="00691614" w:rsidRPr="00691614" w:rsidRDefault="00691614" w:rsidP="00691614">
      <w:pPr>
        <w:spacing w:line="36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б) исполнение по расходам бюджета сельского поселения по разделам, подразделам функциональной классификации расходов;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3). Отчеты об исполнении бюджета поселения за первый квартал, полугодие и девять месяцев текущего финансового года утверждаются постановлением Главы.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4). Результатом административной процедуры является принятие постановления по отчету за первый квартал, полугодие и девять месяцев текущего финансового года и подписание его Главой.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14. Составление проекта решения об исполнении бюджета сельского поселения за отчетный финансовый год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1). Основанием для начала административной процедуры являются положения федерального законодательства, нормативных правовых актов сельского поселения в части подготовки и утверждения отчетов об исполнении бюджета сельского поселения за истекший финансовый год.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2). Администрация сельского поселения обеспечивает подготовку и представляет не позднее 20 дней после окончания отчетного периода:</w:t>
      </w:r>
    </w:p>
    <w:p w:rsidR="00691614" w:rsidRPr="00691614" w:rsidRDefault="00691614" w:rsidP="00691614">
      <w:pPr>
        <w:spacing w:line="36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а) исполнение по доходам бюджета сельского поселения по кодам классификации доходов бюджетов,</w:t>
      </w:r>
    </w:p>
    <w:p w:rsidR="00691614" w:rsidRPr="00691614" w:rsidRDefault="00691614" w:rsidP="00691614">
      <w:pPr>
        <w:spacing w:line="36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б) исполнение по расходам бюджета сельского поселения по разделам, подразделам функциональной классификации расходов;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3) Результатом административной процедуры является направление документов депутатам Собрания Представителей сельского поселения.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15. Внесение проекта решения об исполнении бюджета сельского поселения депутатам Собрания Представителей сельского поселения.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1). Основанием для начала административной процедуры является направление проекта решения в Собрание Представителей сельского поселения об утверждении отчета об исполнении бюджета сельского поселения за истекший финансовый год (далее – решение об исполнении бюджета) на рассмотрение депутатам Собрания Представителей сельского поселения. 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2). После одобрения депутатами Собрания Представителей сельского поселения по бюджету проект решения об исполнении бюджета вносится на заседание Собрания Представителей сельского поселения для его рассмотрения.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3). По итогам рассмотрения проекта решения об исполнении бюджета Собрания Представителей сельского поселения принимает решение о назначении публичных слушаний с указанием даты их проведения, сроков и места проведения. 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4). Результатом административной процедуры является принятие проекта решения об исполнении бюджета. </w:t>
      </w:r>
    </w:p>
    <w:p w:rsidR="00691614" w:rsidRPr="00691614" w:rsidRDefault="00691614" w:rsidP="0069161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16. Публичные слушания по проекту решения об исполнении бюджета сельского поселения за отчетный финансовый год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1). Основанием для начала административной процедуры является обнародование проекта решения об исполнении бюджета и решение Администрации сельского поселения о назначении публичных слушаний. Обнародование осуществляется на основании и в соответствии с порядком и требованиями, установленными законами Российской Федерации, Уставом поселения. 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2). Публичные слушания по проекту решения об исполнении бюджета проводятся в сроки и месте, определенные решением Администрации сельского поселения.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3). В ходе проведения публичного слушания его участники принимают решение об одобрении или об отклонении проекта решения об исполнении бюджета. 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4). Протокол публичных слушаний направляется Главе сельского поселения для изучения и принятия соответствующего решения.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5). Результатом административной процедуры является официальное обнародование подписанного Главой  заключения по результатам проведения публичных слушаний.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17. Внесение изменений в проект решения об исполнении бюджета сельского поселения за отчетный финансовый год по результатам публичных слушаний и рассмотрение проекта решения.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1). Скорректированный проект решения об исполнении бюджета направляется на рассмотрение в Собрания Представителей сельского поселения.</w:t>
      </w:r>
    </w:p>
    <w:p w:rsidR="00691614" w:rsidRPr="00691614" w:rsidRDefault="00691614" w:rsidP="00691614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91614">
        <w:rPr>
          <w:rFonts w:ascii="Times New Roman" w:eastAsia="Times New Roman" w:hAnsi="Times New Roman" w:cs="Times New Roman"/>
          <w:sz w:val="24"/>
          <w:szCs w:val="24"/>
          <w:lang w:eastAsia="ru-RU"/>
        </w:rPr>
        <w:t>2) Результатом административной процедуры является утверждение решения об исполнении бюджета сельского поселения за отчетный финансовый год и подписание его Главой.</w:t>
      </w:r>
    </w:p>
    <w:p w:rsidR="00691614" w:rsidRPr="00691614" w:rsidRDefault="00691614" w:rsidP="0069161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91614" w:rsidRPr="00691614" w:rsidRDefault="00691614" w:rsidP="0069161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91614" w:rsidRPr="00691614" w:rsidRDefault="00691614" w:rsidP="0069161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546F" w:rsidRDefault="0097546F">
      <w:bookmarkStart w:id="1" w:name="_GoBack"/>
      <w:bookmarkEnd w:id="1"/>
    </w:p>
    <w:sectPr w:rsidR="009754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614"/>
    <w:rsid w:val="00691614"/>
    <w:rsid w:val="00975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916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916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916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916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437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8E5845D8EF26C28FE6DC44E18A7E74FD06E60AC52F8321A0B2B53E8042E58778DABC652C0884A036F9FBFBC2Q9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2901</Words>
  <Characters>16542</Characters>
  <Application>Microsoft Office Word</Application>
  <DocSecurity>0</DocSecurity>
  <Lines>137</Lines>
  <Paragraphs>38</Paragraphs>
  <ScaleCrop>false</ScaleCrop>
  <Company/>
  <LinksUpToDate>false</LinksUpToDate>
  <CharactersWithSpaces>19405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2013-08-13T10:39:00Z</dcterms:created>
  <dcterms:modified xsi:type="dcterms:W3CDTF">2013-08-13T10:40:00Z</dcterms:modified>
</cp:coreProperties>
</file>