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4C45" w:rsidRDefault="00DC4C45" w:rsidP="00DC4C45">
      <w:pPr>
        <w:ind w:left="-1080"/>
        <w:jc w:val="center"/>
        <w:rPr>
          <w:b/>
        </w:rPr>
      </w:pPr>
      <w:r>
        <w:rPr>
          <w:b/>
        </w:rPr>
        <w:t>РЕЕСТР</w:t>
      </w:r>
    </w:p>
    <w:p w:rsidR="00DC4C45" w:rsidRDefault="00DC4C45" w:rsidP="00DC4C45">
      <w:pPr>
        <w:rPr>
          <w:b/>
        </w:rPr>
      </w:pPr>
      <w:r>
        <w:rPr>
          <w:b/>
        </w:rPr>
        <w:t>нормативно-правовых актов, принятых Собранием представителей сельского поселения Ташелка и администрацией с</w:t>
      </w:r>
      <w:r w:rsidR="00056F17">
        <w:rPr>
          <w:b/>
        </w:rPr>
        <w:t>е</w:t>
      </w:r>
      <w:r w:rsidR="00A92B29">
        <w:rPr>
          <w:b/>
        </w:rPr>
        <w:t>л</w:t>
      </w:r>
      <w:r w:rsidR="008F3DB0">
        <w:rPr>
          <w:b/>
        </w:rPr>
        <w:t>ь</w:t>
      </w:r>
      <w:r w:rsidR="00353577">
        <w:rPr>
          <w:b/>
        </w:rPr>
        <w:t>ского поселения Ташёлка в июн</w:t>
      </w:r>
      <w:r w:rsidR="00A92B29">
        <w:rPr>
          <w:b/>
        </w:rPr>
        <w:t>е 2019</w:t>
      </w:r>
      <w:r>
        <w:rPr>
          <w:b/>
        </w:rPr>
        <w:t>г.</w:t>
      </w:r>
    </w:p>
    <w:p w:rsidR="008F3DB0" w:rsidRDefault="008F3DB0" w:rsidP="00DC4C45"/>
    <w:tbl>
      <w:tblPr>
        <w:tblpPr w:leftFromText="180" w:rightFromText="180" w:bottomFromText="200" w:vertAnchor="text" w:horzAnchor="margin" w:tblpXSpec="center" w:tblpY="81"/>
        <w:tblW w:w="10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73"/>
        <w:gridCol w:w="7175"/>
        <w:gridCol w:w="2662"/>
      </w:tblGrid>
      <w:tr w:rsidR="004F4897" w:rsidTr="00B73968">
        <w:trPr>
          <w:trHeight w:val="169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ind w:left="-82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>/</w:t>
            </w:r>
            <w:proofErr w:type="spellStart"/>
            <w:r>
              <w:rPr>
                <w:b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897" w:rsidRDefault="004F4897">
            <w:pPr>
              <w:rPr>
                <w:rFonts w:eastAsia="Times New Roman"/>
                <w:b/>
              </w:rPr>
            </w:pPr>
          </w:p>
          <w:p w:rsidR="004F4897" w:rsidRDefault="004F4897">
            <w:pPr>
              <w:tabs>
                <w:tab w:val="left" w:pos="1080"/>
              </w:tabs>
              <w:rPr>
                <w:b/>
              </w:rPr>
            </w:pPr>
            <w:r>
              <w:tab/>
              <w:t xml:space="preserve">       </w:t>
            </w:r>
            <w:r>
              <w:rPr>
                <w:b/>
              </w:rPr>
              <w:t xml:space="preserve">Наименование </w:t>
            </w:r>
          </w:p>
          <w:p w:rsidR="004F4897" w:rsidRDefault="004F4897">
            <w:pPr>
              <w:tabs>
                <w:tab w:val="left" w:pos="1080"/>
              </w:tabs>
              <w:spacing w:after="200" w:line="276" w:lineRule="auto"/>
            </w:pPr>
            <w:r>
              <w:rPr>
                <w:b/>
              </w:rPr>
              <w:t xml:space="preserve">                                 НПА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jc w:val="center"/>
              <w:rPr>
                <w:rFonts w:eastAsia="Times New Roman"/>
                <w:b/>
              </w:rPr>
            </w:pPr>
            <w:r>
              <w:rPr>
                <w:b/>
              </w:rPr>
              <w:t>Дата    принятия</w:t>
            </w:r>
          </w:p>
          <w:p w:rsidR="004F4897" w:rsidRDefault="004F4897">
            <w:pPr>
              <w:ind w:left="-534"/>
              <w:jc w:val="center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           НПА</w:t>
            </w:r>
          </w:p>
        </w:tc>
      </w:tr>
      <w:tr w:rsidR="00353577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577" w:rsidRDefault="00353577" w:rsidP="003535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577" w:rsidRDefault="00353577" w:rsidP="00353577">
            <w:r>
              <w:t xml:space="preserve">Постановление. </w:t>
            </w:r>
            <w:r w:rsidRPr="00896987">
              <w:t xml:space="preserve">Об утверждении Административного регламента </w:t>
            </w:r>
          </w:p>
          <w:p w:rsidR="00353577" w:rsidRPr="00DA67E2" w:rsidRDefault="00353577" w:rsidP="00353577">
            <w:r>
              <w:t xml:space="preserve">исполнения </w:t>
            </w:r>
            <w:r w:rsidRPr="00896987">
              <w:rPr>
                <w:spacing w:val="-7"/>
              </w:rPr>
              <w:t xml:space="preserve">муниципальной </w:t>
            </w:r>
            <w:r>
              <w:rPr>
                <w:spacing w:val="-7"/>
              </w:rPr>
              <w:t xml:space="preserve">функции осуществлению муниципального контроля сохранностью автомобильных дорог местного значения в границах </w:t>
            </w:r>
            <w:r w:rsidRPr="00896987">
              <w:t xml:space="preserve"> сельского поселения Ташелка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577" w:rsidRPr="00C159D9" w:rsidRDefault="00353577" w:rsidP="00353577">
            <w:r>
              <w:t>№34 от 24.06.18г.</w:t>
            </w:r>
          </w:p>
        </w:tc>
      </w:tr>
      <w:tr w:rsidR="00353577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577" w:rsidRDefault="00353577" w:rsidP="003535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577" w:rsidRPr="00F35ED8" w:rsidRDefault="00353577" w:rsidP="00353577">
            <w:pPr>
              <w:shd w:val="clear" w:color="auto" w:fill="FFFFFF"/>
              <w:spacing w:before="284" w:line="256" w:lineRule="exact"/>
            </w:pPr>
            <w:r w:rsidRPr="00F35ED8">
              <w:rPr>
                <w:bCs/>
                <w:color w:val="000000"/>
                <w:spacing w:val="-7"/>
              </w:rPr>
              <w:t>Решение. О внесении изменений в решение Собрания представителей сельского поселения</w:t>
            </w:r>
            <w:r w:rsidRPr="00F35ED8">
              <w:t xml:space="preserve"> </w:t>
            </w:r>
            <w:r w:rsidRPr="00F35ED8">
              <w:rPr>
                <w:bCs/>
                <w:color w:val="000000"/>
                <w:spacing w:val="-6"/>
              </w:rPr>
              <w:t xml:space="preserve">Ташелка  муниципального района </w:t>
            </w:r>
            <w:proofErr w:type="gramStart"/>
            <w:r w:rsidRPr="00F35ED8">
              <w:rPr>
                <w:bCs/>
                <w:color w:val="000000"/>
                <w:spacing w:val="-6"/>
              </w:rPr>
              <w:t>Ставропольский</w:t>
            </w:r>
            <w:proofErr w:type="gramEnd"/>
            <w:r w:rsidRPr="00F35ED8">
              <w:rPr>
                <w:bCs/>
                <w:color w:val="000000"/>
                <w:spacing w:val="-6"/>
              </w:rPr>
              <w:t xml:space="preserve"> Самарской области от 17.03.2016 года  № 7 «О земельном налоге на территории сельского поселения Ташелка муниципального района </w:t>
            </w:r>
            <w:r w:rsidRPr="00F35ED8">
              <w:rPr>
                <w:bCs/>
                <w:color w:val="000000"/>
                <w:spacing w:val="-7"/>
              </w:rPr>
              <w:t>Ставропольский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577" w:rsidRPr="00F35ED8" w:rsidRDefault="00353577" w:rsidP="00353577">
            <w:pPr>
              <w:jc w:val="center"/>
            </w:pPr>
            <w:r w:rsidRPr="00F35ED8">
              <w:t>№17 от 25.06.19г.</w:t>
            </w:r>
          </w:p>
        </w:tc>
      </w:tr>
      <w:tr w:rsidR="00353577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577" w:rsidRDefault="00353577" w:rsidP="003535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577" w:rsidRPr="00F35ED8" w:rsidRDefault="00353577" w:rsidP="00353577">
            <w:pPr>
              <w:pStyle w:val="a8"/>
              <w:suppressAutoHyphens w:val="0"/>
              <w:rPr>
                <w:b w:val="0"/>
                <w:i w:val="0"/>
                <w:sz w:val="24"/>
                <w:szCs w:val="24"/>
              </w:rPr>
            </w:pPr>
            <w:r w:rsidRPr="00F35ED8">
              <w:rPr>
                <w:b w:val="0"/>
                <w:bCs/>
                <w:i w:val="0"/>
                <w:color w:val="000000"/>
                <w:spacing w:val="-7"/>
                <w:sz w:val="24"/>
                <w:szCs w:val="24"/>
              </w:rPr>
              <w:t>Решение. О внесении изменений в решение Собрания представителей сельского поселения</w:t>
            </w:r>
            <w:r w:rsidRPr="00F35ED8">
              <w:rPr>
                <w:b w:val="0"/>
                <w:i w:val="0"/>
                <w:sz w:val="24"/>
                <w:szCs w:val="24"/>
              </w:rPr>
              <w:t xml:space="preserve"> </w:t>
            </w:r>
            <w:r w:rsidRPr="00F35ED8">
              <w:rPr>
                <w:b w:val="0"/>
                <w:bCs/>
                <w:i w:val="0"/>
                <w:color w:val="000000"/>
                <w:spacing w:val="-6"/>
                <w:sz w:val="24"/>
                <w:szCs w:val="24"/>
              </w:rPr>
              <w:t xml:space="preserve">Ташелка муниципального района </w:t>
            </w:r>
            <w:proofErr w:type="gramStart"/>
            <w:r w:rsidRPr="00F35ED8">
              <w:rPr>
                <w:b w:val="0"/>
                <w:bCs/>
                <w:i w:val="0"/>
                <w:color w:val="000000"/>
                <w:spacing w:val="-6"/>
                <w:sz w:val="24"/>
                <w:szCs w:val="24"/>
              </w:rPr>
              <w:t>Ставропольский</w:t>
            </w:r>
            <w:proofErr w:type="gramEnd"/>
            <w:r w:rsidRPr="00F35ED8">
              <w:rPr>
                <w:b w:val="0"/>
                <w:bCs/>
                <w:i w:val="0"/>
                <w:color w:val="000000"/>
                <w:spacing w:val="-6"/>
                <w:sz w:val="24"/>
                <w:szCs w:val="24"/>
              </w:rPr>
              <w:t xml:space="preserve"> Самарской области от</w:t>
            </w:r>
            <w:r w:rsidRPr="00F35ED8">
              <w:rPr>
                <w:b w:val="0"/>
                <w:i w:val="0"/>
                <w:sz w:val="24"/>
                <w:szCs w:val="24"/>
              </w:rPr>
              <w:t xml:space="preserve"> </w:t>
            </w:r>
            <w:r w:rsidRPr="00F35ED8">
              <w:rPr>
                <w:b w:val="0"/>
                <w:bCs/>
                <w:i w:val="0"/>
                <w:color w:val="000000"/>
                <w:spacing w:val="-6"/>
                <w:sz w:val="24"/>
                <w:szCs w:val="24"/>
              </w:rPr>
              <w:t xml:space="preserve">17.03.2016 года   № 8 «О налоге на имущество физических лиц на территории сельского поселения Ташелка муниципального района </w:t>
            </w:r>
            <w:r w:rsidRPr="00F35ED8">
              <w:rPr>
                <w:b w:val="0"/>
                <w:i w:val="0"/>
                <w:sz w:val="24"/>
                <w:szCs w:val="24"/>
              </w:rPr>
              <w:t xml:space="preserve"> </w:t>
            </w:r>
            <w:r w:rsidRPr="00F35ED8">
              <w:rPr>
                <w:b w:val="0"/>
                <w:bCs/>
                <w:i w:val="0"/>
                <w:color w:val="000000"/>
                <w:spacing w:val="-7"/>
                <w:sz w:val="24"/>
                <w:szCs w:val="24"/>
              </w:rPr>
              <w:t>Ставропольский Самарской области»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577" w:rsidRPr="00F35ED8" w:rsidRDefault="00353577" w:rsidP="00353577">
            <w:pPr>
              <w:jc w:val="center"/>
            </w:pPr>
            <w:r w:rsidRPr="00F35ED8">
              <w:t>№18 от 25.06.19г.</w:t>
            </w:r>
          </w:p>
        </w:tc>
      </w:tr>
    </w:tbl>
    <w:p w:rsidR="00163FE7" w:rsidRDefault="00163FE7"/>
    <w:sectPr w:rsidR="00163FE7" w:rsidSect="0028543E">
      <w:pgSz w:w="11906" w:h="16838"/>
      <w:pgMar w:top="567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C4C45"/>
    <w:rsid w:val="00056F17"/>
    <w:rsid w:val="00163FE7"/>
    <w:rsid w:val="0028543E"/>
    <w:rsid w:val="002B3832"/>
    <w:rsid w:val="00353577"/>
    <w:rsid w:val="003B5C82"/>
    <w:rsid w:val="004F4897"/>
    <w:rsid w:val="00624267"/>
    <w:rsid w:val="00634E26"/>
    <w:rsid w:val="006B61B2"/>
    <w:rsid w:val="00775E9B"/>
    <w:rsid w:val="0089294F"/>
    <w:rsid w:val="008C2ED6"/>
    <w:rsid w:val="008F3DB0"/>
    <w:rsid w:val="009871D2"/>
    <w:rsid w:val="00A92B29"/>
    <w:rsid w:val="00AD2847"/>
    <w:rsid w:val="00B73968"/>
    <w:rsid w:val="00C558CA"/>
    <w:rsid w:val="00D61335"/>
    <w:rsid w:val="00DC4C45"/>
    <w:rsid w:val="00E325EB"/>
    <w:rsid w:val="00F36C74"/>
    <w:rsid w:val="00FA1F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4C45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4897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Times New Roman CYR" w:eastAsia="Times New Roman" w:hAnsi="Times New Roman CYR" w:cs="Times New Roman CYR"/>
      <w:b/>
      <w:bCs/>
      <w:color w:val="26282F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7396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4897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character" w:styleId="a3">
    <w:name w:val="Strong"/>
    <w:basedOn w:val="a0"/>
    <w:qFormat/>
    <w:rsid w:val="004F4897"/>
    <w:rPr>
      <w:rFonts w:ascii="Times New Roman" w:hAnsi="Times New Roman" w:cs="Times New Roman" w:hint="default"/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B7396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customStyle="1" w:styleId="11">
    <w:name w:val="Без интервала1"/>
    <w:aliases w:val="письмо"/>
    <w:link w:val="a4"/>
    <w:qFormat/>
    <w:rsid w:val="00B7396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B7396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szCs w:val="20"/>
      <w:lang w:eastAsia="ru-RU"/>
    </w:rPr>
  </w:style>
  <w:style w:type="character" w:customStyle="1" w:styleId="FontStyle15">
    <w:name w:val="Font Style15"/>
    <w:basedOn w:val="a0"/>
    <w:rsid w:val="00B73968"/>
    <w:rPr>
      <w:rFonts w:ascii="Courier New" w:hAnsi="Courier New" w:cs="Courier New"/>
      <w:b/>
      <w:bCs/>
      <w:sz w:val="22"/>
      <w:szCs w:val="22"/>
    </w:rPr>
  </w:style>
  <w:style w:type="character" w:customStyle="1" w:styleId="a4">
    <w:name w:val="Без интервала Знак"/>
    <w:aliases w:val="письмо Знак"/>
    <w:link w:val="11"/>
    <w:locked/>
    <w:rsid w:val="00B73968"/>
    <w:rPr>
      <w:rFonts w:ascii="Calibri" w:eastAsia="Times New Roman" w:hAnsi="Calibri" w:cs="Times New Roman"/>
      <w:lang w:eastAsia="ru-RU"/>
    </w:rPr>
  </w:style>
  <w:style w:type="paragraph" w:customStyle="1" w:styleId="Style5">
    <w:name w:val="Style5"/>
    <w:basedOn w:val="a"/>
    <w:rsid w:val="00B73968"/>
    <w:pPr>
      <w:widowControl w:val="0"/>
      <w:autoSpaceDE w:val="0"/>
      <w:autoSpaceDN w:val="0"/>
      <w:adjustRightInd w:val="0"/>
      <w:spacing w:line="283" w:lineRule="exact"/>
      <w:jc w:val="center"/>
    </w:pPr>
  </w:style>
  <w:style w:type="character" w:customStyle="1" w:styleId="FontStyle38">
    <w:name w:val="Font Style38"/>
    <w:uiPriority w:val="99"/>
    <w:rsid w:val="0028543E"/>
    <w:rPr>
      <w:rFonts w:ascii="Times New Roman" w:hAnsi="Times New Roman" w:cs="Times New Roman"/>
      <w:sz w:val="22"/>
      <w:szCs w:val="22"/>
    </w:rPr>
  </w:style>
  <w:style w:type="paragraph" w:styleId="a5">
    <w:name w:val="Body Text"/>
    <w:basedOn w:val="a"/>
    <w:link w:val="a6"/>
    <w:rsid w:val="0028543E"/>
    <w:pPr>
      <w:jc w:val="both"/>
    </w:pPr>
    <w:rPr>
      <w:rFonts w:eastAsia="Times New Roman"/>
      <w:b/>
      <w:sz w:val="28"/>
      <w:szCs w:val="20"/>
    </w:rPr>
  </w:style>
  <w:style w:type="character" w:customStyle="1" w:styleId="a6">
    <w:name w:val="Основной текст Знак"/>
    <w:basedOn w:val="a0"/>
    <w:link w:val="a5"/>
    <w:rsid w:val="0028543E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12">
    <w:name w:val="Абзац списка1"/>
    <w:basedOn w:val="a"/>
    <w:rsid w:val="00056F17"/>
    <w:pPr>
      <w:spacing w:after="200" w:line="276" w:lineRule="auto"/>
      <w:ind w:left="720"/>
    </w:pPr>
    <w:rPr>
      <w:rFonts w:ascii="Calibri" w:eastAsia="Times New Roman" w:hAnsi="Calibri" w:cs="Calibri"/>
      <w:sz w:val="22"/>
      <w:szCs w:val="22"/>
      <w:lang w:eastAsia="en-US"/>
    </w:rPr>
  </w:style>
  <w:style w:type="paragraph" w:customStyle="1" w:styleId="Style8">
    <w:name w:val="Style8"/>
    <w:basedOn w:val="a"/>
    <w:rsid w:val="00634E2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eastAsia="Times New Roman" w:hAnsi="Courier New" w:cs="Courier New"/>
    </w:rPr>
  </w:style>
  <w:style w:type="character" w:customStyle="1" w:styleId="FontStyle26">
    <w:name w:val="Font Style26"/>
    <w:rsid w:val="00634E26"/>
    <w:rPr>
      <w:rFonts w:ascii="Times New Roman" w:hAnsi="Times New Roman" w:cs="Times New Roman" w:hint="default"/>
      <w:b/>
      <w:bCs w:val="0"/>
      <w:sz w:val="22"/>
    </w:rPr>
  </w:style>
  <w:style w:type="paragraph" w:styleId="a7">
    <w:name w:val="Normal (Web)"/>
    <w:basedOn w:val="a"/>
    <w:unhideWhenUsed/>
    <w:rsid w:val="00FA1F44"/>
    <w:pPr>
      <w:spacing w:after="240"/>
    </w:pPr>
    <w:rPr>
      <w:rFonts w:eastAsia="Times New Roman"/>
    </w:rPr>
  </w:style>
  <w:style w:type="paragraph" w:customStyle="1" w:styleId="Standard">
    <w:name w:val="Standard"/>
    <w:uiPriority w:val="99"/>
    <w:rsid w:val="00FA1F44"/>
    <w:pPr>
      <w:widowControl w:val="0"/>
      <w:suppressAutoHyphens/>
      <w:autoSpaceDN w:val="0"/>
      <w:spacing w:after="0" w:line="240" w:lineRule="auto"/>
    </w:pPr>
    <w:rPr>
      <w:rFonts w:ascii="Arial" w:eastAsia="Times New Roman" w:hAnsi="Arial" w:cs="Mangal"/>
      <w:kern w:val="3"/>
      <w:sz w:val="24"/>
      <w:szCs w:val="24"/>
      <w:lang w:eastAsia="zh-CN" w:bidi="hi-IN"/>
    </w:rPr>
  </w:style>
  <w:style w:type="paragraph" w:customStyle="1" w:styleId="a8">
    <w:name w:val="Адресат (кому)"/>
    <w:basedOn w:val="a"/>
    <w:rsid w:val="00353577"/>
    <w:pPr>
      <w:suppressAutoHyphens/>
    </w:pPr>
    <w:rPr>
      <w:rFonts w:eastAsia="Times New Roman"/>
      <w:b/>
      <w:i/>
      <w:sz w:val="28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61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4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170</Words>
  <Characters>971</Characters>
  <Application>Microsoft Office Word</Application>
  <DocSecurity>0</DocSecurity>
  <Lines>8</Lines>
  <Paragraphs>2</Paragraphs>
  <ScaleCrop>false</ScaleCrop>
  <Company/>
  <LinksUpToDate>false</LinksUpToDate>
  <CharactersWithSpaces>1139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2018-10-04T08:28:00Z</dcterms:created>
  <dcterms:modified xsi:type="dcterms:W3CDTF">2019-07-01T09:23:00Z</dcterms:modified>
</cp:coreProperties>
</file>