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03B" w:rsidRDefault="00A4503B">
      <w:pPr>
        <w:pStyle w:val="20"/>
        <w:shd w:val="clear" w:color="auto" w:fill="auto"/>
        <w:spacing w:line="700" w:lineRule="exact"/>
        <w:sectPr w:rsidR="00A4503B">
          <w:type w:val="continuous"/>
          <w:pgSz w:w="11906" w:h="16838"/>
          <w:pgMar w:top="641" w:right="10280" w:bottom="108" w:left="656" w:header="0" w:footer="3" w:gutter="0"/>
          <w:cols w:space="720"/>
          <w:noEndnote/>
          <w:docGrid w:linePitch="360"/>
        </w:sectPr>
      </w:pPr>
    </w:p>
    <w:p w:rsidR="00A4503B" w:rsidRDefault="00A4503B">
      <w:pPr>
        <w:spacing w:before="19" w:after="19" w:line="240" w:lineRule="exact"/>
        <w:rPr>
          <w:sz w:val="19"/>
          <w:szCs w:val="19"/>
        </w:rPr>
      </w:pPr>
    </w:p>
    <w:p w:rsidR="00A4503B" w:rsidRDefault="00A4503B">
      <w:pPr>
        <w:rPr>
          <w:sz w:val="2"/>
          <w:szCs w:val="2"/>
        </w:rPr>
        <w:sectPr w:rsidR="00A4503B">
          <w:type w:val="continuous"/>
          <w:pgSz w:w="11906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A4503B" w:rsidRDefault="00183B85">
      <w:pPr>
        <w:framePr w:h="1594" w:wrap="notBeside" w:vAnchor="text" w:hAnchor="text" w:xAlign="center" w:y="1"/>
        <w:jc w:val="center"/>
        <w:rPr>
          <w:sz w:val="2"/>
          <w:szCs w:val="2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3pt;height:80.25pt">
            <v:imagedata r:id="rId7" r:href="rId8"/>
          </v:shape>
        </w:pict>
      </w:r>
    </w:p>
    <w:p w:rsidR="00A4503B" w:rsidRDefault="00FD7116">
      <w:pPr>
        <w:pStyle w:val="a5"/>
        <w:framePr w:h="1594" w:wrap="notBeside" w:vAnchor="text" w:hAnchor="text" w:xAlign="center" w:y="1"/>
        <w:shd w:val="clear" w:color="auto" w:fill="auto"/>
      </w:pPr>
      <w:r>
        <w:t>Российская Федерация Самарская область</w:t>
      </w:r>
    </w:p>
    <w:p w:rsidR="00A4503B" w:rsidRDefault="00A4503B">
      <w:pPr>
        <w:rPr>
          <w:sz w:val="2"/>
          <w:szCs w:val="2"/>
        </w:rPr>
      </w:pPr>
    </w:p>
    <w:p w:rsidR="00A4503B" w:rsidRDefault="00FD7116">
      <w:pPr>
        <w:pStyle w:val="30"/>
        <w:shd w:val="clear" w:color="auto" w:fill="auto"/>
        <w:spacing w:before="243" w:after="436"/>
      </w:pPr>
      <w:r>
        <w:t>СОБРАНИЕ ПРЕДСТАВИТ</w:t>
      </w:r>
      <w:r w:rsidR="00C53F83">
        <w:t>ЕЛЕЙ СЕЛЬСКОГО ПОСЕЛЕНИЯ ТАШЕЛКА</w:t>
      </w:r>
      <w:r>
        <w:t xml:space="preserve"> МУНИЦИПАЛЬНОГО РАЙОНА СТАВРОПОЛЬСКИЙ САМАРСКОЙ ОБЛАСТИ</w:t>
      </w:r>
    </w:p>
    <w:p w:rsidR="00A4503B" w:rsidRDefault="00FD7116">
      <w:pPr>
        <w:pStyle w:val="30"/>
        <w:shd w:val="clear" w:color="auto" w:fill="auto"/>
        <w:spacing w:before="0" w:after="490" w:line="210" w:lineRule="exact"/>
      </w:pPr>
      <w:r>
        <w:t>РЕШЕНИЕ</w:t>
      </w:r>
    </w:p>
    <w:p w:rsidR="00A4503B" w:rsidRDefault="00C53F83">
      <w:pPr>
        <w:pStyle w:val="1"/>
        <w:shd w:val="clear" w:color="auto" w:fill="auto"/>
        <w:tabs>
          <w:tab w:val="right" w:pos="8400"/>
          <w:tab w:val="right" w:pos="8683"/>
        </w:tabs>
        <w:spacing w:before="0" w:after="493" w:line="220" w:lineRule="exact"/>
      </w:pPr>
      <w:r>
        <w:t>от 17 февраля 2016г.</w:t>
      </w:r>
      <w:r>
        <w:tab/>
        <w:t>№</w:t>
      </w:r>
      <w:r>
        <w:tab/>
      </w:r>
      <w:r w:rsidR="00FD7116">
        <w:t>5</w:t>
      </w:r>
    </w:p>
    <w:p w:rsidR="00A4503B" w:rsidRDefault="00FD7116">
      <w:pPr>
        <w:pStyle w:val="40"/>
        <w:shd w:val="clear" w:color="auto" w:fill="auto"/>
        <w:spacing w:before="0" w:after="441" w:line="220" w:lineRule="exact"/>
      </w:pPr>
      <w:r>
        <w:t>Об обращении в МКУ «Управление культуры» о переносе выходного дня</w:t>
      </w:r>
    </w:p>
    <w:p w:rsidR="00A4503B" w:rsidRDefault="00FD7116">
      <w:pPr>
        <w:pStyle w:val="1"/>
        <w:shd w:val="clear" w:color="auto" w:fill="auto"/>
        <w:spacing w:before="0" w:after="287" w:line="278" w:lineRule="exact"/>
        <w:ind w:right="20" w:firstLine="540"/>
      </w:pPr>
      <w:r>
        <w:t xml:space="preserve">В соответствии с Федеральным законом от 06.10.2003 </w:t>
      </w:r>
      <w:r>
        <w:rPr>
          <w:lang w:val="en-US" w:eastAsia="en-US" w:bidi="en-US"/>
        </w:rPr>
        <w:t>N</w:t>
      </w:r>
      <w:r w:rsidRPr="007F41DA">
        <w:rPr>
          <w:lang w:eastAsia="en-US" w:bidi="en-US"/>
        </w:rPr>
        <w:t xml:space="preserve"> </w:t>
      </w:r>
      <w:r>
        <w:t>П1-ФЗ "Об общих принципах организации местного самоуправления в РФ", руководствуясь Уст</w:t>
      </w:r>
      <w:r w:rsidR="00C53F83">
        <w:t>авом сельского поселения Ташелка</w:t>
      </w:r>
      <w:r>
        <w:t xml:space="preserve"> Собрание представит</w:t>
      </w:r>
      <w:r w:rsidR="00C53F83">
        <w:t>елей сельского поселения Ташелка</w:t>
      </w:r>
      <w:r>
        <w:t xml:space="preserve"> муниципального района Ставропольский Самарской области</w:t>
      </w:r>
    </w:p>
    <w:p w:rsidR="00A4503B" w:rsidRDefault="00FD7116">
      <w:pPr>
        <w:pStyle w:val="40"/>
        <w:shd w:val="clear" w:color="auto" w:fill="auto"/>
        <w:spacing w:before="0" w:after="210" w:line="220" w:lineRule="exact"/>
        <w:ind w:firstLine="540"/>
        <w:jc w:val="both"/>
      </w:pPr>
      <w:r>
        <w:t>РЕШИЛО:</w:t>
      </w:r>
    </w:p>
    <w:p w:rsidR="00A4503B" w:rsidRDefault="00FD7116">
      <w:pPr>
        <w:pStyle w:val="1"/>
        <w:numPr>
          <w:ilvl w:val="0"/>
          <w:numId w:val="1"/>
        </w:numPr>
        <w:shd w:val="clear" w:color="auto" w:fill="auto"/>
        <w:spacing w:before="0" w:after="240" w:line="274" w:lineRule="exact"/>
        <w:ind w:right="20" w:firstLine="700"/>
      </w:pPr>
      <w:r>
        <w:t xml:space="preserve"> В связи с поступившим Обращением от работников Дома культуры </w:t>
      </w:r>
      <w:r w:rsidR="00C53F83">
        <w:t xml:space="preserve">и сельских клубов </w:t>
      </w:r>
      <w:r>
        <w:t xml:space="preserve">сельского поселения </w:t>
      </w:r>
      <w:r w:rsidR="00C53F83">
        <w:t xml:space="preserve">Ташелка </w:t>
      </w:r>
      <w:r>
        <w:t>ходатайствуем о переносе выходного дня с понедельника на воскресенье для работников Дома культуры</w:t>
      </w:r>
      <w:r w:rsidR="00C53F83">
        <w:t xml:space="preserve"> и сельских клубов</w:t>
      </w:r>
      <w:r>
        <w:t xml:space="preserve"> сельского поселения</w:t>
      </w:r>
      <w:r w:rsidR="00C53F83" w:rsidRPr="00C53F83">
        <w:t xml:space="preserve"> </w:t>
      </w:r>
      <w:r w:rsidR="00C53F83">
        <w:t>Ташелка</w:t>
      </w:r>
      <w:r>
        <w:t xml:space="preserve"> (обращение прилагается).</w:t>
      </w:r>
    </w:p>
    <w:p w:rsidR="00A4503B" w:rsidRDefault="00FD7116">
      <w:pPr>
        <w:pStyle w:val="1"/>
        <w:numPr>
          <w:ilvl w:val="0"/>
          <w:numId w:val="1"/>
        </w:numPr>
        <w:shd w:val="clear" w:color="auto" w:fill="auto"/>
        <w:spacing w:before="0" w:after="283" w:line="274" w:lineRule="exact"/>
        <w:ind w:right="20" w:firstLine="700"/>
      </w:pPr>
      <w:r>
        <w:t xml:space="preserve"> Поручить председателю Собрания представителей сельского поселения </w:t>
      </w:r>
      <w:r w:rsidR="00C53F83">
        <w:t xml:space="preserve">Ташелка </w:t>
      </w:r>
      <w:r>
        <w:t xml:space="preserve">муниципального района Ставропольский </w:t>
      </w:r>
      <w:r w:rsidR="00C53F83">
        <w:t>–Хохловой В.Н.</w:t>
      </w:r>
      <w:r>
        <w:t xml:space="preserve">. направить настоящее решение руководителю МКУ «Управление культуры» - </w:t>
      </w:r>
      <w:r>
        <w:rPr>
          <w:lang w:val="en-US" w:eastAsia="en-US" w:bidi="en-US"/>
        </w:rPr>
        <w:t>JI</w:t>
      </w:r>
      <w:r w:rsidRPr="007F41DA">
        <w:rPr>
          <w:lang w:eastAsia="en-US" w:bidi="en-US"/>
        </w:rPr>
        <w:t>.</w:t>
      </w:r>
      <w:r>
        <w:rPr>
          <w:lang w:val="en-US" w:eastAsia="en-US" w:bidi="en-US"/>
        </w:rPr>
        <w:t>K</w:t>
      </w:r>
      <w:r w:rsidRPr="007F41DA">
        <w:rPr>
          <w:lang w:eastAsia="en-US" w:bidi="en-US"/>
        </w:rPr>
        <w:t xml:space="preserve">. </w:t>
      </w:r>
      <w:r>
        <w:t>Пастуховой.</w:t>
      </w:r>
    </w:p>
    <w:p w:rsidR="00A4503B" w:rsidRDefault="00C4429E" w:rsidP="00C4429E">
      <w:pPr>
        <w:pStyle w:val="1"/>
        <w:shd w:val="clear" w:color="auto" w:fill="auto"/>
        <w:spacing w:before="0" w:after="0" w:line="220" w:lineRule="exact"/>
        <w:sectPr w:rsidR="00A4503B">
          <w:type w:val="continuous"/>
          <w:pgSz w:w="11906" w:h="16838"/>
          <w:pgMar w:top="626" w:right="646" w:bottom="93" w:left="1928" w:header="0" w:footer="3" w:gutter="0"/>
          <w:cols w:space="720"/>
          <w:noEndnote/>
          <w:docGrid w:linePitch="360"/>
        </w:sectPr>
      </w:pPr>
      <w:r>
        <w:t xml:space="preserve">          3.</w:t>
      </w:r>
      <w:r w:rsidR="00FD7116">
        <w:t xml:space="preserve"> Настоящее Решение вступает в силу с момента его принятия.</w:t>
      </w:r>
    </w:p>
    <w:p w:rsidR="00A4503B" w:rsidRDefault="00C53F83">
      <w:pPr>
        <w:pStyle w:val="21"/>
        <w:framePr w:w="1776" w:h="203" w:wrap="none" w:vAnchor="text" w:hAnchor="margin" w:x="8809" w:y="1547"/>
        <w:shd w:val="clear" w:color="auto" w:fill="auto"/>
        <w:spacing w:line="200" w:lineRule="exact"/>
      </w:pPr>
      <w:r>
        <w:rPr>
          <w:spacing w:val="0"/>
        </w:rPr>
        <w:t>В.Н.Хохлова</w:t>
      </w:r>
    </w:p>
    <w:p w:rsidR="00A4503B" w:rsidRDefault="00C53F83">
      <w:pPr>
        <w:pStyle w:val="1"/>
        <w:framePr w:w="4990" w:h="821" w:wrap="none" w:vAnchor="text" w:hAnchor="margin" w:x="1214" w:y="939"/>
        <w:shd w:val="clear" w:color="auto" w:fill="auto"/>
        <w:spacing w:before="0" w:after="0" w:line="274" w:lineRule="exact"/>
        <w:ind w:left="100" w:right="100"/>
        <w:jc w:val="left"/>
      </w:pPr>
      <w:r>
        <w:rPr>
          <w:rStyle w:val="Exact"/>
          <w:spacing w:val="0"/>
        </w:rPr>
        <w:t xml:space="preserve">Председатель </w:t>
      </w:r>
      <w:r w:rsidR="00FD7116">
        <w:rPr>
          <w:rStyle w:val="Exact"/>
          <w:spacing w:val="0"/>
        </w:rPr>
        <w:t>Собрания представит</w:t>
      </w:r>
      <w:r>
        <w:rPr>
          <w:rStyle w:val="Exact"/>
          <w:spacing w:val="0"/>
        </w:rPr>
        <w:t>елей сельского поселения Ташелка</w:t>
      </w:r>
      <w:r w:rsidR="00FD7116">
        <w:rPr>
          <w:rStyle w:val="Exact"/>
          <w:spacing w:val="0"/>
        </w:rPr>
        <w:t xml:space="preserve"> муниципального Ставропольский Самарской области</w:t>
      </w: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spacing w:line="360" w:lineRule="exact"/>
      </w:pPr>
    </w:p>
    <w:p w:rsidR="00A4503B" w:rsidRDefault="00A4503B">
      <w:pPr>
        <w:rPr>
          <w:sz w:val="2"/>
          <w:szCs w:val="2"/>
        </w:rPr>
        <w:sectPr w:rsidR="00A4503B">
          <w:type w:val="continuous"/>
          <w:pgSz w:w="11906" w:h="16838"/>
          <w:pgMar w:top="335" w:right="622" w:bottom="335" w:left="622" w:header="0" w:footer="3" w:gutter="0"/>
          <w:cols w:space="720"/>
          <w:noEndnote/>
          <w:docGrid w:linePitch="360"/>
        </w:sectPr>
      </w:pPr>
    </w:p>
    <w:p w:rsidR="00A4503B" w:rsidRDefault="00C53F83" w:rsidP="00C53F83">
      <w:pPr>
        <w:pStyle w:val="50"/>
        <w:shd w:val="clear" w:color="auto" w:fill="auto"/>
        <w:spacing w:after="0" w:line="240" w:lineRule="exact"/>
      </w:pPr>
      <w:r>
        <w:lastRenderedPageBreak/>
        <w:t xml:space="preserve">                                                      </w:t>
      </w:r>
      <w:r w:rsidR="00FD7116">
        <w:t>ОБРАЩЕНИЕ</w:t>
      </w:r>
    </w:p>
    <w:p w:rsidR="00A4503B" w:rsidRDefault="00FD7116">
      <w:pPr>
        <w:pStyle w:val="50"/>
        <w:shd w:val="clear" w:color="auto" w:fill="auto"/>
        <w:spacing w:after="296" w:line="370" w:lineRule="exact"/>
        <w:ind w:left="840" w:right="960"/>
      </w:pPr>
      <w:r>
        <w:t xml:space="preserve">работников Дома культуры </w:t>
      </w:r>
      <w:r w:rsidR="00C53F83">
        <w:t xml:space="preserve">и сельских клубов </w:t>
      </w:r>
      <w:r>
        <w:t xml:space="preserve">сельского поселения </w:t>
      </w:r>
      <w:r w:rsidR="00C53F83">
        <w:t xml:space="preserve">Ташелка </w:t>
      </w:r>
      <w:r>
        <w:t>к депутатам Собрания представителей с.п.</w:t>
      </w:r>
      <w:r w:rsidR="00C53F83" w:rsidRPr="00C53F83">
        <w:t xml:space="preserve"> </w:t>
      </w:r>
      <w:r w:rsidR="00C53F83">
        <w:t>Ташелка</w:t>
      </w:r>
      <w:r>
        <w:t xml:space="preserve"> по вопросу переноса выходного дня с понедельника на воскресение.</w:t>
      </w:r>
    </w:p>
    <w:p w:rsidR="00A4503B" w:rsidRDefault="00FD7116" w:rsidP="00C53F83">
      <w:pPr>
        <w:pStyle w:val="50"/>
        <w:shd w:val="clear" w:color="auto" w:fill="auto"/>
        <w:spacing w:after="0" w:line="374" w:lineRule="exact"/>
        <w:ind w:left="80" w:right="20" w:firstLine="628"/>
        <w:jc w:val="both"/>
      </w:pPr>
      <w:r>
        <w:t>Уважаемые депутаты Собрания представителей сельского поселения</w:t>
      </w:r>
      <w:r w:rsidR="00C53F83" w:rsidRPr="00C53F83">
        <w:t xml:space="preserve"> </w:t>
      </w:r>
      <w:r w:rsidR="00C53F83">
        <w:t>Ташелка</w:t>
      </w:r>
      <w:r>
        <w:t>. Работники ДК</w:t>
      </w:r>
      <w:r w:rsidR="00C53F83">
        <w:t xml:space="preserve"> и сельских клубов</w:t>
      </w:r>
      <w:r>
        <w:t xml:space="preserve"> с.п. </w:t>
      </w:r>
      <w:r w:rsidR="00C53F83">
        <w:t xml:space="preserve">Ташелка </w:t>
      </w:r>
      <w:r>
        <w:t xml:space="preserve">обращаются к вам с просьбой о рассмотрении возможности изменения рабочего графика ДК </w:t>
      </w:r>
      <w:r w:rsidR="00C53F83">
        <w:t xml:space="preserve">и сельских клубов </w:t>
      </w:r>
      <w:r>
        <w:t>и перенести выходной день для работни</w:t>
      </w:r>
      <w:r w:rsidR="00C53F83">
        <w:t>ков с понедельника на воскресень</w:t>
      </w:r>
      <w:r>
        <w:t>е.</w:t>
      </w:r>
    </w:p>
    <w:p w:rsidR="00A4503B" w:rsidRDefault="00FD7116">
      <w:pPr>
        <w:pStyle w:val="50"/>
        <w:shd w:val="clear" w:color="auto" w:fill="auto"/>
        <w:spacing w:after="0" w:line="370" w:lineRule="exact"/>
        <w:ind w:left="80" w:right="20"/>
        <w:jc w:val="both"/>
      </w:pPr>
      <w:r>
        <w:t>В настоящее время все работники ДК</w:t>
      </w:r>
      <w:r w:rsidR="00C53F83">
        <w:t xml:space="preserve"> и сельских клубов</w:t>
      </w:r>
      <w:r>
        <w:t xml:space="preserve"> работают в выходные и праздничные дни, выполняя свои обязанности. В то же время есть такие воскресные дни, когда ДК не проводит никаких мероприятий, т.к. нет заявок на проведение каких-либо мероприятий в такие дни. В понедельник ДК </w:t>
      </w:r>
      <w:r w:rsidR="00C53F83">
        <w:t xml:space="preserve"> и сельские клубы </w:t>
      </w:r>
      <w:r>
        <w:t>регулярно посещает большое количество жителей села: библиотека проводит мероприятия для школьников, идут занятия</w:t>
      </w:r>
      <w:r w:rsidR="00C53F83">
        <w:t xml:space="preserve"> кружков</w:t>
      </w:r>
      <w:r>
        <w:t xml:space="preserve"> и репетиции творческих коллекти</w:t>
      </w:r>
      <w:r w:rsidR="00C53F83">
        <w:t>вов</w:t>
      </w:r>
      <w:r>
        <w:t xml:space="preserve">. Таким образом, необходимо, чтобы работники ДК </w:t>
      </w:r>
      <w:r w:rsidR="00C53F83">
        <w:t xml:space="preserve">и сельских клубов </w:t>
      </w:r>
      <w:r>
        <w:t>находились в понедельник на рабочем месте.</w:t>
      </w:r>
    </w:p>
    <w:p w:rsidR="00A4503B" w:rsidRDefault="00FD7116">
      <w:pPr>
        <w:pStyle w:val="50"/>
        <w:shd w:val="clear" w:color="auto" w:fill="auto"/>
        <w:spacing w:after="0" w:line="370" w:lineRule="exact"/>
        <w:ind w:left="80" w:right="20" w:firstLine="340"/>
        <w:jc w:val="both"/>
      </w:pPr>
      <w:r>
        <w:t>Нами был проведен устный и письменный опрос жителей села. Люди разного возраста сообщили, что они предпочитают отдыхать дома или ездить в город по выходным</w:t>
      </w:r>
      <w:r w:rsidR="00C53F83">
        <w:t>. С</w:t>
      </w:r>
      <w:r>
        <w:t xml:space="preserve">читают, что целесообразно, чтобы работники ДК </w:t>
      </w:r>
      <w:r w:rsidR="00C53F83">
        <w:t xml:space="preserve">и сельских клубов </w:t>
      </w:r>
      <w:r>
        <w:t>были на рабочем месте в понедельник, не возражают против переноса выходно</w:t>
      </w:r>
      <w:r w:rsidR="00C53F83">
        <w:t xml:space="preserve">го дня для работников сельских клубов и </w:t>
      </w:r>
      <w:r>
        <w:t>ДК с понедельника на обычный воскресный день.</w:t>
      </w:r>
    </w:p>
    <w:p w:rsidR="00C53F83" w:rsidRDefault="00C53F83" w:rsidP="00C53F83">
      <w:pPr>
        <w:pStyle w:val="31"/>
        <w:framePr w:w="1858" w:h="254" w:wrap="around" w:vAnchor="text" w:hAnchor="margin" w:x="6707" w:y="2199"/>
        <w:shd w:val="clear" w:color="auto" w:fill="auto"/>
        <w:spacing w:line="240" w:lineRule="exact"/>
        <w:rPr>
          <w:spacing w:val="0"/>
        </w:rPr>
      </w:pPr>
    </w:p>
    <w:p w:rsidR="00A4503B" w:rsidRDefault="00A4503B">
      <w:pPr>
        <w:pStyle w:val="31"/>
        <w:framePr w:w="2040" w:h="240" w:wrap="around" w:vAnchor="text" w:hAnchor="margin" w:x="6712" w:y="1455"/>
        <w:shd w:val="clear" w:color="auto" w:fill="auto"/>
        <w:spacing w:line="240" w:lineRule="exact"/>
      </w:pPr>
    </w:p>
    <w:p w:rsidR="00A4503B" w:rsidRDefault="00FD7116">
      <w:pPr>
        <w:pStyle w:val="50"/>
        <w:shd w:val="clear" w:color="auto" w:fill="auto"/>
        <w:spacing w:after="0" w:line="394" w:lineRule="exact"/>
        <w:ind w:left="80" w:right="20" w:firstLine="760"/>
      </w:pPr>
      <w:r>
        <w:t>Просим рассмотреть наше обращение и принять соответствующее решение.</w:t>
      </w:r>
    </w:p>
    <w:p w:rsidR="00C53F83" w:rsidRDefault="00C53F83">
      <w:pPr>
        <w:pStyle w:val="50"/>
        <w:shd w:val="clear" w:color="auto" w:fill="auto"/>
        <w:spacing w:after="442" w:line="240" w:lineRule="exact"/>
        <w:ind w:left="80"/>
        <w:jc w:val="both"/>
      </w:pPr>
    </w:p>
    <w:p w:rsidR="00C53F83" w:rsidRDefault="00C53F83">
      <w:pPr>
        <w:pStyle w:val="50"/>
        <w:shd w:val="clear" w:color="auto" w:fill="auto"/>
        <w:spacing w:after="442" w:line="240" w:lineRule="exact"/>
        <w:ind w:left="80"/>
        <w:jc w:val="both"/>
      </w:pPr>
    </w:p>
    <w:p w:rsidR="00A4503B" w:rsidRDefault="00C4429E">
      <w:pPr>
        <w:pStyle w:val="50"/>
        <w:shd w:val="clear" w:color="auto" w:fill="auto"/>
        <w:spacing w:after="442" w:line="240" w:lineRule="exact"/>
        <w:ind w:left="80"/>
        <w:jc w:val="both"/>
      </w:pPr>
      <w:r>
        <w:t xml:space="preserve">Заведующая </w:t>
      </w:r>
      <w:r w:rsidR="00C53F83">
        <w:t>Д</w:t>
      </w:r>
      <w:r>
        <w:t xml:space="preserve">К </w:t>
      </w:r>
      <w:r w:rsidR="00C53F83">
        <w:t>с.Ташелка</w:t>
      </w:r>
      <w:r>
        <w:t xml:space="preserve">                                  Е.Н.Дворянкина</w:t>
      </w:r>
    </w:p>
    <w:p w:rsidR="00A4503B" w:rsidRDefault="00C4429E" w:rsidP="00C53F83">
      <w:pPr>
        <w:pStyle w:val="50"/>
        <w:shd w:val="clear" w:color="auto" w:fill="auto"/>
        <w:spacing w:after="0" w:line="240" w:lineRule="exact"/>
        <w:jc w:val="both"/>
      </w:pPr>
      <w:r>
        <w:t>Заведующая с/</w:t>
      </w:r>
      <w:r w:rsidR="00C53F83">
        <w:t>клуба</w:t>
      </w:r>
    </w:p>
    <w:p w:rsidR="00C4429E" w:rsidRDefault="00C4429E" w:rsidP="00C53F83">
      <w:pPr>
        <w:pStyle w:val="50"/>
        <w:shd w:val="clear" w:color="auto" w:fill="auto"/>
        <w:spacing w:after="0" w:line="240" w:lineRule="exact"/>
        <w:jc w:val="both"/>
      </w:pPr>
      <w:r>
        <w:t>с.Сосновка                                                            Н.А.Орлова</w:t>
      </w:r>
    </w:p>
    <w:p w:rsidR="00C4429E" w:rsidRDefault="00C4429E" w:rsidP="00C53F83">
      <w:pPr>
        <w:pStyle w:val="50"/>
        <w:shd w:val="clear" w:color="auto" w:fill="auto"/>
        <w:spacing w:after="0" w:line="240" w:lineRule="exact"/>
        <w:jc w:val="both"/>
      </w:pPr>
    </w:p>
    <w:p w:rsidR="00C4429E" w:rsidRDefault="00C4429E" w:rsidP="00C53F83">
      <w:pPr>
        <w:pStyle w:val="50"/>
        <w:shd w:val="clear" w:color="auto" w:fill="auto"/>
        <w:spacing w:after="0" w:line="240" w:lineRule="exact"/>
        <w:jc w:val="both"/>
      </w:pPr>
      <w:r>
        <w:t>Заведующая с/клуба</w:t>
      </w:r>
    </w:p>
    <w:p w:rsidR="00C4429E" w:rsidRDefault="00C4429E" w:rsidP="00C53F83">
      <w:pPr>
        <w:pStyle w:val="50"/>
        <w:shd w:val="clear" w:color="auto" w:fill="auto"/>
        <w:spacing w:after="0" w:line="240" w:lineRule="exact"/>
        <w:jc w:val="both"/>
      </w:pPr>
      <w:r>
        <w:t xml:space="preserve"> с.В.Сускан                                                           Е.Н.Питеркина                       </w:t>
      </w:r>
    </w:p>
    <w:sectPr w:rsidR="00C4429E" w:rsidSect="00C53F83">
      <w:pgSz w:w="11906" w:h="16838"/>
      <w:pgMar w:top="1560" w:right="1249" w:bottom="2147" w:left="1249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1F9A" w:rsidRDefault="004C1F9A" w:rsidP="00A4503B">
      <w:r>
        <w:separator/>
      </w:r>
    </w:p>
  </w:endnote>
  <w:endnote w:type="continuationSeparator" w:id="0">
    <w:p w:rsidR="004C1F9A" w:rsidRDefault="004C1F9A" w:rsidP="00A45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1F9A" w:rsidRDefault="004C1F9A"/>
  </w:footnote>
  <w:footnote w:type="continuationSeparator" w:id="0">
    <w:p w:rsidR="004C1F9A" w:rsidRDefault="004C1F9A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B315B"/>
    <w:multiLevelType w:val="multilevel"/>
    <w:tmpl w:val="37FC454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A4503B"/>
    <w:rsid w:val="00183B85"/>
    <w:rsid w:val="00292653"/>
    <w:rsid w:val="004C1F9A"/>
    <w:rsid w:val="007F41DA"/>
    <w:rsid w:val="00922796"/>
    <w:rsid w:val="00A20E32"/>
    <w:rsid w:val="00A4503B"/>
    <w:rsid w:val="00C4429E"/>
    <w:rsid w:val="00C53F83"/>
    <w:rsid w:val="00FD7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A4503B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A4503B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70"/>
      <w:szCs w:val="70"/>
      <w:u w:val="none"/>
    </w:rPr>
  </w:style>
  <w:style w:type="character" w:customStyle="1" w:styleId="a4">
    <w:name w:val="Подпись к картинке_"/>
    <w:basedOn w:val="a0"/>
    <w:link w:val="a5"/>
    <w:rsid w:val="00A4503B"/>
    <w:rPr>
      <w:rFonts w:ascii="Candara" w:eastAsia="Candara" w:hAnsi="Candara" w:cs="Candara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3">
    <w:name w:val="Основной текст (3)_"/>
    <w:basedOn w:val="a0"/>
    <w:link w:val="30"/>
    <w:rsid w:val="00A4503B"/>
    <w:rPr>
      <w:rFonts w:ascii="Candara" w:eastAsia="Candara" w:hAnsi="Candara" w:cs="Candara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a6">
    <w:name w:val="Основной текст_"/>
    <w:basedOn w:val="a0"/>
    <w:link w:val="1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sid w:val="00A450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2Exact">
    <w:name w:val="Подпись к картинке (2) Exact"/>
    <w:basedOn w:val="a0"/>
    <w:link w:val="21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7"/>
      <w:sz w:val="20"/>
      <w:szCs w:val="20"/>
      <w:u w:val="none"/>
    </w:rPr>
  </w:style>
  <w:style w:type="character" w:customStyle="1" w:styleId="Exact">
    <w:name w:val="Основной текст Exact"/>
    <w:basedOn w:val="a0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7"/>
      <w:sz w:val="20"/>
      <w:szCs w:val="20"/>
      <w:u w:val="none"/>
    </w:rPr>
  </w:style>
  <w:style w:type="character" w:customStyle="1" w:styleId="3Exact">
    <w:name w:val="Подпись к картинке (3) Exact"/>
    <w:basedOn w:val="a0"/>
    <w:link w:val="31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8"/>
      <w:u w:val="none"/>
    </w:rPr>
  </w:style>
  <w:style w:type="character" w:customStyle="1" w:styleId="5">
    <w:name w:val="Основной текст (5)_"/>
    <w:basedOn w:val="a0"/>
    <w:link w:val="50"/>
    <w:rsid w:val="00A4503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paragraph" w:customStyle="1" w:styleId="20">
    <w:name w:val="Основной текст (2)"/>
    <w:basedOn w:val="a"/>
    <w:link w:val="2"/>
    <w:rsid w:val="00A4503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70"/>
      <w:szCs w:val="70"/>
    </w:rPr>
  </w:style>
  <w:style w:type="paragraph" w:customStyle="1" w:styleId="a5">
    <w:name w:val="Подпись к картинке"/>
    <w:basedOn w:val="a"/>
    <w:link w:val="a4"/>
    <w:rsid w:val="00A4503B"/>
    <w:pPr>
      <w:shd w:val="clear" w:color="auto" w:fill="FFFFFF"/>
      <w:spacing w:line="312" w:lineRule="exact"/>
      <w:jc w:val="center"/>
    </w:pPr>
    <w:rPr>
      <w:rFonts w:ascii="Candara" w:eastAsia="Candara" w:hAnsi="Candara" w:cs="Candara"/>
      <w:sz w:val="21"/>
      <w:szCs w:val="21"/>
    </w:rPr>
  </w:style>
  <w:style w:type="paragraph" w:customStyle="1" w:styleId="30">
    <w:name w:val="Основной текст (3)"/>
    <w:basedOn w:val="a"/>
    <w:link w:val="3"/>
    <w:rsid w:val="00A4503B"/>
    <w:pPr>
      <w:shd w:val="clear" w:color="auto" w:fill="FFFFFF"/>
      <w:spacing w:before="240" w:after="420" w:line="230" w:lineRule="exact"/>
      <w:jc w:val="center"/>
    </w:pPr>
    <w:rPr>
      <w:rFonts w:ascii="Candara" w:eastAsia="Candara" w:hAnsi="Candara" w:cs="Candara"/>
      <w:sz w:val="21"/>
      <w:szCs w:val="21"/>
    </w:rPr>
  </w:style>
  <w:style w:type="paragraph" w:customStyle="1" w:styleId="1">
    <w:name w:val="Основной текст1"/>
    <w:basedOn w:val="a"/>
    <w:link w:val="a6"/>
    <w:rsid w:val="00A4503B"/>
    <w:pPr>
      <w:shd w:val="clear" w:color="auto" w:fill="FFFFFF"/>
      <w:spacing w:before="540" w:after="540" w:line="0" w:lineRule="atLeast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40">
    <w:name w:val="Основной текст (4)"/>
    <w:basedOn w:val="a"/>
    <w:link w:val="4"/>
    <w:rsid w:val="00A4503B"/>
    <w:pPr>
      <w:shd w:val="clear" w:color="auto" w:fill="FFFFFF"/>
      <w:spacing w:before="540" w:after="540" w:line="0" w:lineRule="atLeast"/>
      <w:jc w:val="center"/>
    </w:pPr>
    <w:rPr>
      <w:rFonts w:ascii="Times New Roman" w:eastAsia="Times New Roman" w:hAnsi="Times New Roman" w:cs="Times New Roman"/>
      <w:b/>
      <w:bCs/>
      <w:sz w:val="22"/>
      <w:szCs w:val="22"/>
    </w:rPr>
  </w:style>
  <w:style w:type="paragraph" w:customStyle="1" w:styleId="21">
    <w:name w:val="Подпись к картинке (2)"/>
    <w:basedOn w:val="a"/>
    <w:link w:val="2Exact"/>
    <w:rsid w:val="00A4503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7"/>
      <w:sz w:val="20"/>
      <w:szCs w:val="20"/>
    </w:rPr>
  </w:style>
  <w:style w:type="paragraph" w:customStyle="1" w:styleId="31">
    <w:name w:val="Подпись к картинке (3)"/>
    <w:basedOn w:val="a"/>
    <w:link w:val="3Exact"/>
    <w:rsid w:val="00A4503B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8"/>
    </w:rPr>
  </w:style>
  <w:style w:type="paragraph" w:customStyle="1" w:styleId="50">
    <w:name w:val="Основной текст (5)"/>
    <w:basedOn w:val="a"/>
    <w:link w:val="5"/>
    <w:rsid w:val="00A4503B"/>
    <w:pPr>
      <w:shd w:val="clear" w:color="auto" w:fill="FFFFFF"/>
      <w:spacing w:after="120" w:line="0" w:lineRule="atLeast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AppData/Local/Temp/FineReader11.00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477</Words>
  <Characters>2721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2016-02-17T08:38:00Z</cp:lastPrinted>
  <dcterms:created xsi:type="dcterms:W3CDTF">2016-02-17T07:47:00Z</dcterms:created>
  <dcterms:modified xsi:type="dcterms:W3CDTF">2016-02-17T08:39:00Z</dcterms:modified>
</cp:coreProperties>
</file>