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0716" w:rsidRPr="00D40716" w:rsidRDefault="00D40716" w:rsidP="00D40716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D40716">
        <w:rPr>
          <w:rFonts w:ascii="Times New Roman" w:hAnsi="Times New Roman" w:cs="Times New Roman"/>
          <w:noProof/>
        </w:rPr>
        <w:t xml:space="preserve">             </w:t>
      </w:r>
      <w:r w:rsidRPr="00D40716">
        <w:rPr>
          <w:rFonts w:ascii="Times New Roman" w:hAnsi="Times New Roman" w:cs="Times New Roman"/>
          <w:noProof/>
        </w:rPr>
        <w:drawing>
          <wp:inline distT="0" distB="0" distL="0" distR="0">
            <wp:extent cx="1276350" cy="10858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0716" w:rsidRPr="00D40716" w:rsidRDefault="00D40716" w:rsidP="00D40716">
      <w:pPr>
        <w:pStyle w:val="ConsPlusNormal0"/>
        <w:ind w:firstLine="540"/>
        <w:jc w:val="center"/>
        <w:rPr>
          <w:rFonts w:ascii="Times New Roman" w:hAnsi="Times New Roman" w:cs="Times New Roman"/>
        </w:rPr>
      </w:pPr>
      <w:r w:rsidRPr="00D40716">
        <w:rPr>
          <w:rFonts w:ascii="Times New Roman" w:hAnsi="Times New Roman" w:cs="Times New Roman"/>
        </w:rPr>
        <w:t>Российская Федерация</w:t>
      </w:r>
    </w:p>
    <w:p w:rsidR="00D40716" w:rsidRPr="00D40716" w:rsidRDefault="00D40716" w:rsidP="00D40716">
      <w:pPr>
        <w:pStyle w:val="ConsPlusNormal0"/>
        <w:ind w:firstLine="540"/>
        <w:jc w:val="center"/>
        <w:rPr>
          <w:rFonts w:ascii="Times New Roman" w:hAnsi="Times New Roman" w:cs="Times New Roman"/>
        </w:rPr>
      </w:pPr>
      <w:r w:rsidRPr="00D40716">
        <w:rPr>
          <w:rFonts w:ascii="Times New Roman" w:hAnsi="Times New Roman" w:cs="Times New Roman"/>
        </w:rPr>
        <w:t>Самарская область</w:t>
      </w:r>
    </w:p>
    <w:p w:rsidR="00D40716" w:rsidRPr="00D40716" w:rsidRDefault="00D40716" w:rsidP="00D40716">
      <w:pPr>
        <w:pStyle w:val="ConsPlusNormal0"/>
        <w:ind w:firstLine="540"/>
        <w:jc w:val="center"/>
        <w:rPr>
          <w:rFonts w:ascii="Times New Roman" w:hAnsi="Times New Roman" w:cs="Times New Roman"/>
        </w:rPr>
      </w:pPr>
    </w:p>
    <w:p w:rsidR="00D40716" w:rsidRPr="00D40716" w:rsidRDefault="00D40716" w:rsidP="00D407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D40716">
        <w:rPr>
          <w:rFonts w:ascii="Times New Roman" w:hAnsi="Times New Roman" w:cs="Times New Roman"/>
          <w:sz w:val="22"/>
          <w:szCs w:val="22"/>
        </w:rPr>
        <w:t>СОБРАНИЕ ПРЕДСТАВИТЕЛЕЙ СЕЛЬСКОГО ПОСЕЛЕНИЯ ТАШЕЛКА</w:t>
      </w:r>
    </w:p>
    <w:p w:rsidR="00D40716" w:rsidRPr="00D40716" w:rsidRDefault="00D40716" w:rsidP="00D407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D40716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D40716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D40716" w:rsidRPr="00D40716" w:rsidRDefault="00D40716" w:rsidP="00D40716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D40716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830702" w:rsidRDefault="00830702" w:rsidP="00D407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</w:rPr>
      </w:pPr>
    </w:p>
    <w:p w:rsidR="00D40716" w:rsidRPr="00D40716" w:rsidRDefault="00D40716" w:rsidP="00D407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D40716">
        <w:rPr>
          <w:rFonts w:ascii="Times New Roman" w:hAnsi="Times New Roman"/>
          <w:b/>
          <w:bCs/>
        </w:rPr>
        <w:t>РЕШЕНИЕ</w:t>
      </w:r>
    </w:p>
    <w:p w:rsidR="00D40716" w:rsidRPr="00D40716" w:rsidRDefault="00D40716" w:rsidP="00D407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D40716" w:rsidRPr="00D40716" w:rsidRDefault="00D40716" w:rsidP="008307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D40716">
        <w:rPr>
          <w:rFonts w:ascii="Times New Roman" w:hAnsi="Times New Roman"/>
          <w:b/>
          <w:bCs/>
        </w:rPr>
        <w:t xml:space="preserve">от </w:t>
      </w:r>
      <w:r w:rsidR="00E80023">
        <w:rPr>
          <w:rFonts w:ascii="Times New Roman" w:hAnsi="Times New Roman"/>
          <w:b/>
          <w:bCs/>
        </w:rPr>
        <w:t xml:space="preserve">31 августа </w:t>
      </w:r>
      <w:r w:rsidRPr="00D40716">
        <w:rPr>
          <w:rFonts w:ascii="Times New Roman" w:hAnsi="Times New Roman"/>
          <w:b/>
          <w:bCs/>
        </w:rPr>
        <w:t xml:space="preserve"> </w:t>
      </w:r>
      <w:smartTag w:uri="urn:schemas-microsoft-com:office:smarttags" w:element="metricconverter">
        <w:smartTagPr>
          <w:attr w:name="ProductID" w:val="2020 г"/>
        </w:smartTagPr>
        <w:r w:rsidRPr="00D40716">
          <w:rPr>
            <w:rFonts w:ascii="Times New Roman" w:hAnsi="Times New Roman"/>
            <w:b/>
            <w:bCs/>
          </w:rPr>
          <w:t>2020 г</w:t>
        </w:r>
      </w:smartTag>
      <w:r w:rsidRPr="00D40716">
        <w:rPr>
          <w:rFonts w:ascii="Times New Roman" w:hAnsi="Times New Roman"/>
          <w:b/>
          <w:bCs/>
        </w:rPr>
        <w:t xml:space="preserve">.                                                                        </w:t>
      </w:r>
      <w:r w:rsidR="00E80023">
        <w:rPr>
          <w:rFonts w:ascii="Times New Roman" w:hAnsi="Times New Roman"/>
          <w:b/>
          <w:bCs/>
        </w:rPr>
        <w:t xml:space="preserve">                                      </w:t>
      </w:r>
      <w:r w:rsidRPr="00D40716">
        <w:rPr>
          <w:rFonts w:ascii="Times New Roman" w:hAnsi="Times New Roman"/>
          <w:b/>
          <w:bCs/>
        </w:rPr>
        <w:t>№</w:t>
      </w:r>
      <w:r w:rsidR="00E80023">
        <w:rPr>
          <w:rFonts w:ascii="Times New Roman" w:hAnsi="Times New Roman"/>
          <w:b/>
          <w:bCs/>
        </w:rPr>
        <w:t>32</w:t>
      </w:r>
    </w:p>
    <w:p w:rsidR="00D40716" w:rsidRPr="00D40716" w:rsidRDefault="00D40716" w:rsidP="00D407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D40716" w:rsidRPr="00D40716" w:rsidRDefault="00D40716" w:rsidP="00D407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D40716">
        <w:rPr>
          <w:rFonts w:ascii="Times New Roman" w:hAnsi="Times New Roman"/>
          <w:b/>
          <w:bCs/>
        </w:rPr>
        <w:t xml:space="preserve">О внесении изменений в схему одномандатных избирательных округов по выборам депутатов Собрания представителей сельского поселения Ташелка муниципального района </w:t>
      </w:r>
      <w:proofErr w:type="gramStart"/>
      <w:r w:rsidRPr="00D40716">
        <w:rPr>
          <w:rFonts w:ascii="Times New Roman" w:hAnsi="Times New Roman"/>
          <w:b/>
          <w:bCs/>
        </w:rPr>
        <w:t>Ставропольский</w:t>
      </w:r>
      <w:proofErr w:type="gramEnd"/>
      <w:r w:rsidRPr="00D40716">
        <w:rPr>
          <w:rFonts w:ascii="Times New Roman" w:hAnsi="Times New Roman"/>
          <w:b/>
          <w:bCs/>
        </w:rPr>
        <w:t xml:space="preserve"> Самарской области </w:t>
      </w:r>
    </w:p>
    <w:p w:rsidR="00D40716" w:rsidRPr="00D40716" w:rsidRDefault="00D40716" w:rsidP="00D40716">
      <w:pPr>
        <w:pStyle w:val="wikip"/>
        <w:spacing w:before="300" w:beforeAutospacing="0"/>
        <w:jc w:val="both"/>
        <w:rPr>
          <w:color w:val="000000"/>
          <w:sz w:val="22"/>
          <w:szCs w:val="22"/>
        </w:rPr>
      </w:pPr>
      <w:r w:rsidRPr="00D40716">
        <w:rPr>
          <w:color w:val="000000"/>
          <w:sz w:val="22"/>
          <w:szCs w:val="22"/>
        </w:rPr>
        <w:t xml:space="preserve">        В соответствии с пунктом 2 со статьей 18 Федерального закона от 12.06.2002 № 67-ФЗ «Об основных гарантиях избирательных прав и права на участие в референдуме граждан Российской Федерации», руководствуясь  Уставом сельского поселения Ташелка, Собрание представителей сельского поселения Ташелка, </w:t>
      </w:r>
    </w:p>
    <w:p w:rsidR="00D40716" w:rsidRPr="00D40716" w:rsidRDefault="00D40716" w:rsidP="00D40716">
      <w:pPr>
        <w:pStyle w:val="wikip"/>
        <w:spacing w:before="300" w:beforeAutospacing="0"/>
        <w:jc w:val="both"/>
        <w:rPr>
          <w:color w:val="000000"/>
          <w:sz w:val="22"/>
          <w:szCs w:val="22"/>
        </w:rPr>
      </w:pPr>
      <w:r w:rsidRPr="00D40716">
        <w:rPr>
          <w:color w:val="000000"/>
          <w:sz w:val="22"/>
          <w:szCs w:val="22"/>
        </w:rPr>
        <w:tab/>
      </w:r>
      <w:r w:rsidRPr="00D40716">
        <w:rPr>
          <w:color w:val="000000"/>
          <w:sz w:val="22"/>
          <w:szCs w:val="22"/>
        </w:rPr>
        <w:tab/>
      </w:r>
      <w:r w:rsidRPr="00D40716">
        <w:rPr>
          <w:color w:val="000000"/>
          <w:sz w:val="22"/>
          <w:szCs w:val="22"/>
        </w:rPr>
        <w:tab/>
      </w:r>
      <w:r w:rsidRPr="00D40716">
        <w:rPr>
          <w:color w:val="000000"/>
          <w:sz w:val="22"/>
          <w:szCs w:val="22"/>
        </w:rPr>
        <w:tab/>
      </w:r>
      <w:r w:rsidRPr="00D40716">
        <w:rPr>
          <w:color w:val="000000"/>
          <w:sz w:val="22"/>
          <w:szCs w:val="22"/>
        </w:rPr>
        <w:tab/>
      </w:r>
      <w:r w:rsidRPr="00D40716">
        <w:rPr>
          <w:color w:val="000000"/>
          <w:sz w:val="22"/>
          <w:szCs w:val="22"/>
        </w:rPr>
        <w:tab/>
        <w:t>РЕШИЛО:</w:t>
      </w:r>
    </w:p>
    <w:p w:rsidR="00D40716" w:rsidRPr="00D40716" w:rsidRDefault="00D40716" w:rsidP="00D40716">
      <w:pPr>
        <w:pStyle w:val="wikip"/>
        <w:spacing w:before="300" w:beforeAutospacing="0"/>
        <w:jc w:val="both"/>
        <w:rPr>
          <w:color w:val="000000"/>
          <w:sz w:val="22"/>
          <w:szCs w:val="22"/>
        </w:rPr>
      </w:pPr>
      <w:r w:rsidRPr="00D40716">
        <w:rPr>
          <w:color w:val="000000"/>
          <w:sz w:val="22"/>
          <w:szCs w:val="22"/>
        </w:rPr>
        <w:t xml:space="preserve">1. Внести в схему одномандатных избирательных округов по выборам </w:t>
      </w:r>
      <w:r w:rsidRPr="00D40716">
        <w:rPr>
          <w:bCs/>
          <w:sz w:val="22"/>
          <w:szCs w:val="22"/>
        </w:rPr>
        <w:t xml:space="preserve">депутатов Собрания представителей сельского поселения </w:t>
      </w:r>
      <w:r w:rsidRPr="00D40716">
        <w:rPr>
          <w:color w:val="000000"/>
          <w:sz w:val="22"/>
          <w:szCs w:val="22"/>
        </w:rPr>
        <w:t>Ташелка</w:t>
      </w:r>
      <w:r w:rsidRPr="00D40716">
        <w:rPr>
          <w:bCs/>
          <w:sz w:val="22"/>
          <w:szCs w:val="22"/>
        </w:rPr>
        <w:t xml:space="preserve"> муниципального района </w:t>
      </w:r>
      <w:proofErr w:type="gramStart"/>
      <w:r w:rsidRPr="00D40716">
        <w:rPr>
          <w:bCs/>
          <w:sz w:val="22"/>
          <w:szCs w:val="22"/>
        </w:rPr>
        <w:t>Ставропольский</w:t>
      </w:r>
      <w:proofErr w:type="gramEnd"/>
      <w:r w:rsidRPr="00D40716">
        <w:rPr>
          <w:bCs/>
          <w:sz w:val="22"/>
          <w:szCs w:val="22"/>
        </w:rPr>
        <w:t xml:space="preserve"> Самарской области</w:t>
      </w:r>
      <w:r w:rsidRPr="00D40716">
        <w:rPr>
          <w:color w:val="000000"/>
          <w:sz w:val="22"/>
          <w:szCs w:val="22"/>
        </w:rPr>
        <w:t xml:space="preserve">, утвержденную решением </w:t>
      </w:r>
      <w:r w:rsidRPr="00D40716">
        <w:rPr>
          <w:bCs/>
          <w:sz w:val="22"/>
          <w:szCs w:val="22"/>
        </w:rPr>
        <w:t xml:space="preserve">Собрания представителей сельского поселения </w:t>
      </w:r>
      <w:r w:rsidRPr="00D40716">
        <w:rPr>
          <w:color w:val="000000"/>
          <w:sz w:val="22"/>
          <w:szCs w:val="22"/>
        </w:rPr>
        <w:t>Ташелка</w:t>
      </w:r>
      <w:r w:rsidRPr="00D40716">
        <w:rPr>
          <w:bCs/>
          <w:sz w:val="22"/>
          <w:szCs w:val="22"/>
        </w:rPr>
        <w:t xml:space="preserve"> муниципального района Ставропольский Самарской области</w:t>
      </w:r>
      <w:r w:rsidRPr="00D40716">
        <w:rPr>
          <w:color w:val="000000"/>
          <w:sz w:val="22"/>
          <w:szCs w:val="22"/>
        </w:rPr>
        <w:t xml:space="preserve"> от 11.05.2015 №6, следующие изменения:</w:t>
      </w:r>
    </w:p>
    <w:p w:rsidR="00D40716" w:rsidRPr="00D40716" w:rsidRDefault="00D40716" w:rsidP="00D40716">
      <w:pPr>
        <w:pStyle w:val="a5"/>
        <w:rPr>
          <w:rFonts w:ascii="Times New Roman" w:hAnsi="Times New Roman"/>
        </w:rPr>
      </w:pPr>
      <w:r w:rsidRPr="00D40716">
        <w:rPr>
          <w:rFonts w:ascii="Times New Roman" w:hAnsi="Times New Roman"/>
        </w:rPr>
        <w:t>1.1. По одномандатному избирательному округу № 1:</w:t>
      </w:r>
    </w:p>
    <w:p w:rsidR="00D40716" w:rsidRPr="00D40716" w:rsidRDefault="00D40716" w:rsidP="00D40716">
      <w:pPr>
        <w:pStyle w:val="a5"/>
        <w:rPr>
          <w:rFonts w:ascii="Times New Roman" w:hAnsi="Times New Roman"/>
        </w:rPr>
      </w:pPr>
      <w:r w:rsidRPr="00D40716">
        <w:rPr>
          <w:rFonts w:ascii="Times New Roman" w:hAnsi="Times New Roman"/>
        </w:rPr>
        <w:t>-в описании границ одномандатного избирательного округа  дополнить  следующими адресами: улица  Дачная, №№2А,3,4,6,8,10,11, улица Сиреневая, № 37.</w:t>
      </w:r>
    </w:p>
    <w:p w:rsidR="00D40716" w:rsidRPr="00D40716" w:rsidRDefault="00D40716" w:rsidP="00D40716">
      <w:pPr>
        <w:pStyle w:val="a5"/>
        <w:rPr>
          <w:rFonts w:ascii="Times New Roman" w:hAnsi="Times New Roman"/>
        </w:rPr>
      </w:pPr>
    </w:p>
    <w:p w:rsidR="00D40716" w:rsidRPr="00D40716" w:rsidRDefault="00D40716" w:rsidP="00D40716">
      <w:pPr>
        <w:pStyle w:val="a5"/>
        <w:rPr>
          <w:rFonts w:ascii="Times New Roman" w:hAnsi="Times New Roman"/>
        </w:rPr>
      </w:pPr>
      <w:r w:rsidRPr="00D40716">
        <w:rPr>
          <w:rFonts w:ascii="Times New Roman" w:hAnsi="Times New Roman"/>
        </w:rPr>
        <w:t>1.2. По одномандатному избирательному округу № 2:</w:t>
      </w:r>
    </w:p>
    <w:p w:rsidR="00D40716" w:rsidRPr="00D40716" w:rsidRDefault="00D40716" w:rsidP="00D40716">
      <w:pPr>
        <w:pStyle w:val="a5"/>
        <w:rPr>
          <w:rFonts w:ascii="Times New Roman" w:hAnsi="Times New Roman"/>
        </w:rPr>
      </w:pPr>
      <w:r w:rsidRPr="00D40716">
        <w:rPr>
          <w:rFonts w:ascii="Times New Roman" w:hAnsi="Times New Roman"/>
        </w:rPr>
        <w:t>-в описании границ одномандатного избирательного округа  дополнить  следующие адреса: улица Менжинского, №№ 2, 2Б, 2В, 2Г, 8,10, 12, 16.</w:t>
      </w:r>
    </w:p>
    <w:p w:rsidR="00D40716" w:rsidRPr="00D40716" w:rsidRDefault="00D40716" w:rsidP="00D40716">
      <w:pPr>
        <w:pStyle w:val="a5"/>
        <w:rPr>
          <w:rFonts w:ascii="Times New Roman" w:hAnsi="Times New Roman"/>
        </w:rPr>
      </w:pPr>
    </w:p>
    <w:p w:rsidR="00D40716" w:rsidRPr="00D40716" w:rsidRDefault="00D40716" w:rsidP="00D40716">
      <w:pPr>
        <w:tabs>
          <w:tab w:val="left" w:pos="1440"/>
        </w:tabs>
        <w:jc w:val="both"/>
        <w:rPr>
          <w:rFonts w:ascii="Times New Roman" w:hAnsi="Times New Roman"/>
        </w:rPr>
      </w:pPr>
      <w:r w:rsidRPr="00D40716">
        <w:rPr>
          <w:rFonts w:ascii="Times New Roman" w:hAnsi="Times New Roman"/>
          <w:color w:val="000000"/>
        </w:rPr>
        <w:br/>
        <w:t>2. Настоящее решение вступает в силу после его официального опубликования.</w:t>
      </w:r>
      <w:r w:rsidRPr="00D40716">
        <w:rPr>
          <w:rFonts w:ascii="Times New Roman" w:hAnsi="Times New Roman"/>
          <w:color w:val="000000"/>
        </w:rPr>
        <w:br/>
        <w:t xml:space="preserve">3. Опубликовать настоящее решение в газете «Вестник Ташелки» и разместить на официальном сайте сельского поселения Приморский в сети Интернет </w:t>
      </w:r>
      <w:hyperlink r:id="rId5" w:history="1">
        <w:r w:rsidRPr="00D40716">
          <w:rPr>
            <w:rStyle w:val="a3"/>
            <w:rFonts w:ascii="Times New Roman" w:hAnsi="Times New Roman"/>
          </w:rPr>
          <w:t>http://</w:t>
        </w:r>
        <w:r w:rsidRPr="00D40716">
          <w:rPr>
            <w:rStyle w:val="a3"/>
            <w:rFonts w:ascii="Times New Roman" w:hAnsi="Times New Roman"/>
            <w:lang w:val="en-US"/>
          </w:rPr>
          <w:t>tashelka</w:t>
        </w:r>
        <w:r w:rsidRPr="00D40716">
          <w:rPr>
            <w:rStyle w:val="a3"/>
            <w:rFonts w:ascii="Times New Roman" w:hAnsi="Times New Roman"/>
          </w:rPr>
          <w:t>.stavrsp.ru</w:t>
        </w:r>
      </w:hyperlink>
      <w:r w:rsidRPr="00D40716">
        <w:rPr>
          <w:rStyle w:val="a6"/>
          <w:rFonts w:ascii="Times New Roman" w:hAnsi="Times New Roman"/>
          <w:i w:val="0"/>
        </w:rPr>
        <w:t>.</w:t>
      </w:r>
    </w:p>
    <w:p w:rsidR="00D40716" w:rsidRPr="00D40716" w:rsidRDefault="00D40716" w:rsidP="00D4071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40716" w:rsidRPr="00D40716" w:rsidRDefault="00D40716" w:rsidP="00D40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40716" w:rsidRPr="00D40716" w:rsidRDefault="00D40716" w:rsidP="00D40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D40716">
        <w:rPr>
          <w:rFonts w:ascii="Times New Roman" w:hAnsi="Times New Roman"/>
        </w:rPr>
        <w:t xml:space="preserve">Председатель Собрания представителей </w:t>
      </w:r>
    </w:p>
    <w:p w:rsidR="00D40716" w:rsidRPr="00D40716" w:rsidRDefault="00D40716" w:rsidP="00D40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D40716">
        <w:rPr>
          <w:rFonts w:ascii="Times New Roman" w:hAnsi="Times New Roman"/>
        </w:rPr>
        <w:t>сельского  поселения  Ташелка</w:t>
      </w:r>
    </w:p>
    <w:p w:rsidR="00D40716" w:rsidRPr="00D40716" w:rsidRDefault="00D40716" w:rsidP="00D40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D40716">
        <w:rPr>
          <w:rFonts w:ascii="Times New Roman" w:hAnsi="Times New Roman"/>
        </w:rPr>
        <w:t xml:space="preserve">муниципального района </w:t>
      </w:r>
      <w:proofErr w:type="gramStart"/>
      <w:r w:rsidRPr="00D40716">
        <w:rPr>
          <w:rFonts w:ascii="Times New Roman" w:hAnsi="Times New Roman"/>
        </w:rPr>
        <w:t>Ставропольский</w:t>
      </w:r>
      <w:proofErr w:type="gramEnd"/>
      <w:r w:rsidRPr="00D40716">
        <w:rPr>
          <w:rFonts w:ascii="Times New Roman" w:hAnsi="Times New Roman"/>
        </w:rPr>
        <w:t xml:space="preserve"> </w:t>
      </w:r>
    </w:p>
    <w:p w:rsidR="00D40716" w:rsidRPr="00D40716" w:rsidRDefault="00D40716" w:rsidP="00D4071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D40716">
        <w:rPr>
          <w:rFonts w:ascii="Times New Roman" w:hAnsi="Times New Roman"/>
        </w:rPr>
        <w:t>Самарской области                                                   _____________________   В.Н.Хохлова</w:t>
      </w:r>
    </w:p>
    <w:p w:rsidR="00D40716" w:rsidRDefault="00D40716" w:rsidP="00D40716">
      <w:pPr>
        <w:pStyle w:val="a4"/>
        <w:shd w:val="clear" w:color="auto" w:fill="FFFFFF"/>
        <w:jc w:val="both"/>
        <w:rPr>
          <w:rFonts w:ascii="Cambria" w:hAnsi="Cambria"/>
        </w:rPr>
      </w:pPr>
    </w:p>
    <w:p w:rsidR="00D40716" w:rsidRPr="00D40716" w:rsidRDefault="00D40716" w:rsidP="00D40716">
      <w:pPr>
        <w:pStyle w:val="a5"/>
        <w:tabs>
          <w:tab w:val="left" w:pos="-1785"/>
        </w:tabs>
        <w:ind w:left="-1080"/>
        <w:rPr>
          <w:rFonts w:ascii="Cambria" w:hAnsi="Cambria"/>
          <w:sz w:val="24"/>
          <w:szCs w:val="24"/>
        </w:rPr>
      </w:pPr>
    </w:p>
    <w:p w:rsidR="00CC3973" w:rsidRDefault="00CC3973"/>
    <w:sectPr w:rsidR="00CC3973" w:rsidSect="00CC39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40716"/>
    <w:rsid w:val="00830702"/>
    <w:rsid w:val="009B70E8"/>
    <w:rsid w:val="00CC3973"/>
    <w:rsid w:val="00D40716"/>
    <w:rsid w:val="00E80023"/>
    <w:rsid w:val="00F376CD"/>
    <w:rsid w:val="00F543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716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D40716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40716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Hyperlink"/>
    <w:basedOn w:val="a0"/>
    <w:unhideWhenUsed/>
    <w:rsid w:val="00D40716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D4071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99"/>
    <w:qFormat/>
    <w:rsid w:val="00D40716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character" w:customStyle="1" w:styleId="ConsPlusNormal">
    <w:name w:val="ConsPlusNormal Знак"/>
    <w:link w:val="ConsPlusNormal0"/>
    <w:semiHidden/>
    <w:locked/>
    <w:rsid w:val="00D40716"/>
    <w:rPr>
      <w:rFonts w:ascii="Arial" w:hAnsi="Arial" w:cs="Arial"/>
    </w:rPr>
  </w:style>
  <w:style w:type="paragraph" w:customStyle="1" w:styleId="ConsPlusNormal0">
    <w:name w:val="ConsPlusNormal"/>
    <w:link w:val="ConsPlusNormal"/>
    <w:semiHidden/>
    <w:rsid w:val="00D40716"/>
    <w:pPr>
      <w:autoSpaceDE w:val="0"/>
      <w:autoSpaceDN w:val="0"/>
      <w:adjustRightInd w:val="0"/>
      <w:spacing w:after="0" w:line="240" w:lineRule="auto"/>
    </w:pPr>
    <w:rPr>
      <w:rFonts w:ascii="Arial" w:hAnsi="Arial" w:cs="Arial"/>
    </w:rPr>
  </w:style>
  <w:style w:type="paragraph" w:customStyle="1" w:styleId="ConsPlusTitle">
    <w:name w:val="ConsPlusTitle"/>
    <w:uiPriority w:val="99"/>
    <w:semiHidden/>
    <w:rsid w:val="00D4071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ikip">
    <w:name w:val="wikip"/>
    <w:basedOn w:val="a"/>
    <w:uiPriority w:val="99"/>
    <w:semiHidden/>
    <w:rsid w:val="00D4071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6">
    <w:name w:val="Emphasis"/>
    <w:basedOn w:val="a0"/>
    <w:qFormat/>
    <w:rsid w:val="00D4071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D407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4071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73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</cp:revision>
  <cp:lastPrinted>2020-08-21T09:21:00Z</cp:lastPrinted>
  <dcterms:created xsi:type="dcterms:W3CDTF">2020-08-21T07:25:00Z</dcterms:created>
  <dcterms:modified xsi:type="dcterms:W3CDTF">2020-08-28T07:01:00Z</dcterms:modified>
</cp:coreProperties>
</file>