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120" w:rsidRDefault="00FA5120" w:rsidP="00FA5120">
      <w:pPr>
        <w:jc w:val="center"/>
      </w:pPr>
      <w:r>
        <w:rPr>
          <w:b/>
          <w:noProof/>
        </w:rPr>
        <w:drawing>
          <wp:inline distT="0" distB="0" distL="0" distR="0">
            <wp:extent cx="56197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1213" w:rsidRPr="00586811" w:rsidRDefault="00FA5120" w:rsidP="00FA5120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586811">
        <w:rPr>
          <w:b/>
          <w:bCs/>
          <w:color w:val="000000"/>
          <w:sz w:val="20"/>
          <w:szCs w:val="20"/>
        </w:rPr>
        <w:t>ПОСТОЯННАЯ КОМИССИЯ ПО ДЕПУТАТСКОЙ ЭТИКЕ</w:t>
      </w:r>
    </w:p>
    <w:p w:rsidR="00FA5120" w:rsidRPr="00586811" w:rsidRDefault="00FA5120" w:rsidP="00FA5120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586811">
        <w:rPr>
          <w:b/>
          <w:bCs/>
          <w:color w:val="000000"/>
          <w:sz w:val="20"/>
          <w:szCs w:val="20"/>
        </w:rPr>
        <w:t xml:space="preserve"> СОБРАНИЯ ПРЕДСТАВИТЕЛЕЙ</w:t>
      </w:r>
      <w:r w:rsidR="00C71213" w:rsidRPr="00586811">
        <w:rPr>
          <w:b/>
          <w:bCs/>
          <w:color w:val="000000"/>
          <w:sz w:val="20"/>
          <w:szCs w:val="20"/>
        </w:rPr>
        <w:t xml:space="preserve"> </w:t>
      </w:r>
      <w:r w:rsidR="004512C9" w:rsidRPr="00586811">
        <w:rPr>
          <w:b/>
          <w:bCs/>
          <w:color w:val="000000"/>
          <w:sz w:val="20"/>
          <w:szCs w:val="20"/>
        </w:rPr>
        <w:t>СЕЛЬСКОГО ПОСЕЛЕНИЯ ТАШЕЛКА</w:t>
      </w:r>
    </w:p>
    <w:p w:rsidR="00FA5120" w:rsidRPr="00586811" w:rsidRDefault="00FA5120" w:rsidP="00FA5120">
      <w:pPr>
        <w:pStyle w:val="a3"/>
        <w:spacing w:before="0" w:after="0"/>
        <w:ind w:firstLine="708"/>
        <w:jc w:val="center"/>
        <w:outlineLvl w:val="0"/>
        <w:rPr>
          <w:b/>
          <w:bCs/>
          <w:color w:val="000000"/>
          <w:sz w:val="20"/>
          <w:szCs w:val="20"/>
        </w:rPr>
      </w:pPr>
      <w:r w:rsidRPr="00586811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586811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FA5120" w:rsidRPr="00586811" w:rsidRDefault="00FA5120" w:rsidP="00FA5120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586811">
        <w:rPr>
          <w:b/>
          <w:bCs/>
          <w:color w:val="000000"/>
          <w:sz w:val="20"/>
          <w:szCs w:val="20"/>
        </w:rPr>
        <w:t>САМАРСКОЙ ОБЛАСТИ</w:t>
      </w:r>
    </w:p>
    <w:p w:rsidR="00586811" w:rsidRDefault="00586811" w:rsidP="00FA5120">
      <w:pPr>
        <w:pStyle w:val="a3"/>
        <w:jc w:val="center"/>
        <w:rPr>
          <w:b/>
          <w:bCs/>
          <w:color w:val="000000"/>
          <w:sz w:val="27"/>
          <w:szCs w:val="27"/>
        </w:rPr>
      </w:pPr>
    </w:p>
    <w:p w:rsidR="00FA5120" w:rsidRDefault="00FA5120" w:rsidP="00FA5120">
      <w:pPr>
        <w:pStyle w:val="a3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A5120" w:rsidRPr="00586811" w:rsidRDefault="00586811" w:rsidP="00586811">
      <w:pPr>
        <w:pStyle w:val="a3"/>
        <w:rPr>
          <w:rFonts w:cs="Tahoma"/>
          <w:color w:val="000000"/>
        </w:rPr>
      </w:pPr>
      <w:r>
        <w:rPr>
          <w:rFonts w:cs="Tahoma"/>
          <w:color w:val="000000"/>
        </w:rPr>
        <w:t>от 02 ноября</w:t>
      </w:r>
      <w:r w:rsidR="00C71213">
        <w:rPr>
          <w:rFonts w:cs="Tahoma"/>
          <w:color w:val="000000"/>
        </w:rPr>
        <w:t xml:space="preserve"> </w:t>
      </w:r>
      <w:r w:rsidR="007777E6">
        <w:rPr>
          <w:rFonts w:cs="Tahoma"/>
          <w:color w:val="000000"/>
        </w:rPr>
        <w:t xml:space="preserve"> </w:t>
      </w:r>
      <w:r w:rsidR="006C1E91">
        <w:rPr>
          <w:rFonts w:cs="Tahoma"/>
          <w:color w:val="000000"/>
        </w:rPr>
        <w:t>2021</w:t>
      </w:r>
      <w:r w:rsidR="00FA5120">
        <w:rPr>
          <w:rFonts w:cs="Tahoma"/>
          <w:color w:val="000000"/>
        </w:rPr>
        <w:t xml:space="preserve"> г. </w:t>
      </w:r>
      <w:r w:rsidR="00FA5120">
        <w:rPr>
          <w:rFonts w:cs="Tahoma"/>
          <w:color w:val="000000"/>
        </w:rPr>
        <w:tab/>
      </w:r>
      <w:r w:rsidR="00FA5120">
        <w:rPr>
          <w:rFonts w:cs="Tahoma"/>
          <w:color w:val="000000"/>
        </w:rPr>
        <w:tab/>
      </w:r>
      <w:r w:rsidR="00FA5120">
        <w:rPr>
          <w:rFonts w:cs="Tahoma"/>
          <w:color w:val="000000"/>
        </w:rPr>
        <w:tab/>
      </w:r>
      <w:r w:rsidR="00FA5120">
        <w:rPr>
          <w:rFonts w:cs="Tahoma"/>
          <w:color w:val="000000"/>
        </w:rPr>
        <w:tab/>
      </w:r>
      <w:r w:rsidR="006C1E91">
        <w:rPr>
          <w:rFonts w:cs="Tahoma"/>
          <w:color w:val="000000"/>
        </w:rPr>
        <w:tab/>
      </w:r>
      <w:r w:rsidR="006C1E91">
        <w:rPr>
          <w:rFonts w:cs="Tahoma"/>
          <w:color w:val="000000"/>
        </w:rPr>
        <w:tab/>
      </w:r>
      <w:r w:rsidR="006C1E91">
        <w:rPr>
          <w:rFonts w:cs="Tahoma"/>
          <w:color w:val="000000"/>
        </w:rPr>
        <w:tab/>
      </w:r>
      <w:r w:rsidR="006C1E91">
        <w:rPr>
          <w:rFonts w:cs="Tahoma"/>
          <w:color w:val="000000"/>
        </w:rPr>
        <w:tab/>
        <w:t xml:space="preserve">        № </w:t>
      </w:r>
      <w:r w:rsidR="00681F38">
        <w:rPr>
          <w:rFonts w:cs="Tahoma"/>
          <w:color w:val="000000"/>
        </w:rPr>
        <w:t>27</w:t>
      </w:r>
    </w:p>
    <w:p w:rsidR="00FA5120" w:rsidRPr="004512C9" w:rsidRDefault="00FA5120" w:rsidP="00FA5120">
      <w:pPr>
        <w:suppressAutoHyphens/>
        <w:jc w:val="center"/>
        <w:rPr>
          <w:b/>
          <w:lang w:eastAsia="ar-SA"/>
        </w:rPr>
      </w:pPr>
    </w:p>
    <w:p w:rsidR="00FA5120" w:rsidRPr="00586811" w:rsidRDefault="00473C15" w:rsidP="00FA5120">
      <w:pPr>
        <w:jc w:val="center"/>
        <w:rPr>
          <w:b/>
          <w:sz w:val="26"/>
          <w:szCs w:val="26"/>
        </w:rPr>
      </w:pPr>
      <w:r w:rsidRPr="00586811">
        <w:rPr>
          <w:b/>
          <w:sz w:val="26"/>
          <w:szCs w:val="26"/>
        </w:rPr>
        <w:t>О применении меры ответственности в</w:t>
      </w:r>
      <w:r w:rsidR="00586811">
        <w:rPr>
          <w:b/>
          <w:sz w:val="26"/>
          <w:szCs w:val="26"/>
        </w:rPr>
        <w:t xml:space="preserve"> виде предупреждения к депутатам</w:t>
      </w:r>
      <w:r w:rsidRPr="00586811">
        <w:rPr>
          <w:b/>
          <w:sz w:val="26"/>
          <w:szCs w:val="26"/>
        </w:rPr>
        <w:t xml:space="preserve"> </w:t>
      </w:r>
      <w:proofErr w:type="spellStart"/>
      <w:r w:rsidR="004512C9" w:rsidRPr="00586811">
        <w:rPr>
          <w:b/>
          <w:sz w:val="26"/>
          <w:szCs w:val="26"/>
        </w:rPr>
        <w:t>Крюченкову</w:t>
      </w:r>
      <w:proofErr w:type="spellEnd"/>
      <w:r w:rsidR="004512C9" w:rsidRPr="00586811">
        <w:rPr>
          <w:b/>
          <w:sz w:val="26"/>
          <w:szCs w:val="26"/>
        </w:rPr>
        <w:t xml:space="preserve"> Н.И., Ануфриеву М.Е., Арсентьевой О.Н.</w:t>
      </w:r>
      <w:r w:rsidRPr="00586811">
        <w:rPr>
          <w:b/>
          <w:sz w:val="26"/>
          <w:szCs w:val="26"/>
        </w:rPr>
        <w:t xml:space="preserve">Собрания представителей сельского поселения </w:t>
      </w:r>
      <w:r w:rsidR="004512C9" w:rsidRPr="00586811">
        <w:rPr>
          <w:b/>
          <w:sz w:val="26"/>
          <w:szCs w:val="26"/>
        </w:rPr>
        <w:t xml:space="preserve">Ташелка </w:t>
      </w:r>
      <w:r w:rsidRPr="00586811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473C15" w:rsidRPr="00586811" w:rsidRDefault="00473C15" w:rsidP="00FA5120">
      <w:pPr>
        <w:jc w:val="center"/>
        <w:rPr>
          <w:b/>
          <w:sz w:val="26"/>
          <w:szCs w:val="26"/>
        </w:rPr>
      </w:pPr>
    </w:p>
    <w:p w:rsidR="00FA5120" w:rsidRDefault="00FA5120" w:rsidP="00FA5120">
      <w:pPr>
        <w:jc w:val="center"/>
      </w:pPr>
    </w:p>
    <w:p w:rsidR="00FA5120" w:rsidRPr="00586811" w:rsidRDefault="00391C9D" w:rsidP="00FA5120">
      <w:pPr>
        <w:widowControl w:val="0"/>
        <w:ind w:right="-2" w:firstLine="708"/>
        <w:jc w:val="both"/>
        <w:rPr>
          <w:sz w:val="26"/>
          <w:szCs w:val="26"/>
        </w:rPr>
      </w:pPr>
      <w:proofErr w:type="gramStart"/>
      <w:r w:rsidRPr="00586811">
        <w:rPr>
          <w:sz w:val="26"/>
          <w:szCs w:val="26"/>
        </w:rPr>
        <w:t>В</w:t>
      </w:r>
      <w:r w:rsidR="00473C15" w:rsidRPr="00586811">
        <w:rPr>
          <w:sz w:val="26"/>
          <w:szCs w:val="26"/>
        </w:rPr>
        <w:t xml:space="preserve"> соответствии с ч. 7.3-1 ст. 40 Федерального закона от 06.10.2003 № 131-ФЗ «Об общих принципах организации местного самоуправления в Российской Федерации»</w:t>
      </w:r>
      <w:r w:rsidR="00861C90" w:rsidRPr="00586811">
        <w:rPr>
          <w:sz w:val="26"/>
          <w:szCs w:val="26"/>
        </w:rPr>
        <w:t>, ст. 8 Федерального закона от 25.12.2008 № 273-ФЗ «О противодействии коррупции»</w:t>
      </w:r>
      <w:r w:rsidR="0053701F" w:rsidRPr="00586811">
        <w:rPr>
          <w:sz w:val="26"/>
          <w:szCs w:val="26"/>
        </w:rPr>
        <w:t xml:space="preserve">, </w:t>
      </w:r>
      <w:r w:rsidR="001535BB" w:rsidRPr="00586811">
        <w:rPr>
          <w:sz w:val="26"/>
          <w:szCs w:val="26"/>
        </w:rPr>
        <w:t xml:space="preserve">руководствуясь Уставом сельского поселения </w:t>
      </w:r>
      <w:r w:rsidR="004512C9" w:rsidRPr="00586811">
        <w:rPr>
          <w:sz w:val="26"/>
          <w:szCs w:val="26"/>
        </w:rPr>
        <w:t>Ташелка</w:t>
      </w:r>
      <w:r w:rsidR="001535BB" w:rsidRPr="00586811">
        <w:rPr>
          <w:sz w:val="26"/>
          <w:szCs w:val="26"/>
        </w:rPr>
        <w:t xml:space="preserve"> муниципального района Ставропо</w:t>
      </w:r>
      <w:r w:rsidRPr="00586811">
        <w:rPr>
          <w:sz w:val="26"/>
          <w:szCs w:val="26"/>
        </w:rPr>
        <w:t xml:space="preserve">льский, на основании Представление прокуратуры Ставропольского района от </w:t>
      </w:r>
      <w:r w:rsidR="004512C9" w:rsidRPr="00586811">
        <w:rPr>
          <w:sz w:val="26"/>
          <w:szCs w:val="26"/>
        </w:rPr>
        <w:t>25.10.</w:t>
      </w:r>
      <w:r w:rsidRPr="00586811">
        <w:rPr>
          <w:sz w:val="26"/>
          <w:szCs w:val="26"/>
        </w:rPr>
        <w:t xml:space="preserve">2021 № </w:t>
      </w:r>
      <w:proofErr w:type="spellStart"/>
      <w:r w:rsidR="004512C9" w:rsidRPr="00586811">
        <w:rPr>
          <w:sz w:val="26"/>
          <w:szCs w:val="26"/>
        </w:rPr>
        <w:t>№</w:t>
      </w:r>
      <w:proofErr w:type="spellEnd"/>
      <w:r w:rsidR="004512C9" w:rsidRPr="00586811">
        <w:rPr>
          <w:sz w:val="26"/>
          <w:szCs w:val="26"/>
        </w:rPr>
        <w:t xml:space="preserve"> 07.03.2021 </w:t>
      </w:r>
      <w:r w:rsidRPr="00586811">
        <w:rPr>
          <w:sz w:val="26"/>
          <w:szCs w:val="26"/>
        </w:rPr>
        <w:t>об устранении нарушений требований законодательства о противодействии коррупции, заслушав объяснения депутат</w:t>
      </w:r>
      <w:proofErr w:type="gramEnd"/>
      <w:r w:rsidRPr="00586811">
        <w:rPr>
          <w:sz w:val="26"/>
          <w:szCs w:val="26"/>
        </w:rPr>
        <w:t>(</w:t>
      </w:r>
      <w:proofErr w:type="spellStart"/>
      <w:proofErr w:type="gramStart"/>
      <w:r w:rsidRPr="00586811">
        <w:rPr>
          <w:sz w:val="26"/>
          <w:szCs w:val="26"/>
        </w:rPr>
        <w:t>ов</w:t>
      </w:r>
      <w:proofErr w:type="spellEnd"/>
      <w:r w:rsidRPr="00586811">
        <w:rPr>
          <w:sz w:val="26"/>
          <w:szCs w:val="26"/>
        </w:rPr>
        <w:t xml:space="preserve">) Собрания представителей сельского поселения </w:t>
      </w:r>
      <w:r w:rsidR="004512C9" w:rsidRPr="00586811">
        <w:rPr>
          <w:sz w:val="26"/>
          <w:szCs w:val="26"/>
        </w:rPr>
        <w:t>Ташелка</w:t>
      </w:r>
      <w:r w:rsidRPr="00586811">
        <w:rPr>
          <w:sz w:val="26"/>
          <w:szCs w:val="26"/>
        </w:rPr>
        <w:t xml:space="preserve"> муниципального района Ставропольский, </w:t>
      </w:r>
      <w:r w:rsidR="00FA5120" w:rsidRPr="00586811">
        <w:rPr>
          <w:rFonts w:eastAsiaTheme="minorHAnsi"/>
          <w:spacing w:val="-8"/>
          <w:sz w:val="26"/>
          <w:szCs w:val="26"/>
          <w:lang w:eastAsia="en-US"/>
        </w:rPr>
        <w:t xml:space="preserve">постоянная комиссия по депутатской этике </w:t>
      </w:r>
      <w:r w:rsidR="00FA5120" w:rsidRPr="00586811">
        <w:rPr>
          <w:sz w:val="26"/>
          <w:szCs w:val="26"/>
        </w:rPr>
        <w:t xml:space="preserve">Собрания </w:t>
      </w:r>
      <w:r w:rsidRPr="00586811">
        <w:rPr>
          <w:sz w:val="26"/>
          <w:szCs w:val="26"/>
        </w:rPr>
        <w:t>п</w:t>
      </w:r>
      <w:r w:rsidR="00FA5120" w:rsidRPr="00586811">
        <w:rPr>
          <w:sz w:val="26"/>
          <w:szCs w:val="26"/>
        </w:rPr>
        <w:t>редставителей</w:t>
      </w:r>
      <w:r w:rsidRPr="00586811">
        <w:rPr>
          <w:sz w:val="26"/>
          <w:szCs w:val="26"/>
        </w:rPr>
        <w:t xml:space="preserve"> сельского поселения </w:t>
      </w:r>
      <w:r w:rsidR="004512C9" w:rsidRPr="00586811">
        <w:rPr>
          <w:sz w:val="26"/>
          <w:szCs w:val="26"/>
        </w:rPr>
        <w:t>Ташелка</w:t>
      </w:r>
      <w:r w:rsidR="00FA5120" w:rsidRPr="00586811">
        <w:rPr>
          <w:sz w:val="26"/>
          <w:szCs w:val="26"/>
        </w:rPr>
        <w:t xml:space="preserve"> муниципального района Ставропольский</w:t>
      </w:r>
      <w:proofErr w:type="gramEnd"/>
    </w:p>
    <w:p w:rsidR="00FA5120" w:rsidRPr="00586811" w:rsidRDefault="00FA5120" w:rsidP="00FA5120">
      <w:pPr>
        <w:ind w:firstLine="708"/>
        <w:jc w:val="center"/>
        <w:rPr>
          <w:b/>
          <w:sz w:val="26"/>
          <w:szCs w:val="26"/>
        </w:rPr>
      </w:pPr>
    </w:p>
    <w:p w:rsidR="00FA5120" w:rsidRPr="00586811" w:rsidRDefault="00FA5120" w:rsidP="00FA5120">
      <w:pPr>
        <w:jc w:val="center"/>
        <w:outlineLvl w:val="0"/>
        <w:rPr>
          <w:b/>
          <w:sz w:val="26"/>
          <w:szCs w:val="26"/>
        </w:rPr>
      </w:pPr>
      <w:r w:rsidRPr="00586811">
        <w:rPr>
          <w:b/>
          <w:sz w:val="26"/>
          <w:szCs w:val="26"/>
        </w:rPr>
        <w:t>РЕШИЛА:</w:t>
      </w:r>
    </w:p>
    <w:p w:rsidR="00FA5120" w:rsidRPr="00586811" w:rsidRDefault="00FA5120" w:rsidP="00FA5120">
      <w:pPr>
        <w:ind w:firstLine="708"/>
        <w:jc w:val="center"/>
        <w:rPr>
          <w:b/>
          <w:sz w:val="26"/>
          <w:szCs w:val="26"/>
        </w:rPr>
      </w:pPr>
    </w:p>
    <w:p w:rsidR="005A1681" w:rsidRPr="00586811" w:rsidRDefault="005A1681" w:rsidP="005A1681">
      <w:pPr>
        <w:pStyle w:val="a8"/>
        <w:jc w:val="both"/>
        <w:rPr>
          <w:color w:val="000000" w:themeColor="text1"/>
          <w:sz w:val="26"/>
          <w:szCs w:val="26"/>
        </w:rPr>
      </w:pPr>
      <w:r w:rsidRPr="00586811">
        <w:rPr>
          <w:color w:val="000000" w:themeColor="text1"/>
          <w:sz w:val="26"/>
          <w:szCs w:val="26"/>
        </w:rPr>
        <w:tab/>
        <w:t>1. Считать искажение сведений о доходах, расходах, об имуществе и обязательствах имущественного хара</w:t>
      </w:r>
      <w:r w:rsidR="00586811">
        <w:rPr>
          <w:color w:val="000000" w:themeColor="text1"/>
          <w:sz w:val="26"/>
          <w:szCs w:val="26"/>
        </w:rPr>
        <w:t>ктера, предоставленных депутатами</w:t>
      </w:r>
      <w:r w:rsidRPr="00586811">
        <w:rPr>
          <w:color w:val="000000" w:themeColor="text1"/>
          <w:sz w:val="26"/>
          <w:szCs w:val="26"/>
        </w:rPr>
        <w:t xml:space="preserve"> Собрания представителей сельского поселения </w:t>
      </w:r>
      <w:r w:rsidR="004512C9" w:rsidRPr="00586811">
        <w:rPr>
          <w:color w:val="000000" w:themeColor="text1"/>
          <w:sz w:val="26"/>
          <w:szCs w:val="26"/>
        </w:rPr>
        <w:t>Ташелка</w:t>
      </w:r>
      <w:r w:rsidRPr="00586811">
        <w:rPr>
          <w:color w:val="000000" w:themeColor="text1"/>
          <w:sz w:val="26"/>
          <w:szCs w:val="26"/>
        </w:rPr>
        <w:t xml:space="preserve"> муниципального района Ставропольский </w:t>
      </w:r>
      <w:proofErr w:type="spellStart"/>
      <w:r w:rsidR="004512C9" w:rsidRPr="00586811">
        <w:rPr>
          <w:sz w:val="26"/>
          <w:szCs w:val="26"/>
        </w:rPr>
        <w:t>Крюченков</w:t>
      </w:r>
      <w:r w:rsidR="00586811">
        <w:rPr>
          <w:sz w:val="26"/>
          <w:szCs w:val="26"/>
        </w:rPr>
        <w:t>ым</w:t>
      </w:r>
      <w:proofErr w:type="spellEnd"/>
      <w:r w:rsidR="004512C9" w:rsidRPr="00586811">
        <w:rPr>
          <w:sz w:val="26"/>
          <w:szCs w:val="26"/>
        </w:rPr>
        <w:t xml:space="preserve"> Н.И., Ануфриев</w:t>
      </w:r>
      <w:r w:rsidR="00586811">
        <w:rPr>
          <w:sz w:val="26"/>
          <w:szCs w:val="26"/>
        </w:rPr>
        <w:t>ым</w:t>
      </w:r>
      <w:r w:rsidR="004512C9" w:rsidRPr="00586811">
        <w:rPr>
          <w:sz w:val="26"/>
          <w:szCs w:val="26"/>
        </w:rPr>
        <w:t xml:space="preserve"> М.Е., Арсентьевой О.Н.</w:t>
      </w:r>
      <w:r w:rsidRPr="00586811">
        <w:rPr>
          <w:color w:val="000000" w:themeColor="text1"/>
          <w:sz w:val="26"/>
          <w:szCs w:val="26"/>
        </w:rPr>
        <w:t>, несущественным.</w:t>
      </w:r>
    </w:p>
    <w:p w:rsidR="005A1681" w:rsidRPr="00586811" w:rsidRDefault="005A1681" w:rsidP="005A1681">
      <w:pPr>
        <w:pStyle w:val="a8"/>
        <w:jc w:val="both"/>
        <w:rPr>
          <w:color w:val="000000" w:themeColor="text1"/>
          <w:sz w:val="26"/>
          <w:szCs w:val="26"/>
        </w:rPr>
      </w:pPr>
      <w:r w:rsidRPr="00586811">
        <w:rPr>
          <w:color w:val="000000" w:themeColor="text1"/>
          <w:sz w:val="26"/>
          <w:szCs w:val="26"/>
        </w:rPr>
        <w:tab/>
      </w:r>
      <w:r w:rsidR="00586811">
        <w:rPr>
          <w:color w:val="000000" w:themeColor="text1"/>
          <w:sz w:val="26"/>
          <w:szCs w:val="26"/>
        </w:rPr>
        <w:t>2. Применить к депутатам</w:t>
      </w:r>
      <w:r w:rsidRPr="00586811">
        <w:rPr>
          <w:color w:val="000000" w:themeColor="text1"/>
          <w:sz w:val="26"/>
          <w:szCs w:val="26"/>
        </w:rPr>
        <w:t xml:space="preserve"> </w:t>
      </w:r>
      <w:r w:rsidR="007D7F5F" w:rsidRPr="00586811">
        <w:rPr>
          <w:color w:val="000000" w:themeColor="text1"/>
          <w:sz w:val="26"/>
          <w:szCs w:val="26"/>
        </w:rPr>
        <w:t xml:space="preserve">Собрания представителей сельского поселения </w:t>
      </w:r>
      <w:r w:rsidR="004512C9" w:rsidRPr="00586811">
        <w:rPr>
          <w:color w:val="000000" w:themeColor="text1"/>
          <w:sz w:val="26"/>
          <w:szCs w:val="26"/>
        </w:rPr>
        <w:t>Ташелка</w:t>
      </w:r>
      <w:r w:rsidR="007D7F5F" w:rsidRPr="00586811">
        <w:rPr>
          <w:color w:val="000000" w:themeColor="text1"/>
          <w:sz w:val="26"/>
          <w:szCs w:val="26"/>
        </w:rPr>
        <w:t xml:space="preserve"> муниципального района Ставропольский</w:t>
      </w:r>
      <w:r w:rsidR="004512C9" w:rsidRPr="00586811">
        <w:rPr>
          <w:sz w:val="26"/>
          <w:szCs w:val="26"/>
        </w:rPr>
        <w:t xml:space="preserve"> </w:t>
      </w:r>
      <w:proofErr w:type="spellStart"/>
      <w:r w:rsidR="004512C9" w:rsidRPr="00586811">
        <w:rPr>
          <w:sz w:val="26"/>
          <w:szCs w:val="26"/>
        </w:rPr>
        <w:t>Крюченков</w:t>
      </w:r>
      <w:r w:rsidR="00586811">
        <w:rPr>
          <w:sz w:val="26"/>
          <w:szCs w:val="26"/>
        </w:rPr>
        <w:t>у</w:t>
      </w:r>
      <w:proofErr w:type="spellEnd"/>
      <w:r w:rsidR="004512C9" w:rsidRPr="00586811">
        <w:rPr>
          <w:sz w:val="26"/>
          <w:szCs w:val="26"/>
        </w:rPr>
        <w:t xml:space="preserve"> Н.И., Ануфриев</w:t>
      </w:r>
      <w:r w:rsidR="00586811">
        <w:rPr>
          <w:sz w:val="26"/>
          <w:szCs w:val="26"/>
        </w:rPr>
        <w:t>у</w:t>
      </w:r>
      <w:r w:rsidR="004512C9" w:rsidRPr="00586811">
        <w:rPr>
          <w:sz w:val="26"/>
          <w:szCs w:val="26"/>
        </w:rPr>
        <w:t xml:space="preserve"> М.Е., Арсентьевой О.Н.</w:t>
      </w:r>
      <w:r w:rsidR="004512C9" w:rsidRPr="00586811">
        <w:rPr>
          <w:color w:val="000000"/>
          <w:sz w:val="26"/>
          <w:szCs w:val="26"/>
          <w:shd w:val="clear" w:color="auto" w:fill="FFFFFF"/>
        </w:rPr>
        <w:t xml:space="preserve"> </w:t>
      </w:r>
      <w:r w:rsidRPr="00586811">
        <w:rPr>
          <w:color w:val="000000" w:themeColor="text1"/>
          <w:sz w:val="26"/>
          <w:szCs w:val="26"/>
        </w:rPr>
        <w:t>меру ответственности в виде предупреждения.</w:t>
      </w:r>
    </w:p>
    <w:p w:rsidR="00FA5120" w:rsidRPr="00586811" w:rsidRDefault="007D7F5F" w:rsidP="00C22462">
      <w:pPr>
        <w:pStyle w:val="a8"/>
        <w:jc w:val="both"/>
        <w:rPr>
          <w:sz w:val="26"/>
          <w:szCs w:val="26"/>
        </w:rPr>
      </w:pPr>
      <w:r w:rsidRPr="00586811">
        <w:rPr>
          <w:color w:val="000000" w:themeColor="text1"/>
          <w:sz w:val="26"/>
          <w:szCs w:val="26"/>
        </w:rPr>
        <w:tab/>
      </w:r>
      <w:r w:rsidR="005A1681" w:rsidRPr="00586811">
        <w:rPr>
          <w:color w:val="000000" w:themeColor="text1"/>
          <w:sz w:val="26"/>
          <w:szCs w:val="26"/>
        </w:rPr>
        <w:t xml:space="preserve">3. </w:t>
      </w:r>
      <w:r w:rsidR="00FA5120" w:rsidRPr="00586811">
        <w:rPr>
          <w:sz w:val="26"/>
          <w:szCs w:val="26"/>
        </w:rPr>
        <w:t xml:space="preserve">Направить настоящее Решение в </w:t>
      </w:r>
      <w:r w:rsidR="00C22462" w:rsidRPr="00586811">
        <w:rPr>
          <w:sz w:val="26"/>
          <w:szCs w:val="26"/>
        </w:rPr>
        <w:t xml:space="preserve">прокуратуру </w:t>
      </w:r>
      <w:proofErr w:type="gramStart"/>
      <w:r w:rsidR="00C22462" w:rsidRPr="00586811">
        <w:rPr>
          <w:sz w:val="26"/>
          <w:szCs w:val="26"/>
        </w:rPr>
        <w:t>Ставропольского</w:t>
      </w:r>
      <w:proofErr w:type="gramEnd"/>
      <w:r w:rsidR="00C22462" w:rsidRPr="00586811">
        <w:rPr>
          <w:sz w:val="26"/>
          <w:szCs w:val="26"/>
        </w:rPr>
        <w:t xml:space="preserve"> района. </w:t>
      </w:r>
    </w:p>
    <w:p w:rsidR="00FA5120" w:rsidRPr="00586811" w:rsidRDefault="00C22462" w:rsidP="00FA5120">
      <w:pPr>
        <w:ind w:firstLine="708"/>
        <w:jc w:val="both"/>
        <w:rPr>
          <w:sz w:val="26"/>
          <w:szCs w:val="26"/>
        </w:rPr>
      </w:pPr>
      <w:r w:rsidRPr="00586811">
        <w:rPr>
          <w:sz w:val="26"/>
          <w:szCs w:val="26"/>
        </w:rPr>
        <w:t>4</w:t>
      </w:r>
      <w:r w:rsidR="00FA5120" w:rsidRPr="00586811">
        <w:rPr>
          <w:sz w:val="26"/>
          <w:szCs w:val="26"/>
        </w:rPr>
        <w:t xml:space="preserve">. </w:t>
      </w:r>
      <w:r w:rsidR="00FA5120" w:rsidRPr="00586811">
        <w:rPr>
          <w:sz w:val="26"/>
          <w:szCs w:val="26"/>
          <w:lang w:eastAsia="ar-SA"/>
        </w:rPr>
        <w:t>Настоящее Решение вступает в силу с момента его принятия.</w:t>
      </w:r>
    </w:p>
    <w:p w:rsidR="00FA5120" w:rsidRPr="00586811" w:rsidRDefault="00FA5120" w:rsidP="00FA5120">
      <w:pPr>
        <w:ind w:firstLine="708"/>
        <w:rPr>
          <w:sz w:val="26"/>
          <w:szCs w:val="26"/>
        </w:rPr>
      </w:pPr>
    </w:p>
    <w:p w:rsidR="00FA5120" w:rsidRPr="00586811" w:rsidRDefault="00FA5120" w:rsidP="00FA5120">
      <w:pPr>
        <w:rPr>
          <w:sz w:val="26"/>
          <w:szCs w:val="26"/>
        </w:rPr>
      </w:pPr>
    </w:p>
    <w:p w:rsidR="00FA5120" w:rsidRPr="00586811" w:rsidRDefault="00FA5120" w:rsidP="00FA5120">
      <w:pPr>
        <w:outlineLvl w:val="0"/>
        <w:rPr>
          <w:sz w:val="26"/>
          <w:szCs w:val="26"/>
        </w:rPr>
      </w:pPr>
      <w:r w:rsidRPr="00586811">
        <w:rPr>
          <w:sz w:val="26"/>
          <w:szCs w:val="26"/>
        </w:rPr>
        <w:t>Председатель постоянной комиссии по депутатской этике</w:t>
      </w:r>
    </w:p>
    <w:p w:rsidR="00C22462" w:rsidRPr="00586811" w:rsidRDefault="00FA5120" w:rsidP="00FA5120">
      <w:pPr>
        <w:rPr>
          <w:sz w:val="26"/>
          <w:szCs w:val="26"/>
        </w:rPr>
      </w:pPr>
      <w:r w:rsidRPr="00586811">
        <w:rPr>
          <w:sz w:val="26"/>
          <w:szCs w:val="26"/>
        </w:rPr>
        <w:t>Собрания</w:t>
      </w:r>
      <w:r w:rsidR="00C22462" w:rsidRPr="00586811">
        <w:rPr>
          <w:sz w:val="26"/>
          <w:szCs w:val="26"/>
        </w:rPr>
        <w:t xml:space="preserve"> п</w:t>
      </w:r>
      <w:r w:rsidRPr="00586811">
        <w:rPr>
          <w:sz w:val="26"/>
          <w:szCs w:val="26"/>
        </w:rPr>
        <w:t xml:space="preserve">редставителей </w:t>
      </w:r>
      <w:r w:rsidR="00C22462" w:rsidRPr="00586811">
        <w:rPr>
          <w:sz w:val="26"/>
          <w:szCs w:val="26"/>
        </w:rPr>
        <w:t xml:space="preserve">сельского поселения </w:t>
      </w:r>
    </w:p>
    <w:p w:rsidR="00FA5120" w:rsidRPr="00586811" w:rsidRDefault="00FA5120" w:rsidP="00FA5120">
      <w:pPr>
        <w:rPr>
          <w:sz w:val="26"/>
          <w:szCs w:val="26"/>
        </w:rPr>
      </w:pPr>
      <w:r w:rsidRPr="00586811">
        <w:rPr>
          <w:sz w:val="26"/>
          <w:szCs w:val="26"/>
        </w:rPr>
        <w:t xml:space="preserve">муниципального района Ставропольский                           </w:t>
      </w:r>
      <w:r w:rsidR="00C22462" w:rsidRPr="00586811">
        <w:rPr>
          <w:sz w:val="26"/>
          <w:szCs w:val="26"/>
        </w:rPr>
        <w:t xml:space="preserve">                     </w:t>
      </w:r>
      <w:r w:rsidR="00586811" w:rsidRPr="00586811">
        <w:rPr>
          <w:sz w:val="26"/>
          <w:szCs w:val="26"/>
        </w:rPr>
        <w:t>С.Ф.</w:t>
      </w:r>
      <w:r w:rsidR="00C22462" w:rsidRPr="00586811">
        <w:rPr>
          <w:sz w:val="26"/>
          <w:szCs w:val="26"/>
        </w:rPr>
        <w:t xml:space="preserve"> </w:t>
      </w:r>
      <w:r w:rsidR="004512C9" w:rsidRPr="00586811">
        <w:rPr>
          <w:sz w:val="26"/>
          <w:szCs w:val="26"/>
        </w:rPr>
        <w:t xml:space="preserve">Катина </w:t>
      </w:r>
    </w:p>
    <w:p w:rsidR="00877625" w:rsidRPr="00586811" w:rsidRDefault="00877625">
      <w:pPr>
        <w:rPr>
          <w:sz w:val="26"/>
          <w:szCs w:val="26"/>
        </w:rPr>
      </w:pPr>
    </w:p>
    <w:sectPr w:rsidR="00877625" w:rsidRPr="00586811" w:rsidSect="00586811">
      <w:pgSz w:w="11906" w:h="16838"/>
      <w:pgMar w:top="426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A5120"/>
    <w:rsid w:val="001535BB"/>
    <w:rsid w:val="001F27EE"/>
    <w:rsid w:val="0024139E"/>
    <w:rsid w:val="00334C09"/>
    <w:rsid w:val="00391C9D"/>
    <w:rsid w:val="004512C9"/>
    <w:rsid w:val="00452514"/>
    <w:rsid w:val="00473C15"/>
    <w:rsid w:val="0053701F"/>
    <w:rsid w:val="00586811"/>
    <w:rsid w:val="005A1681"/>
    <w:rsid w:val="00681F38"/>
    <w:rsid w:val="006C1E91"/>
    <w:rsid w:val="0071373D"/>
    <w:rsid w:val="00714DEE"/>
    <w:rsid w:val="007777E6"/>
    <w:rsid w:val="007D7F5F"/>
    <w:rsid w:val="00860100"/>
    <w:rsid w:val="00861C90"/>
    <w:rsid w:val="00877625"/>
    <w:rsid w:val="00922A58"/>
    <w:rsid w:val="009A0CE5"/>
    <w:rsid w:val="00C22462"/>
    <w:rsid w:val="00C71213"/>
    <w:rsid w:val="00CA048F"/>
    <w:rsid w:val="00DC7EB7"/>
    <w:rsid w:val="00E82685"/>
    <w:rsid w:val="00FA51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120"/>
    <w:pPr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FA5120"/>
    <w:pPr>
      <w:spacing w:before="100" w:after="100"/>
    </w:pPr>
  </w:style>
  <w:style w:type="paragraph" w:styleId="a4">
    <w:name w:val="Balloon Text"/>
    <w:basedOn w:val="a"/>
    <w:link w:val="a5"/>
    <w:uiPriority w:val="99"/>
    <w:semiHidden/>
    <w:unhideWhenUsed/>
    <w:rsid w:val="00FA512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A512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FA5120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A5120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No Spacing"/>
    <w:uiPriority w:val="1"/>
    <w:qFormat/>
    <w:rsid w:val="005A1681"/>
    <w:pPr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248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301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User2</cp:lastModifiedBy>
  <cp:revision>22</cp:revision>
  <cp:lastPrinted>2021-11-03T07:53:00Z</cp:lastPrinted>
  <dcterms:created xsi:type="dcterms:W3CDTF">2021-06-08T09:49:00Z</dcterms:created>
  <dcterms:modified xsi:type="dcterms:W3CDTF">2021-11-03T08:10:00Z</dcterms:modified>
</cp:coreProperties>
</file>