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2CDC" w:rsidRDefault="00BF0054" w:rsidP="000B4438">
      <w:pPr>
        <w:rPr>
          <w:rFonts w:asciiTheme="majorHAnsi" w:hAnsiTheme="majorHAnsi"/>
        </w:rPr>
      </w:pPr>
      <w:r w:rsidRPr="00FB3B90">
        <w:rPr>
          <w:rFonts w:asciiTheme="majorHAnsi" w:hAnsiTheme="majorHAnsi"/>
        </w:rPr>
        <w:t xml:space="preserve">                                                      </w:t>
      </w:r>
    </w:p>
    <w:p w:rsidR="00422CDC" w:rsidRDefault="00422CDC" w:rsidP="00D80823">
      <w:pPr>
        <w:rPr>
          <w:rFonts w:asciiTheme="majorHAnsi" w:hAnsiTheme="majorHAnsi"/>
        </w:rPr>
      </w:pPr>
    </w:p>
    <w:p w:rsidR="00422CDC" w:rsidRDefault="004442E5" w:rsidP="00D80823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                         </w:t>
      </w:r>
      <w:r w:rsidR="00422CDC">
        <w:rPr>
          <w:rFonts w:asciiTheme="majorHAnsi" w:hAnsiTheme="majorHAnsi"/>
        </w:rPr>
        <w:t xml:space="preserve">      </w:t>
      </w:r>
    </w:p>
    <w:p w:rsidR="002E77D3" w:rsidRPr="004442E5" w:rsidRDefault="00422CDC" w:rsidP="00D8082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Theme="majorHAnsi" w:hAnsiTheme="majorHAnsi"/>
        </w:rPr>
        <w:t xml:space="preserve">                                       </w:t>
      </w:r>
      <w:r w:rsidR="00BF0054" w:rsidRPr="00FB3B90">
        <w:rPr>
          <w:rFonts w:asciiTheme="majorHAnsi" w:hAnsiTheme="majorHAnsi"/>
        </w:rPr>
        <w:t xml:space="preserve">   </w:t>
      </w:r>
      <w:r w:rsidR="0040741B" w:rsidRPr="00FB3B90">
        <w:rPr>
          <w:rFonts w:asciiTheme="majorHAnsi" w:hAnsiTheme="majorHAnsi"/>
        </w:rPr>
        <w:t xml:space="preserve"> </w:t>
      </w:r>
      <w:r w:rsidR="006A0C65" w:rsidRPr="004442E5">
        <w:rPr>
          <w:rFonts w:ascii="Times New Roman" w:hAnsi="Times New Roman" w:cs="Times New Roman"/>
          <w:b/>
          <w:sz w:val="28"/>
          <w:szCs w:val="28"/>
        </w:rPr>
        <w:t>село  ТАШЕЛКА</w:t>
      </w:r>
      <w:r w:rsidR="0040741B" w:rsidRPr="004442E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442E5" w:rsidRPr="004442E5">
        <w:rPr>
          <w:rFonts w:ascii="Times New Roman" w:hAnsi="Times New Roman" w:cs="Times New Roman"/>
          <w:b/>
          <w:sz w:val="28"/>
          <w:szCs w:val="28"/>
        </w:rPr>
        <w:t xml:space="preserve"> на 01.01.2018г.</w:t>
      </w:r>
    </w:p>
    <w:p w:rsidR="004442E5" w:rsidRPr="004442E5" w:rsidRDefault="004442E5" w:rsidP="00D80823">
      <w:pPr>
        <w:rPr>
          <w:rFonts w:ascii="Times New Roman" w:hAnsi="Times New Roman" w:cs="Times New Roman"/>
          <w:b/>
          <w:sz w:val="28"/>
          <w:szCs w:val="28"/>
        </w:rPr>
      </w:pPr>
    </w:p>
    <w:p w:rsidR="004442E5" w:rsidRPr="004442E5" w:rsidRDefault="004442E5" w:rsidP="00D80823">
      <w:pPr>
        <w:rPr>
          <w:rFonts w:ascii="Times New Roman" w:hAnsi="Times New Roman" w:cs="Times New Roman"/>
          <w:b/>
          <w:sz w:val="28"/>
          <w:szCs w:val="28"/>
        </w:rPr>
      </w:pPr>
    </w:p>
    <w:p w:rsidR="004442E5" w:rsidRPr="004442E5" w:rsidRDefault="004442E5" w:rsidP="00D80823">
      <w:pPr>
        <w:rPr>
          <w:rFonts w:ascii="Times New Roman" w:hAnsi="Times New Roman" w:cs="Times New Roman"/>
          <w:b/>
          <w:sz w:val="28"/>
          <w:szCs w:val="28"/>
        </w:rPr>
      </w:pPr>
    </w:p>
    <w:p w:rsidR="004442E5" w:rsidRPr="004442E5" w:rsidRDefault="004442E5" w:rsidP="00D80823">
      <w:pPr>
        <w:rPr>
          <w:rFonts w:ascii="Times New Roman" w:hAnsi="Times New Roman" w:cs="Times New Roman"/>
          <w:b/>
          <w:sz w:val="28"/>
          <w:szCs w:val="28"/>
        </w:rPr>
      </w:pPr>
    </w:p>
    <w:p w:rsidR="005243D5" w:rsidRPr="004442E5" w:rsidRDefault="005243D5" w:rsidP="00D80823">
      <w:pPr>
        <w:rPr>
          <w:rFonts w:ascii="Times New Roman" w:hAnsi="Times New Roman" w:cs="Times New Roman"/>
          <w:b/>
        </w:rPr>
      </w:pPr>
    </w:p>
    <w:p w:rsidR="001A1D7C" w:rsidRPr="004442E5" w:rsidRDefault="001A1D7C" w:rsidP="00D80823">
      <w:pPr>
        <w:rPr>
          <w:rFonts w:ascii="Times New Roman" w:hAnsi="Times New Roman" w:cs="Times New Roman"/>
          <w:b/>
          <w:sz w:val="28"/>
          <w:szCs w:val="28"/>
        </w:rPr>
      </w:pPr>
      <w:r w:rsidRPr="004442E5">
        <w:rPr>
          <w:rFonts w:ascii="Times New Roman" w:hAnsi="Times New Roman" w:cs="Times New Roman"/>
          <w:b/>
          <w:sz w:val="28"/>
          <w:szCs w:val="28"/>
        </w:rPr>
        <w:t xml:space="preserve">1.Численность </w:t>
      </w:r>
      <w:r w:rsidR="004442E5" w:rsidRPr="004442E5">
        <w:rPr>
          <w:rFonts w:ascii="Times New Roman" w:hAnsi="Times New Roman" w:cs="Times New Roman"/>
          <w:b/>
          <w:sz w:val="28"/>
          <w:szCs w:val="28"/>
        </w:rPr>
        <w:t>населения всего на 1 января 2018</w:t>
      </w:r>
      <w:r w:rsidR="00A60859" w:rsidRPr="004442E5">
        <w:rPr>
          <w:rFonts w:ascii="Times New Roman" w:hAnsi="Times New Roman" w:cs="Times New Roman"/>
          <w:b/>
          <w:sz w:val="28"/>
          <w:szCs w:val="28"/>
        </w:rPr>
        <w:t xml:space="preserve"> г.  - </w:t>
      </w:r>
      <w:r w:rsidRPr="004442E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442E5" w:rsidRPr="004442E5">
        <w:rPr>
          <w:rFonts w:ascii="Times New Roman" w:hAnsi="Times New Roman" w:cs="Times New Roman"/>
          <w:b/>
          <w:sz w:val="28"/>
          <w:szCs w:val="28"/>
        </w:rPr>
        <w:t>1473</w:t>
      </w:r>
      <w:r w:rsidRPr="004442E5">
        <w:rPr>
          <w:rFonts w:ascii="Times New Roman" w:hAnsi="Times New Roman" w:cs="Times New Roman"/>
          <w:b/>
          <w:sz w:val="28"/>
          <w:szCs w:val="28"/>
        </w:rPr>
        <w:t>чел.</w:t>
      </w:r>
    </w:p>
    <w:p w:rsidR="001A1D7C" w:rsidRPr="00FB3B90" w:rsidRDefault="001A1D7C" w:rsidP="00D80823">
      <w:pPr>
        <w:rPr>
          <w:rFonts w:asciiTheme="majorHAnsi" w:hAnsiTheme="majorHAnsi"/>
        </w:rPr>
      </w:pPr>
    </w:p>
    <w:p w:rsidR="001A1D7C" w:rsidRPr="00FB3B90" w:rsidRDefault="001A1D7C" w:rsidP="00D80823">
      <w:pPr>
        <w:rPr>
          <w:rFonts w:asciiTheme="majorHAnsi" w:hAnsiTheme="majorHAnsi"/>
        </w:rPr>
      </w:pPr>
    </w:p>
    <w:tbl>
      <w:tblPr>
        <w:tblW w:w="9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99"/>
        <w:gridCol w:w="2401"/>
        <w:gridCol w:w="2401"/>
        <w:gridCol w:w="2401"/>
      </w:tblGrid>
      <w:tr w:rsidR="001A1D7C" w:rsidRPr="00FB3B90" w:rsidTr="001A1D7C">
        <w:trPr>
          <w:trHeight w:val="899"/>
        </w:trPr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1D7C" w:rsidRPr="00FB3B90" w:rsidRDefault="001A1D7C" w:rsidP="00D80823">
            <w:pPr>
              <w:rPr>
                <w:rFonts w:asciiTheme="majorHAnsi" w:hAnsiTheme="majorHAnsi"/>
              </w:rPr>
            </w:pP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D7C" w:rsidRPr="00FB3B90" w:rsidRDefault="001A1D7C" w:rsidP="00D80823">
            <w:pPr>
              <w:rPr>
                <w:rFonts w:asciiTheme="majorHAnsi" w:hAnsiTheme="majorHAnsi"/>
                <w:szCs w:val="24"/>
              </w:rPr>
            </w:pPr>
            <w:r w:rsidRPr="00FB3B90">
              <w:rPr>
                <w:rFonts w:asciiTheme="majorHAnsi" w:hAnsiTheme="majorHAnsi"/>
              </w:rPr>
              <w:t>Зарегистрированные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D7C" w:rsidRPr="00FB3B90" w:rsidRDefault="001A1D7C" w:rsidP="00D80823">
            <w:pPr>
              <w:rPr>
                <w:rFonts w:asciiTheme="majorHAnsi" w:hAnsiTheme="majorHAnsi"/>
                <w:szCs w:val="24"/>
              </w:rPr>
            </w:pPr>
            <w:proofErr w:type="gramStart"/>
            <w:r w:rsidRPr="00FB3B90">
              <w:rPr>
                <w:rFonts w:asciiTheme="majorHAnsi" w:hAnsiTheme="majorHAnsi"/>
              </w:rPr>
              <w:t>Проживающие более 1 года на территории без регистрации</w:t>
            </w:r>
            <w:proofErr w:type="gramEnd"/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D7C" w:rsidRPr="00FB3B90" w:rsidRDefault="001A1D7C" w:rsidP="00D80823">
            <w:pPr>
              <w:rPr>
                <w:rFonts w:asciiTheme="majorHAnsi" w:hAnsiTheme="majorHAnsi"/>
                <w:szCs w:val="24"/>
              </w:rPr>
            </w:pPr>
            <w:r w:rsidRPr="00FB3B90">
              <w:rPr>
                <w:rFonts w:asciiTheme="majorHAnsi" w:hAnsiTheme="majorHAnsi"/>
              </w:rPr>
              <w:t>Всего</w:t>
            </w:r>
          </w:p>
        </w:tc>
      </w:tr>
      <w:tr w:rsidR="001A1D7C" w:rsidRPr="00FB3B90" w:rsidTr="001A1D7C">
        <w:trPr>
          <w:trHeight w:val="294"/>
        </w:trPr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D7C" w:rsidRPr="00FB3B90" w:rsidRDefault="001A1D7C" w:rsidP="00D80823">
            <w:pPr>
              <w:rPr>
                <w:rFonts w:asciiTheme="majorHAnsi" w:hAnsiTheme="majorHAnsi"/>
                <w:szCs w:val="24"/>
              </w:rPr>
            </w:pPr>
            <w:r w:rsidRPr="00FB3B90">
              <w:rPr>
                <w:rFonts w:asciiTheme="majorHAnsi" w:hAnsiTheme="majorHAnsi"/>
              </w:rPr>
              <w:t>женщин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D7C" w:rsidRPr="00FB3B90" w:rsidRDefault="004442E5" w:rsidP="004442E5">
            <w:pPr>
              <w:jc w:val="center"/>
              <w:rPr>
                <w:rFonts w:asciiTheme="majorHAnsi" w:hAnsiTheme="majorHAnsi"/>
                <w:szCs w:val="24"/>
              </w:rPr>
            </w:pPr>
            <w:r>
              <w:rPr>
                <w:rFonts w:asciiTheme="majorHAnsi" w:hAnsiTheme="majorHAnsi"/>
                <w:szCs w:val="24"/>
              </w:rPr>
              <w:t>603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D7C" w:rsidRPr="00FB3B90" w:rsidRDefault="004442E5" w:rsidP="004442E5">
            <w:pPr>
              <w:jc w:val="center"/>
              <w:rPr>
                <w:rFonts w:asciiTheme="majorHAnsi" w:hAnsiTheme="majorHAnsi"/>
                <w:szCs w:val="24"/>
              </w:rPr>
            </w:pPr>
            <w:r>
              <w:rPr>
                <w:rFonts w:asciiTheme="majorHAnsi" w:hAnsiTheme="majorHAnsi"/>
                <w:szCs w:val="24"/>
              </w:rPr>
              <w:t>12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D7C" w:rsidRPr="00FB3B90" w:rsidRDefault="004442E5" w:rsidP="004442E5">
            <w:pPr>
              <w:jc w:val="center"/>
              <w:rPr>
                <w:rFonts w:asciiTheme="majorHAnsi" w:hAnsiTheme="majorHAnsi"/>
                <w:szCs w:val="24"/>
              </w:rPr>
            </w:pPr>
            <w:r>
              <w:rPr>
                <w:rFonts w:asciiTheme="majorHAnsi" w:hAnsiTheme="majorHAnsi"/>
                <w:szCs w:val="24"/>
              </w:rPr>
              <w:t>615</w:t>
            </w:r>
          </w:p>
        </w:tc>
      </w:tr>
      <w:tr w:rsidR="001A1D7C" w:rsidRPr="00FB3B90" w:rsidTr="001A1D7C">
        <w:trPr>
          <w:trHeight w:val="294"/>
        </w:trPr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D7C" w:rsidRPr="00FB3B90" w:rsidRDefault="001A1D7C" w:rsidP="00D80823">
            <w:pPr>
              <w:rPr>
                <w:rFonts w:asciiTheme="majorHAnsi" w:hAnsiTheme="majorHAnsi"/>
                <w:szCs w:val="24"/>
              </w:rPr>
            </w:pPr>
            <w:r w:rsidRPr="00FB3B90">
              <w:rPr>
                <w:rFonts w:asciiTheme="majorHAnsi" w:hAnsiTheme="majorHAnsi"/>
              </w:rPr>
              <w:t>мужчин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D7C" w:rsidRPr="00FB3B90" w:rsidRDefault="004442E5" w:rsidP="004442E5">
            <w:pPr>
              <w:jc w:val="center"/>
              <w:rPr>
                <w:rFonts w:asciiTheme="majorHAnsi" w:hAnsiTheme="majorHAnsi"/>
                <w:szCs w:val="24"/>
              </w:rPr>
            </w:pPr>
            <w:r>
              <w:rPr>
                <w:rFonts w:asciiTheme="majorHAnsi" w:hAnsiTheme="majorHAnsi"/>
                <w:szCs w:val="24"/>
              </w:rPr>
              <w:t>559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D7C" w:rsidRPr="00FB3B90" w:rsidRDefault="004442E5" w:rsidP="004442E5">
            <w:pPr>
              <w:jc w:val="center"/>
              <w:rPr>
                <w:rFonts w:asciiTheme="majorHAnsi" w:hAnsiTheme="majorHAnsi"/>
                <w:szCs w:val="24"/>
              </w:rPr>
            </w:pPr>
            <w:r>
              <w:rPr>
                <w:rFonts w:asciiTheme="majorHAnsi" w:hAnsiTheme="majorHAnsi"/>
                <w:szCs w:val="24"/>
              </w:rPr>
              <w:t>8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D7C" w:rsidRPr="00FB3B90" w:rsidRDefault="004442E5" w:rsidP="004442E5">
            <w:pPr>
              <w:jc w:val="center"/>
              <w:rPr>
                <w:rFonts w:asciiTheme="majorHAnsi" w:hAnsiTheme="majorHAnsi"/>
                <w:szCs w:val="24"/>
              </w:rPr>
            </w:pPr>
            <w:r>
              <w:rPr>
                <w:rFonts w:asciiTheme="majorHAnsi" w:hAnsiTheme="majorHAnsi"/>
                <w:szCs w:val="24"/>
              </w:rPr>
              <w:t>567</w:t>
            </w:r>
          </w:p>
        </w:tc>
      </w:tr>
      <w:tr w:rsidR="001A1D7C" w:rsidRPr="00FB3B90" w:rsidTr="001A1D7C">
        <w:trPr>
          <w:trHeight w:val="310"/>
        </w:trPr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D7C" w:rsidRPr="00FB3B90" w:rsidRDefault="001A1D7C" w:rsidP="00D80823">
            <w:pPr>
              <w:rPr>
                <w:rFonts w:asciiTheme="majorHAnsi" w:hAnsiTheme="majorHAnsi"/>
                <w:szCs w:val="24"/>
              </w:rPr>
            </w:pPr>
            <w:r w:rsidRPr="00FB3B90">
              <w:rPr>
                <w:rFonts w:asciiTheme="majorHAnsi" w:hAnsiTheme="majorHAnsi"/>
              </w:rPr>
              <w:t>детей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D7C" w:rsidRPr="00FB3B90" w:rsidRDefault="004442E5" w:rsidP="004442E5">
            <w:pPr>
              <w:jc w:val="center"/>
              <w:rPr>
                <w:rFonts w:asciiTheme="majorHAnsi" w:hAnsiTheme="majorHAnsi"/>
                <w:szCs w:val="24"/>
              </w:rPr>
            </w:pPr>
            <w:r>
              <w:rPr>
                <w:rFonts w:asciiTheme="majorHAnsi" w:hAnsiTheme="majorHAnsi"/>
                <w:szCs w:val="24"/>
              </w:rPr>
              <w:t>311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D7C" w:rsidRPr="00FB3B90" w:rsidRDefault="004442E5" w:rsidP="004442E5">
            <w:pPr>
              <w:jc w:val="center"/>
              <w:rPr>
                <w:rFonts w:asciiTheme="majorHAnsi" w:hAnsiTheme="majorHAnsi"/>
                <w:szCs w:val="24"/>
              </w:rPr>
            </w:pPr>
            <w:r>
              <w:rPr>
                <w:rFonts w:asciiTheme="majorHAnsi" w:hAnsiTheme="majorHAnsi"/>
                <w:szCs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D7C" w:rsidRPr="00FB3B90" w:rsidRDefault="004442E5" w:rsidP="004442E5">
            <w:pPr>
              <w:jc w:val="center"/>
              <w:rPr>
                <w:rFonts w:asciiTheme="majorHAnsi" w:hAnsiTheme="majorHAnsi"/>
                <w:szCs w:val="24"/>
              </w:rPr>
            </w:pPr>
            <w:r>
              <w:rPr>
                <w:rFonts w:asciiTheme="majorHAnsi" w:hAnsiTheme="majorHAnsi"/>
                <w:szCs w:val="24"/>
              </w:rPr>
              <w:t>314</w:t>
            </w:r>
          </w:p>
        </w:tc>
      </w:tr>
      <w:tr w:rsidR="00205883" w:rsidRPr="00FB3B90" w:rsidTr="001A1D7C">
        <w:trPr>
          <w:trHeight w:val="310"/>
        </w:trPr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883" w:rsidRPr="00FB3B90" w:rsidRDefault="00205883" w:rsidP="00D80823">
            <w:pPr>
              <w:rPr>
                <w:rFonts w:asciiTheme="majorHAnsi" w:hAnsiTheme="majorHAnsi"/>
              </w:rPr>
            </w:pP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883" w:rsidRPr="00FB3B90" w:rsidRDefault="004442E5" w:rsidP="004442E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1473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883" w:rsidRPr="00FB3B90" w:rsidRDefault="004442E5" w:rsidP="004442E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5883" w:rsidRPr="00FB3B90" w:rsidRDefault="004442E5" w:rsidP="004442E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1496</w:t>
            </w:r>
          </w:p>
        </w:tc>
      </w:tr>
    </w:tbl>
    <w:p w:rsidR="00422CDC" w:rsidRDefault="005243D5" w:rsidP="00462A9B">
      <w:pPr>
        <w:ind w:left="-709" w:right="-284" w:firstLine="142"/>
        <w:rPr>
          <w:rFonts w:asciiTheme="majorHAnsi" w:hAnsiTheme="majorHAnsi"/>
        </w:rPr>
      </w:pPr>
      <w:r w:rsidRPr="00FB3B90">
        <w:rPr>
          <w:rFonts w:asciiTheme="majorHAnsi" w:hAnsiTheme="majorHAnsi"/>
        </w:rPr>
        <w:t xml:space="preserve">                                                                      </w:t>
      </w:r>
    </w:p>
    <w:p w:rsidR="00422CDC" w:rsidRDefault="00422CDC" w:rsidP="00462A9B">
      <w:pPr>
        <w:ind w:left="-709" w:right="-284" w:firstLine="142"/>
        <w:rPr>
          <w:rFonts w:asciiTheme="majorHAnsi" w:hAnsiTheme="majorHAnsi"/>
        </w:rPr>
      </w:pPr>
    </w:p>
    <w:p w:rsidR="00422CDC" w:rsidRDefault="00422CDC" w:rsidP="00462A9B">
      <w:pPr>
        <w:ind w:left="-709" w:right="-284" w:firstLine="142"/>
        <w:rPr>
          <w:rFonts w:asciiTheme="majorHAnsi" w:hAnsiTheme="majorHAnsi"/>
        </w:rPr>
      </w:pPr>
    </w:p>
    <w:p w:rsidR="00422CDC" w:rsidRDefault="00422CDC" w:rsidP="00462A9B">
      <w:pPr>
        <w:ind w:left="-709" w:right="-284" w:firstLine="142"/>
        <w:rPr>
          <w:rFonts w:asciiTheme="majorHAnsi" w:hAnsiTheme="majorHAnsi"/>
        </w:rPr>
      </w:pPr>
    </w:p>
    <w:p w:rsidR="00422CDC" w:rsidRDefault="00422CDC" w:rsidP="00462A9B">
      <w:pPr>
        <w:ind w:left="-709" w:right="-284" w:firstLine="142"/>
        <w:rPr>
          <w:rFonts w:asciiTheme="majorHAnsi" w:hAnsiTheme="majorHAnsi"/>
        </w:rPr>
      </w:pPr>
    </w:p>
    <w:p w:rsidR="00422CDC" w:rsidRDefault="00422CDC" w:rsidP="00462A9B">
      <w:pPr>
        <w:ind w:left="-709" w:right="-284" w:firstLine="142"/>
        <w:rPr>
          <w:rFonts w:asciiTheme="majorHAnsi" w:hAnsiTheme="majorHAnsi"/>
        </w:rPr>
      </w:pPr>
    </w:p>
    <w:p w:rsidR="00422CDC" w:rsidRDefault="00422CDC" w:rsidP="00462A9B">
      <w:pPr>
        <w:ind w:left="-709" w:right="-284" w:firstLine="142"/>
        <w:rPr>
          <w:rFonts w:asciiTheme="majorHAnsi" w:hAnsiTheme="majorHAnsi"/>
        </w:rPr>
      </w:pPr>
    </w:p>
    <w:p w:rsidR="00422CDC" w:rsidRDefault="00422CDC" w:rsidP="00462A9B">
      <w:pPr>
        <w:ind w:left="-709" w:right="-284" w:firstLine="142"/>
        <w:rPr>
          <w:rFonts w:asciiTheme="majorHAnsi" w:hAnsiTheme="majorHAnsi"/>
        </w:rPr>
      </w:pPr>
    </w:p>
    <w:p w:rsidR="00422CDC" w:rsidRDefault="00422CDC" w:rsidP="00462A9B">
      <w:pPr>
        <w:ind w:left="-709" w:right="-284" w:firstLine="142"/>
        <w:rPr>
          <w:rFonts w:asciiTheme="majorHAnsi" w:hAnsiTheme="majorHAnsi"/>
        </w:rPr>
      </w:pPr>
    </w:p>
    <w:p w:rsidR="00422CDC" w:rsidRDefault="00422CDC" w:rsidP="00462A9B">
      <w:pPr>
        <w:ind w:left="-709" w:right="-284" w:firstLine="142"/>
        <w:rPr>
          <w:rFonts w:asciiTheme="majorHAnsi" w:hAnsiTheme="majorHAnsi"/>
        </w:rPr>
      </w:pPr>
    </w:p>
    <w:p w:rsidR="00422CDC" w:rsidRDefault="00422CDC" w:rsidP="00462A9B">
      <w:pPr>
        <w:ind w:left="-709" w:right="-284" w:firstLine="142"/>
        <w:rPr>
          <w:rFonts w:asciiTheme="majorHAnsi" w:hAnsiTheme="majorHAnsi"/>
        </w:rPr>
      </w:pPr>
    </w:p>
    <w:p w:rsidR="00422CDC" w:rsidRDefault="00422CDC" w:rsidP="007401B1">
      <w:pPr>
        <w:ind w:right="-284"/>
        <w:rPr>
          <w:rFonts w:asciiTheme="majorHAnsi" w:hAnsiTheme="majorHAnsi"/>
        </w:rPr>
      </w:pPr>
    </w:p>
    <w:p w:rsidR="005243D5" w:rsidRPr="00FB3B90" w:rsidRDefault="005243D5" w:rsidP="00462A9B">
      <w:pPr>
        <w:ind w:left="-709" w:right="-284" w:firstLine="142"/>
        <w:rPr>
          <w:rFonts w:asciiTheme="majorHAnsi" w:hAnsiTheme="majorHAnsi"/>
          <w:sz w:val="28"/>
          <w:szCs w:val="28"/>
        </w:rPr>
      </w:pPr>
      <w:r w:rsidRPr="00FB3B90">
        <w:rPr>
          <w:rFonts w:asciiTheme="majorHAnsi" w:hAnsiTheme="majorHAnsi"/>
        </w:rPr>
        <w:lastRenderedPageBreak/>
        <w:t xml:space="preserve">                     </w:t>
      </w:r>
      <w:r w:rsidRPr="00FB3B90">
        <w:rPr>
          <w:rFonts w:asciiTheme="majorHAnsi" w:hAnsiTheme="majorHAnsi"/>
          <w:sz w:val="28"/>
          <w:szCs w:val="28"/>
        </w:rPr>
        <w:t xml:space="preserve">        </w:t>
      </w:r>
      <w:r w:rsidR="00AF43C4" w:rsidRPr="00FB3B90">
        <w:rPr>
          <w:rFonts w:asciiTheme="majorHAnsi" w:hAnsiTheme="majorHAnsi"/>
        </w:rPr>
        <w:t xml:space="preserve">                     </w:t>
      </w:r>
      <w:r w:rsidRPr="00FB3B90">
        <w:rPr>
          <w:rFonts w:asciiTheme="majorHAnsi" w:hAnsiTheme="majorHAnsi"/>
        </w:rPr>
        <w:t xml:space="preserve">                        </w:t>
      </w:r>
    </w:p>
    <w:tbl>
      <w:tblPr>
        <w:tblW w:w="10861" w:type="dxa"/>
        <w:tblInd w:w="-9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222"/>
        <w:gridCol w:w="1276"/>
        <w:gridCol w:w="850"/>
        <w:gridCol w:w="1134"/>
        <w:gridCol w:w="1098"/>
        <w:gridCol w:w="1029"/>
        <w:gridCol w:w="1275"/>
        <w:gridCol w:w="993"/>
        <w:gridCol w:w="992"/>
        <w:gridCol w:w="992"/>
      </w:tblGrid>
      <w:tr w:rsidR="00462A9B" w:rsidRPr="00FB3B90" w:rsidTr="00460117">
        <w:trPr>
          <w:trHeight w:val="1220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18"/>
                <w:szCs w:val="18"/>
              </w:rPr>
            </w:pPr>
            <w:r w:rsidRPr="00FB3B90">
              <w:rPr>
                <w:rFonts w:asciiTheme="majorHAnsi" w:hAnsiTheme="majorHAnsi"/>
                <w:sz w:val="18"/>
                <w:szCs w:val="18"/>
              </w:rPr>
              <w:t>возраст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18"/>
                <w:szCs w:val="18"/>
              </w:rPr>
            </w:pPr>
            <w:r w:rsidRPr="00FB3B90">
              <w:rPr>
                <w:rFonts w:asciiTheme="majorHAnsi" w:hAnsiTheme="majorHAnsi"/>
                <w:sz w:val="18"/>
                <w:szCs w:val="18"/>
              </w:rPr>
              <w:t>Числе</w:t>
            </w:r>
            <w:r w:rsidR="00460117" w:rsidRPr="00FB3B90">
              <w:rPr>
                <w:rFonts w:asciiTheme="majorHAnsi" w:hAnsiTheme="majorHAnsi"/>
                <w:sz w:val="18"/>
                <w:szCs w:val="18"/>
              </w:rPr>
              <w:t>н</w:t>
            </w:r>
            <w:r w:rsidRPr="00FB3B90">
              <w:rPr>
                <w:rFonts w:asciiTheme="majorHAnsi" w:hAnsiTheme="majorHAnsi"/>
                <w:sz w:val="18"/>
                <w:szCs w:val="18"/>
              </w:rPr>
              <w:t>ность на конец года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153CAA" w:rsidP="00D80823">
            <w:pPr>
              <w:rPr>
                <w:rFonts w:asciiTheme="majorHAnsi" w:hAnsiTheme="majorHAnsi"/>
                <w:sz w:val="18"/>
                <w:szCs w:val="18"/>
              </w:rPr>
            </w:pPr>
            <w:proofErr w:type="spellStart"/>
            <w:proofErr w:type="gramStart"/>
            <w:r w:rsidRPr="00FB3B90">
              <w:rPr>
                <w:rFonts w:asciiTheme="majorHAnsi" w:hAnsiTheme="majorHAnsi"/>
                <w:sz w:val="18"/>
                <w:szCs w:val="18"/>
              </w:rPr>
              <w:t>Д</w:t>
            </w:r>
            <w:r w:rsidR="005243D5" w:rsidRPr="00FB3B90">
              <w:rPr>
                <w:rFonts w:asciiTheme="majorHAnsi" w:hAnsiTheme="majorHAnsi"/>
                <w:sz w:val="18"/>
                <w:szCs w:val="18"/>
              </w:rPr>
              <w:t>ево</w:t>
            </w:r>
            <w:proofErr w:type="spellEnd"/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5243D5" w:rsidRPr="00FB3B90">
              <w:rPr>
                <w:rFonts w:asciiTheme="majorHAnsi" w:hAnsiTheme="majorHAnsi"/>
                <w:sz w:val="18"/>
                <w:szCs w:val="18"/>
              </w:rPr>
              <w:t>чек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18"/>
                <w:szCs w:val="18"/>
              </w:rPr>
            </w:pPr>
            <w:r w:rsidRPr="00FB3B90">
              <w:rPr>
                <w:rFonts w:asciiTheme="majorHAnsi" w:hAnsiTheme="majorHAnsi"/>
                <w:sz w:val="18"/>
                <w:szCs w:val="18"/>
              </w:rPr>
              <w:t>мальчиков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462A9B" w:rsidP="00D80823">
            <w:pPr>
              <w:rPr>
                <w:rFonts w:asciiTheme="majorHAnsi" w:hAnsiTheme="majorHAnsi"/>
                <w:sz w:val="18"/>
                <w:szCs w:val="18"/>
              </w:rPr>
            </w:pPr>
            <w:proofErr w:type="spellStart"/>
            <w:proofErr w:type="gramStart"/>
            <w:r w:rsidRPr="00FB3B90">
              <w:rPr>
                <w:rFonts w:asciiTheme="majorHAnsi" w:hAnsiTheme="majorHAnsi"/>
                <w:sz w:val="18"/>
                <w:szCs w:val="18"/>
              </w:rPr>
              <w:t>Неоргани</w:t>
            </w:r>
            <w:proofErr w:type="spellEnd"/>
            <w:r w:rsidR="00153CA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proofErr w:type="spellStart"/>
            <w:r w:rsidRPr="00FB3B90">
              <w:rPr>
                <w:rFonts w:asciiTheme="majorHAnsi" w:hAnsiTheme="majorHAnsi"/>
                <w:sz w:val="18"/>
                <w:szCs w:val="18"/>
              </w:rPr>
              <w:t>зованных</w:t>
            </w:r>
            <w:proofErr w:type="spellEnd"/>
            <w:proofErr w:type="gramEnd"/>
            <w:r w:rsidRPr="00FB3B90">
              <w:rPr>
                <w:rFonts w:asciiTheme="majorHAnsi" w:hAnsiTheme="majorHAnsi"/>
                <w:sz w:val="18"/>
                <w:szCs w:val="18"/>
              </w:rPr>
              <w:t xml:space="preserve"> детей </w:t>
            </w:r>
            <w:r w:rsidR="00460117" w:rsidRPr="00FB3B90">
              <w:rPr>
                <w:rFonts w:asciiTheme="majorHAnsi" w:hAnsiTheme="majorHAnsi"/>
                <w:sz w:val="18"/>
                <w:szCs w:val="18"/>
              </w:rPr>
              <w:t>и подрост</w:t>
            </w:r>
            <w:r w:rsidR="00153CA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460117" w:rsidRPr="00FB3B90">
              <w:rPr>
                <w:rFonts w:asciiTheme="majorHAnsi" w:hAnsiTheme="majorHAnsi"/>
                <w:sz w:val="18"/>
                <w:szCs w:val="18"/>
              </w:rPr>
              <w:t>ко</w:t>
            </w:r>
            <w:r w:rsidR="005243D5" w:rsidRPr="00FB3B90">
              <w:rPr>
                <w:rFonts w:asciiTheme="majorHAnsi" w:hAnsiTheme="majorHAnsi"/>
                <w:sz w:val="18"/>
                <w:szCs w:val="18"/>
              </w:rPr>
              <w:t>в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18"/>
                <w:szCs w:val="18"/>
              </w:rPr>
            </w:pPr>
            <w:proofErr w:type="spellStart"/>
            <w:proofErr w:type="gramStart"/>
            <w:r w:rsidRPr="00FB3B90">
              <w:rPr>
                <w:rFonts w:asciiTheme="majorHAnsi" w:hAnsiTheme="majorHAnsi"/>
                <w:sz w:val="18"/>
                <w:szCs w:val="18"/>
              </w:rPr>
              <w:t>Посеща</w:t>
            </w:r>
            <w:proofErr w:type="spellEnd"/>
            <w:r w:rsidR="00153CA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Pr="00FB3B90">
              <w:rPr>
                <w:rFonts w:asciiTheme="majorHAnsi" w:hAnsiTheme="majorHAnsi"/>
                <w:sz w:val="18"/>
                <w:szCs w:val="18"/>
              </w:rPr>
              <w:t>ют</w:t>
            </w:r>
            <w:proofErr w:type="gramEnd"/>
            <w:r w:rsidRPr="00FB3B90">
              <w:rPr>
                <w:rFonts w:asciiTheme="majorHAnsi" w:hAnsiTheme="majorHAnsi"/>
                <w:sz w:val="18"/>
                <w:szCs w:val="18"/>
              </w:rPr>
              <w:t xml:space="preserve"> детский сад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2A9B" w:rsidRPr="00FB3B90" w:rsidRDefault="005243D5" w:rsidP="00D80823">
            <w:pPr>
              <w:rPr>
                <w:rFonts w:asciiTheme="majorHAnsi" w:hAnsiTheme="majorHAnsi"/>
                <w:sz w:val="18"/>
                <w:szCs w:val="18"/>
              </w:rPr>
            </w:pPr>
            <w:r w:rsidRPr="00FB3B90">
              <w:rPr>
                <w:rFonts w:asciiTheme="majorHAnsi" w:hAnsiTheme="majorHAnsi"/>
                <w:sz w:val="18"/>
                <w:szCs w:val="18"/>
              </w:rPr>
              <w:t xml:space="preserve">Обучаются </w:t>
            </w:r>
          </w:p>
          <w:p w:rsidR="005243D5" w:rsidRPr="00FB3B90" w:rsidRDefault="00460117" w:rsidP="00460117">
            <w:pPr>
              <w:rPr>
                <w:rFonts w:asciiTheme="majorHAnsi" w:hAnsiTheme="majorHAnsi"/>
                <w:sz w:val="18"/>
                <w:szCs w:val="18"/>
              </w:rPr>
            </w:pPr>
            <w:r w:rsidRPr="00FB3B90">
              <w:rPr>
                <w:rFonts w:asciiTheme="majorHAnsi" w:hAnsiTheme="majorHAnsi"/>
                <w:sz w:val="18"/>
                <w:szCs w:val="18"/>
              </w:rPr>
              <w:t>в</w:t>
            </w:r>
            <w:r w:rsidR="005243D5" w:rsidRPr="00FB3B90">
              <w:rPr>
                <w:rFonts w:asciiTheme="majorHAnsi" w:hAnsiTheme="majorHAnsi"/>
                <w:sz w:val="18"/>
                <w:szCs w:val="18"/>
              </w:rPr>
              <w:t xml:space="preserve"> школе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2A9B" w:rsidRPr="00FB3B90" w:rsidRDefault="00462A9B" w:rsidP="00D80823">
            <w:pPr>
              <w:rPr>
                <w:rFonts w:asciiTheme="majorHAnsi" w:hAnsiTheme="majorHAnsi"/>
                <w:sz w:val="18"/>
                <w:szCs w:val="18"/>
              </w:rPr>
            </w:pPr>
            <w:r w:rsidRPr="00FB3B90">
              <w:rPr>
                <w:rFonts w:asciiTheme="majorHAnsi" w:hAnsiTheme="majorHAnsi"/>
                <w:sz w:val="18"/>
                <w:szCs w:val="18"/>
              </w:rPr>
              <w:t>Р</w:t>
            </w:r>
            <w:r w:rsidR="005243D5" w:rsidRPr="00FB3B90">
              <w:rPr>
                <w:rFonts w:asciiTheme="majorHAnsi" w:hAnsiTheme="majorHAnsi"/>
                <w:sz w:val="18"/>
                <w:szCs w:val="18"/>
              </w:rPr>
              <w:t>або</w:t>
            </w:r>
            <w:r w:rsidR="00460117" w:rsidRPr="00FB3B90">
              <w:rPr>
                <w:rFonts w:asciiTheme="majorHAnsi" w:hAnsiTheme="majorHAnsi"/>
                <w:sz w:val="18"/>
                <w:szCs w:val="18"/>
              </w:rPr>
              <w:t>та</w:t>
            </w:r>
            <w:r w:rsidR="00153CA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460117" w:rsidRPr="00FB3B90">
              <w:rPr>
                <w:rFonts w:asciiTheme="majorHAnsi" w:hAnsiTheme="majorHAnsi"/>
                <w:sz w:val="18"/>
                <w:szCs w:val="18"/>
              </w:rPr>
              <w:t>ют</w:t>
            </w:r>
          </w:p>
          <w:p w:rsidR="005243D5" w:rsidRPr="00FB3B90" w:rsidRDefault="005243D5" w:rsidP="00D80823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462A9B" w:rsidP="00D80823">
            <w:pPr>
              <w:rPr>
                <w:rFonts w:asciiTheme="majorHAnsi" w:hAnsiTheme="majorHAnsi"/>
                <w:sz w:val="18"/>
                <w:szCs w:val="18"/>
              </w:rPr>
            </w:pPr>
            <w:proofErr w:type="spellStart"/>
            <w:proofErr w:type="gramStart"/>
            <w:r w:rsidRPr="00FB3B90">
              <w:rPr>
                <w:rFonts w:asciiTheme="majorHAnsi" w:hAnsiTheme="majorHAnsi"/>
                <w:sz w:val="18"/>
                <w:szCs w:val="18"/>
              </w:rPr>
              <w:t>И</w:t>
            </w:r>
            <w:r w:rsidR="005243D5" w:rsidRPr="00FB3B90">
              <w:rPr>
                <w:rFonts w:asciiTheme="majorHAnsi" w:hAnsiTheme="majorHAnsi"/>
                <w:sz w:val="18"/>
                <w:szCs w:val="18"/>
              </w:rPr>
              <w:t>нсти</w:t>
            </w:r>
            <w:proofErr w:type="spellEnd"/>
            <w:r w:rsidR="00153CA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460117" w:rsidRPr="00FB3B90">
              <w:rPr>
                <w:rFonts w:asciiTheme="majorHAnsi" w:hAnsiTheme="majorHAnsi"/>
                <w:sz w:val="18"/>
                <w:szCs w:val="18"/>
              </w:rPr>
              <w:t>тут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eastAsia="Times New Roman" w:hAnsiTheme="majorHAnsi" w:cs="Times New Roman"/>
                <w:sz w:val="18"/>
                <w:szCs w:val="18"/>
              </w:rPr>
            </w:pPr>
            <w:r w:rsidRPr="00FB3B90">
              <w:rPr>
                <w:rFonts w:asciiTheme="majorHAnsi" w:hAnsiTheme="majorHAnsi"/>
                <w:sz w:val="18"/>
                <w:szCs w:val="18"/>
              </w:rPr>
              <w:t>Училище</w:t>
            </w:r>
          </w:p>
          <w:p w:rsidR="005243D5" w:rsidRPr="00FB3B90" w:rsidRDefault="005243D5" w:rsidP="00D80823">
            <w:pPr>
              <w:rPr>
                <w:rFonts w:asciiTheme="majorHAnsi" w:hAnsiTheme="majorHAnsi"/>
                <w:sz w:val="18"/>
                <w:szCs w:val="18"/>
              </w:rPr>
            </w:pPr>
            <w:r w:rsidRPr="00FB3B90">
              <w:rPr>
                <w:rFonts w:asciiTheme="majorHAnsi" w:hAnsiTheme="majorHAnsi"/>
                <w:sz w:val="18"/>
                <w:szCs w:val="18"/>
              </w:rPr>
              <w:t>(</w:t>
            </w:r>
            <w:proofErr w:type="gramStart"/>
            <w:r w:rsidRPr="00FB3B90">
              <w:rPr>
                <w:rFonts w:asciiTheme="majorHAnsi" w:hAnsiTheme="majorHAnsi"/>
                <w:sz w:val="18"/>
                <w:szCs w:val="18"/>
              </w:rPr>
              <w:t>кол</w:t>
            </w:r>
            <w:r w:rsidR="00153CA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proofErr w:type="spellStart"/>
            <w:r w:rsidRPr="00FB3B90">
              <w:rPr>
                <w:rFonts w:asciiTheme="majorHAnsi" w:hAnsiTheme="majorHAnsi"/>
                <w:sz w:val="18"/>
                <w:szCs w:val="18"/>
              </w:rPr>
              <w:t>ледж</w:t>
            </w:r>
            <w:proofErr w:type="spellEnd"/>
            <w:proofErr w:type="gramEnd"/>
            <w:r w:rsidRPr="00FB3B90">
              <w:rPr>
                <w:rFonts w:asciiTheme="majorHAnsi" w:hAnsiTheme="majorHAnsi"/>
                <w:sz w:val="18"/>
                <w:szCs w:val="18"/>
              </w:rPr>
              <w:t>)</w:t>
            </w:r>
          </w:p>
        </w:tc>
      </w:tr>
      <w:tr w:rsidR="005243D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 xml:space="preserve">до 1 г 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9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13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243D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 xml:space="preserve">от 1- 2 л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16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243D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 xml:space="preserve">от 2 – 3 л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243D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 xml:space="preserve">от 3 – 4 л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11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243D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 xml:space="preserve">от 4 – 5 л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7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243D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 xml:space="preserve">от 5 – 6 л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10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243D5" w:rsidRPr="00FB3B90" w:rsidTr="00460117">
        <w:trPr>
          <w:trHeight w:val="437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 xml:space="preserve">от 6 – 7 л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4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243D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 xml:space="preserve">от 7 – 8 л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243D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 xml:space="preserve">от 8 – 9 л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11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243D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>от 9 – 10 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9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243D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>от 10 – 11 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11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243D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>от 11 – 12 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11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243D5" w:rsidRPr="00FB3B90" w:rsidTr="00460117">
        <w:trPr>
          <w:trHeight w:val="437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>от 12 – 13 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11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243D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>от 13 – 14 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11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243D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>от 14 – 15 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6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243D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254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126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29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87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138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243D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>15 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12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243D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>16 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9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3D5" w:rsidRPr="00FB3B90" w:rsidRDefault="005243D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3D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</w:tr>
      <w:tr w:rsidR="006C738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6C738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>17 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7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385" w:rsidRPr="00FB3B90" w:rsidRDefault="006C738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385" w:rsidRPr="00FB3B90" w:rsidRDefault="006C738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385" w:rsidRPr="00FB3B90" w:rsidRDefault="006C738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385" w:rsidRPr="00FB3B90" w:rsidRDefault="006C7385" w:rsidP="00976ABC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9</w:t>
            </w:r>
          </w:p>
        </w:tc>
      </w:tr>
      <w:tr w:rsidR="006C7385" w:rsidRPr="00FB3B90" w:rsidTr="00460117">
        <w:trPr>
          <w:trHeight w:val="904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6C7385" w:rsidP="00D80823">
            <w:pPr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>17 л –</w:t>
            </w:r>
          </w:p>
          <w:p w:rsidR="006C7385" w:rsidRPr="00FB3B90" w:rsidRDefault="006C738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 xml:space="preserve">17л 11м 29 </w:t>
            </w:r>
            <w:proofErr w:type="spellStart"/>
            <w:r w:rsidRPr="00FB3B90">
              <w:rPr>
                <w:rFonts w:asciiTheme="majorHAnsi" w:hAnsiTheme="majorHAnsi"/>
                <w:sz w:val="20"/>
                <w:szCs w:val="20"/>
              </w:rPr>
              <w:t>д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8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385" w:rsidRPr="00FB3B90" w:rsidRDefault="006C738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385" w:rsidRPr="00FB3B90" w:rsidRDefault="006C7385" w:rsidP="00D80823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976ABC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</w:t>
            </w:r>
          </w:p>
        </w:tc>
      </w:tr>
      <w:tr w:rsidR="006C7385" w:rsidRPr="00FB3B90" w:rsidTr="00460117">
        <w:trPr>
          <w:trHeight w:val="452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6C7385" w:rsidP="00D80823">
            <w:pPr>
              <w:rPr>
                <w:rFonts w:asciiTheme="majorHAnsi" w:hAnsiTheme="majorHAnsi"/>
                <w:sz w:val="20"/>
                <w:szCs w:val="20"/>
              </w:rPr>
            </w:pPr>
            <w:r w:rsidRPr="00FB3B90">
              <w:rPr>
                <w:rFonts w:asciiTheme="majorHAnsi" w:hAnsiTheme="majorHAnsi"/>
                <w:sz w:val="20"/>
                <w:szCs w:val="20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311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162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29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87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169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976ABC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7385" w:rsidRPr="00FB3B90" w:rsidRDefault="002A2223" w:rsidP="00D80823">
            <w:pPr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16</w:t>
            </w:r>
          </w:p>
        </w:tc>
      </w:tr>
    </w:tbl>
    <w:p w:rsidR="001A1D7C" w:rsidRPr="00FB3B90" w:rsidRDefault="001A1D7C" w:rsidP="00D80823">
      <w:pPr>
        <w:rPr>
          <w:rFonts w:asciiTheme="majorHAnsi" w:hAnsiTheme="majorHAnsi"/>
        </w:rPr>
      </w:pPr>
    </w:p>
    <w:p w:rsidR="00761635" w:rsidRPr="00FB3B90" w:rsidRDefault="00761635" w:rsidP="00D80823">
      <w:pPr>
        <w:rPr>
          <w:rFonts w:asciiTheme="majorHAnsi" w:hAnsiTheme="majorHAnsi"/>
        </w:rPr>
      </w:pPr>
    </w:p>
    <w:p w:rsidR="00761635" w:rsidRPr="00FB3B90" w:rsidRDefault="00761635" w:rsidP="00D80823">
      <w:pPr>
        <w:rPr>
          <w:rFonts w:asciiTheme="majorHAnsi" w:hAnsiTheme="majorHAnsi"/>
        </w:rPr>
      </w:pPr>
    </w:p>
    <w:p w:rsidR="002E77D3" w:rsidRPr="00FB3B90" w:rsidRDefault="002E77D3" w:rsidP="00D80823">
      <w:pPr>
        <w:rPr>
          <w:rFonts w:asciiTheme="majorHAnsi" w:hAnsiTheme="majorHAnsi"/>
        </w:rPr>
      </w:pPr>
      <w:r w:rsidRPr="00FB3B90">
        <w:rPr>
          <w:rFonts w:asciiTheme="majorHAnsi" w:hAnsiTheme="majorHAnsi"/>
        </w:rPr>
        <w:lastRenderedPageBreak/>
        <w:t>2. Таблица 4.1. демографический тип семей (Приложение 1).</w:t>
      </w:r>
    </w:p>
    <w:p w:rsidR="002E77D3" w:rsidRPr="00FB3B90" w:rsidRDefault="002E77D3" w:rsidP="00D80823">
      <w:pPr>
        <w:rPr>
          <w:rFonts w:asciiTheme="majorHAnsi" w:hAnsiTheme="majorHAnsi"/>
        </w:rPr>
      </w:pPr>
      <w:r w:rsidRPr="00FB3B90">
        <w:rPr>
          <w:rFonts w:asciiTheme="majorHAnsi" w:hAnsiTheme="majorHAnsi"/>
        </w:rPr>
        <w:t xml:space="preserve">     4.1.Демографический тип семей.</w:t>
      </w:r>
    </w:p>
    <w:tbl>
      <w:tblPr>
        <w:tblW w:w="0" w:type="auto"/>
        <w:tblInd w:w="108" w:type="dxa"/>
        <w:tblLayout w:type="fixed"/>
        <w:tblLook w:val="04A0"/>
      </w:tblPr>
      <w:tblGrid>
        <w:gridCol w:w="6120"/>
        <w:gridCol w:w="1080"/>
        <w:gridCol w:w="1080"/>
        <w:gridCol w:w="1090"/>
      </w:tblGrid>
      <w:tr w:rsidR="0025469D" w:rsidRPr="00FB3B90" w:rsidTr="002E77D3">
        <w:trPr>
          <w:cantSplit/>
        </w:trPr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201</w:t>
            </w:r>
            <w:r>
              <w:rPr>
                <w:rFonts w:asciiTheme="majorHAnsi" w:hAnsiTheme="majorHAnsi"/>
              </w:rPr>
              <w:t>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2016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2017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Всего семей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625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629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632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Семьи, имеющие детей (до 18 лет)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174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194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176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в том числе:     многодетные семьи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9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8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10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                             в них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29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26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31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в том числе:     семьи, имеющие 3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8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9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                    семьи, имеющие 4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-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                    семьи, имеющие 5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                    семьи, имеющие 6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                    семьи, имеющие 7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                    семьи, имеющие 8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                    семьи, имеющие 9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                    семьи, имеющие 10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                    семьи, имеющие 11 и более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Семьи, состоящие из матерей-одиночек (форма № 4) и детей: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23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25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26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                            в них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30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30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34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Семьи, потерявшие одного из кормильцев: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4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11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                            в них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5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13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Семьи, воспитывающие детей-инвалидов: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3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                            в них детей-инвалидов: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3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>Семьи, где отец или оба родителя являются несовершеннолетними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 xml:space="preserve">                                                     в них детей: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>Семьи, где родители лишены родительских прав по отношению к  детям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>Дети, в отношении которых родители лишены родительских прав, человек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>Семьи, которые усыновили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2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>Усыновлено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2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>Семьи, где есть опекаемые дети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2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4303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6C738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lastRenderedPageBreak/>
              <w:t xml:space="preserve">                                                     в них опекаемых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>Семьи, где есть приемные дети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 xml:space="preserve">                                                     в них приемных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>Число семейно-воспитательных групп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 xml:space="preserve">                                                     в них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>Семьи, оказавшиеся в социально опасном положении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8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 xml:space="preserve">                                                     в них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5"/>
              <w:rPr>
                <w:rFonts w:asciiTheme="majorHAnsi" w:hAnsiTheme="majorHAnsi"/>
                <w:b w:val="0"/>
                <w:i w:val="0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b w:val="0"/>
                <w:i w:val="0"/>
                <w:sz w:val="22"/>
                <w:szCs w:val="22"/>
              </w:rPr>
              <w:t>Семьи, где оба родителя безработные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 xml:space="preserve">                                                     в них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a3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>Семьи, в которых денежные доходы ниже величины прожиточного минимума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a3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 xml:space="preserve">                                                    в том числе получающие пособия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>Семьи, воспитывающие детей, оставшихся без попечения родителей, получающих ежемесячные выплаты из областного бюджета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 xml:space="preserve">                                                    в них детей получают выплаты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>Семьи с родителями-военнослужащими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 xml:space="preserve">                                     в том числе погибших в горячих точках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>Число семей с одним ребенком / в процентах от числа всех семей с детьми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116/66,6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127</w:t>
            </w:r>
          </w:p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65,46%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102</w:t>
            </w:r>
          </w:p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57,95%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 xml:space="preserve">                                       Соответственно:          с двумя детьми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49/28,2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60</w:t>
            </w:r>
          </w:p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30,93%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64</w:t>
            </w:r>
          </w:p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36,36%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 xml:space="preserve">                                                                              с тремя детьми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8/4,6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2,58%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9</w:t>
            </w:r>
          </w:p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5,11%</w:t>
            </w:r>
          </w:p>
        </w:tc>
      </w:tr>
      <w:tr w:rsidR="0025469D" w:rsidRPr="00FB3B90" w:rsidTr="002E77D3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5469D" w:rsidRPr="00FB3B90" w:rsidRDefault="0025469D" w:rsidP="00D80823">
            <w:pPr>
              <w:pStyle w:val="31"/>
              <w:rPr>
                <w:rFonts w:asciiTheme="majorHAnsi" w:hAnsiTheme="majorHAnsi"/>
                <w:sz w:val="22"/>
                <w:szCs w:val="22"/>
              </w:rPr>
            </w:pPr>
            <w:r w:rsidRPr="00FB3B90">
              <w:rPr>
                <w:rFonts w:asciiTheme="majorHAnsi" w:hAnsiTheme="majorHAnsi"/>
                <w:sz w:val="22"/>
                <w:szCs w:val="22"/>
              </w:rPr>
              <w:t xml:space="preserve">                                                                              более трех детей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1/0,6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5469D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1,03%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469D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  <w:p w:rsidR="0025469D" w:rsidRPr="00FB3B90" w:rsidRDefault="0025469D" w:rsidP="0025469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0,56%</w:t>
            </w:r>
          </w:p>
        </w:tc>
      </w:tr>
    </w:tbl>
    <w:p w:rsidR="002E77D3" w:rsidRPr="00FB3B90" w:rsidRDefault="002E77D3" w:rsidP="00D80823">
      <w:pPr>
        <w:rPr>
          <w:rFonts w:asciiTheme="majorHAnsi" w:hAnsiTheme="majorHAnsi"/>
        </w:rPr>
      </w:pPr>
    </w:p>
    <w:p w:rsidR="000926F2" w:rsidRPr="00FB3B90" w:rsidRDefault="000926F2" w:rsidP="00D80823">
      <w:pPr>
        <w:rPr>
          <w:rFonts w:asciiTheme="majorHAnsi" w:hAnsiTheme="majorHAnsi"/>
        </w:rPr>
      </w:pPr>
    </w:p>
    <w:p w:rsidR="000926F2" w:rsidRPr="00FB3B90" w:rsidRDefault="000926F2" w:rsidP="00D80823">
      <w:pPr>
        <w:rPr>
          <w:rFonts w:asciiTheme="majorHAnsi" w:hAnsiTheme="majorHAnsi"/>
        </w:rPr>
      </w:pPr>
    </w:p>
    <w:p w:rsidR="000926F2" w:rsidRDefault="000926F2" w:rsidP="00D80823">
      <w:pPr>
        <w:rPr>
          <w:rFonts w:asciiTheme="majorHAnsi" w:hAnsiTheme="majorHAnsi"/>
        </w:rPr>
      </w:pPr>
    </w:p>
    <w:p w:rsidR="008F70BB" w:rsidRPr="00FB3B90" w:rsidRDefault="008F70BB" w:rsidP="00D80823">
      <w:pPr>
        <w:rPr>
          <w:rFonts w:asciiTheme="majorHAnsi" w:hAnsiTheme="majorHAnsi"/>
        </w:rPr>
      </w:pPr>
    </w:p>
    <w:p w:rsidR="00761635" w:rsidRPr="00FB3B90" w:rsidRDefault="00761635" w:rsidP="00D80823">
      <w:pPr>
        <w:rPr>
          <w:rFonts w:asciiTheme="majorHAnsi" w:hAnsiTheme="majorHAnsi"/>
          <w:sz w:val="28"/>
          <w:szCs w:val="28"/>
        </w:rPr>
      </w:pPr>
    </w:p>
    <w:p w:rsidR="00761635" w:rsidRPr="00FB3B90" w:rsidRDefault="00761635" w:rsidP="00D80823">
      <w:pPr>
        <w:rPr>
          <w:rFonts w:asciiTheme="majorHAnsi" w:hAnsiTheme="majorHAnsi"/>
          <w:sz w:val="28"/>
          <w:szCs w:val="28"/>
        </w:rPr>
      </w:pPr>
    </w:p>
    <w:p w:rsidR="002E77D3" w:rsidRPr="00FB3B90" w:rsidRDefault="002E77D3" w:rsidP="00D80823">
      <w:pPr>
        <w:rPr>
          <w:rFonts w:asciiTheme="majorHAnsi" w:hAnsiTheme="majorHAnsi"/>
          <w:sz w:val="24"/>
          <w:szCs w:val="24"/>
        </w:rPr>
      </w:pPr>
      <w:r w:rsidRPr="00FB3B90">
        <w:rPr>
          <w:rFonts w:asciiTheme="majorHAnsi" w:hAnsiTheme="majorHAnsi"/>
          <w:sz w:val="24"/>
          <w:szCs w:val="24"/>
        </w:rPr>
        <w:lastRenderedPageBreak/>
        <w:t>3. Таблица 6  описание природной и материальной среды (Приложение 1).</w:t>
      </w:r>
    </w:p>
    <w:p w:rsidR="002E77D3" w:rsidRPr="00FB3B90" w:rsidRDefault="002E77D3" w:rsidP="00D80823">
      <w:pPr>
        <w:rPr>
          <w:rFonts w:asciiTheme="majorHAnsi" w:hAnsiTheme="majorHAnsi"/>
        </w:rPr>
      </w:pPr>
      <w:r w:rsidRPr="00FB3B90">
        <w:rPr>
          <w:rFonts w:asciiTheme="majorHAnsi" w:hAnsiTheme="majorHAnsi"/>
        </w:rPr>
        <w:t>Раздел 6. Описание природной и материальной среды.</w:t>
      </w:r>
    </w:p>
    <w:tbl>
      <w:tblPr>
        <w:tblW w:w="0" w:type="auto"/>
        <w:tblInd w:w="-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1E0"/>
      </w:tblPr>
      <w:tblGrid>
        <w:gridCol w:w="5201"/>
        <w:gridCol w:w="1455"/>
        <w:gridCol w:w="1455"/>
        <w:gridCol w:w="1317"/>
      </w:tblGrid>
      <w:tr w:rsidR="002E77D3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E77D3" w:rsidRPr="00FB3B90" w:rsidRDefault="002E77D3" w:rsidP="008F70BB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201</w:t>
            </w:r>
            <w:r w:rsidR="0025469D">
              <w:rPr>
                <w:rFonts w:asciiTheme="majorHAnsi" w:hAnsiTheme="majorHAnsi"/>
              </w:rPr>
              <w:t>5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201</w:t>
            </w:r>
            <w:r w:rsidR="0025469D">
              <w:rPr>
                <w:rFonts w:asciiTheme="majorHAnsi" w:hAnsiTheme="majorHAnsi"/>
              </w:rPr>
              <w:t>6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201</w:t>
            </w:r>
            <w:r w:rsidR="0025469D">
              <w:rPr>
                <w:rFonts w:asciiTheme="majorHAnsi" w:hAnsiTheme="majorHAnsi"/>
              </w:rPr>
              <w:t>7</w:t>
            </w:r>
          </w:p>
        </w:tc>
      </w:tr>
      <w:tr w:rsidR="002E77D3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Уровень экологического загрязнения природной среды (высокий, средний, низкий)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1C3E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Средний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1C3E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Средний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1C3E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Средний</w:t>
            </w:r>
          </w:p>
        </w:tc>
      </w:tr>
      <w:tr w:rsidR="002E77D3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Число предприятий с вредными производственными технологиями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1C3E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1C3E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1C3E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--</w:t>
            </w:r>
          </w:p>
        </w:tc>
      </w:tr>
      <w:tr w:rsidR="002E77D3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Число семей, имеющих детей, проживающих: </w:t>
            </w:r>
          </w:p>
          <w:p w:rsidR="002E77D3" w:rsidRPr="00FB3B90" w:rsidRDefault="002E77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- в общежитиях</w:t>
            </w:r>
          </w:p>
          <w:p w:rsidR="002E77D3" w:rsidRPr="00FB3B90" w:rsidRDefault="002E77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- в коммунальных квартирах</w:t>
            </w:r>
          </w:p>
          <w:p w:rsidR="002E77D3" w:rsidRPr="00FB3B90" w:rsidRDefault="002E77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- в аварийном жилье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</w:tr>
      <w:tr w:rsidR="002E77D3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Число семей, стоящих на учете для улучшения жилья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</w:tr>
      <w:tr w:rsidR="002E77D3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Число научных учреждений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</w:tr>
      <w:tr w:rsidR="002E77D3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Число негосударственных учреждений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</w:tr>
      <w:tr w:rsidR="002E77D3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из них:       - кооперативных предприятий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</w:tr>
      <w:tr w:rsidR="002E77D3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- малых предприятий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E77D3" w:rsidRPr="00FB3B90" w:rsidRDefault="002E77D3" w:rsidP="00D80823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- коммерческих структур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25469D" w:rsidP="00DF4CFC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10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F4CFC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10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36258B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10</w:t>
            </w: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Число учреждений здравоохранения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F4CFC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F4CFC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36258B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из них:       - поликлиник   (ООВП)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F4CFC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F4CFC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36258B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- больниц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F4CFC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F4CFC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36258B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- санаториев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F4CFC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F4CFC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36258B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- реабилитационных учреждений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F4CFC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F4CFC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36258B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Число учебно-воспитательных учреждений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F4CFC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F4CFC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36258B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</w:tr>
      <w:tr w:rsidR="008F70BB" w:rsidRPr="00FB3B90" w:rsidTr="002E77D3">
        <w:trPr>
          <w:trHeight w:val="142"/>
        </w:trPr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из них:       - дошкольных учреждений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F4CFC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F4CFC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36258B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- школ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F4CFC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F4CFC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36258B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- детских домов, школ-интернатов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из них:   специализированных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rPr>
          <w:trHeight w:val="270"/>
        </w:trPr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- профтехучилищ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- техникумов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- ВУЗов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lastRenderedPageBreak/>
              <w:t xml:space="preserve">                        - учреждений дополнительного образования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Число культовых учреждений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из них:   - церкви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- мечети                            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- костелы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-  молельные дома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  <w:lang w:val="en-US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-  секты                  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-  другие (указать какие именно)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Число учреждений культуры/ в них мест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1/200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1/200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1/200</w:t>
            </w: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Число спортивных учреждений/ в них мест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Число учреждений общественного питания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из них:    - ресторанов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- кафе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  <w:lang w:val="en-US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- столовые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1</w:t>
            </w: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- мест покупки и распития спиртных    напитков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Насыщенность маршрутами общественного транспорта (достаточная, недостаточная).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Степень удаленности от центра города, районного центра:   5-</w:t>
            </w:r>
            <w:smartTag w:uri="urn:schemas-microsoft-com:office:smarttags" w:element="metricconverter">
              <w:smartTagPr>
                <w:attr w:name="ProductID" w:val="10 км"/>
              </w:smartTagPr>
              <w:r w:rsidRPr="00FB3B90">
                <w:rPr>
                  <w:rFonts w:asciiTheme="majorHAnsi" w:hAnsiTheme="majorHAnsi"/>
                </w:rPr>
                <w:t>10 км</w:t>
              </w:r>
            </w:smartTag>
          </w:p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        10-20 км</w:t>
            </w:r>
          </w:p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        20-30 км</w:t>
            </w:r>
          </w:p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        30-40 км</w:t>
            </w:r>
          </w:p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        40-50 км</w:t>
            </w:r>
          </w:p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 xml:space="preserve">                               более 50 км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Более 40 км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Более 40 км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Более 40 км</w:t>
            </w:r>
          </w:p>
        </w:tc>
      </w:tr>
      <w:tr w:rsidR="008F70BB" w:rsidRPr="00FB3B90" w:rsidTr="002E77D3">
        <w:tc>
          <w:tcPr>
            <w:tcW w:w="5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  <w:r w:rsidRPr="00FB3B90">
              <w:rPr>
                <w:rFonts w:asciiTheme="majorHAnsi" w:hAnsiTheme="majorHAnsi"/>
              </w:rPr>
              <w:t>Бюджетные возможности района, города на социальные нужды и развитие инфраструктуры, их соотношение с реальными потребностями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F70BB" w:rsidRPr="00FB3B90" w:rsidRDefault="008F70BB" w:rsidP="00D80823">
            <w:pPr>
              <w:rPr>
                <w:rFonts w:asciiTheme="majorHAnsi" w:hAnsiTheme="majorHAnsi"/>
              </w:rPr>
            </w:pPr>
          </w:p>
        </w:tc>
      </w:tr>
    </w:tbl>
    <w:p w:rsidR="002E77D3" w:rsidRPr="00FB3B90" w:rsidRDefault="002E77D3" w:rsidP="00D80823">
      <w:pPr>
        <w:rPr>
          <w:rFonts w:asciiTheme="majorHAnsi" w:hAnsiTheme="majorHAnsi"/>
        </w:rPr>
      </w:pPr>
    </w:p>
    <w:p w:rsidR="00384BCC" w:rsidRPr="00FB3B90" w:rsidRDefault="00761635" w:rsidP="00D80823">
      <w:pPr>
        <w:rPr>
          <w:rFonts w:asciiTheme="majorHAnsi" w:hAnsiTheme="majorHAnsi"/>
          <w:sz w:val="24"/>
          <w:szCs w:val="24"/>
        </w:rPr>
      </w:pPr>
      <w:r w:rsidRPr="00FB3B90">
        <w:rPr>
          <w:rFonts w:asciiTheme="majorHAnsi" w:hAnsiTheme="majorHAnsi"/>
          <w:sz w:val="24"/>
          <w:szCs w:val="24"/>
        </w:rPr>
        <w:t>Глава сельского поселения Ташелка ______________________</w:t>
      </w:r>
      <w:r w:rsidR="008F70BB">
        <w:rPr>
          <w:rFonts w:asciiTheme="majorHAnsi" w:hAnsiTheme="majorHAnsi"/>
          <w:sz w:val="24"/>
          <w:szCs w:val="24"/>
        </w:rPr>
        <w:t>А.Ю. Рублев</w:t>
      </w:r>
    </w:p>
    <w:sectPr w:rsidR="00384BCC" w:rsidRPr="00FB3B90" w:rsidSect="00761635">
      <w:pgSz w:w="11906" w:h="16838"/>
      <w:pgMar w:top="426" w:right="566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E77D3"/>
    <w:rsid w:val="000926F2"/>
    <w:rsid w:val="000B4438"/>
    <w:rsid w:val="000C4F41"/>
    <w:rsid w:val="000E44FA"/>
    <w:rsid w:val="001103FB"/>
    <w:rsid w:val="001157F5"/>
    <w:rsid w:val="00153CAA"/>
    <w:rsid w:val="001639FD"/>
    <w:rsid w:val="001A1D7C"/>
    <w:rsid w:val="001A4D78"/>
    <w:rsid w:val="001C3ED3"/>
    <w:rsid w:val="001D4A62"/>
    <w:rsid w:val="00205883"/>
    <w:rsid w:val="0025469D"/>
    <w:rsid w:val="00273D33"/>
    <w:rsid w:val="00292FB8"/>
    <w:rsid w:val="002A2223"/>
    <w:rsid w:val="002E77D3"/>
    <w:rsid w:val="003831DC"/>
    <w:rsid w:val="00384BCC"/>
    <w:rsid w:val="003F785C"/>
    <w:rsid w:val="0040741B"/>
    <w:rsid w:val="00422CDC"/>
    <w:rsid w:val="004442E5"/>
    <w:rsid w:val="00460117"/>
    <w:rsid w:val="00462A9B"/>
    <w:rsid w:val="005243D5"/>
    <w:rsid w:val="00565363"/>
    <w:rsid w:val="005B297C"/>
    <w:rsid w:val="005B384F"/>
    <w:rsid w:val="005D7153"/>
    <w:rsid w:val="005E1E78"/>
    <w:rsid w:val="006A0AB1"/>
    <w:rsid w:val="006A0C65"/>
    <w:rsid w:val="006C7385"/>
    <w:rsid w:val="00730643"/>
    <w:rsid w:val="007401B1"/>
    <w:rsid w:val="00761635"/>
    <w:rsid w:val="007854DF"/>
    <w:rsid w:val="007A74CF"/>
    <w:rsid w:val="007B2B90"/>
    <w:rsid w:val="007B6A16"/>
    <w:rsid w:val="00831B0D"/>
    <w:rsid w:val="00860F9B"/>
    <w:rsid w:val="008F70BB"/>
    <w:rsid w:val="00900ACF"/>
    <w:rsid w:val="00917E96"/>
    <w:rsid w:val="009C22C4"/>
    <w:rsid w:val="00A04306"/>
    <w:rsid w:val="00A60859"/>
    <w:rsid w:val="00AA370B"/>
    <w:rsid w:val="00AA5600"/>
    <w:rsid w:val="00AB4E13"/>
    <w:rsid w:val="00AC6B32"/>
    <w:rsid w:val="00AF43C4"/>
    <w:rsid w:val="00B535D4"/>
    <w:rsid w:val="00BB2ED8"/>
    <w:rsid w:val="00BD2FAA"/>
    <w:rsid w:val="00BF0054"/>
    <w:rsid w:val="00BF18DB"/>
    <w:rsid w:val="00BF54EF"/>
    <w:rsid w:val="00C5391E"/>
    <w:rsid w:val="00CF6151"/>
    <w:rsid w:val="00D80823"/>
    <w:rsid w:val="00D83F53"/>
    <w:rsid w:val="00D84F47"/>
    <w:rsid w:val="00DE1E53"/>
    <w:rsid w:val="00DE20D8"/>
    <w:rsid w:val="00DF022F"/>
    <w:rsid w:val="00E2037F"/>
    <w:rsid w:val="00E5120F"/>
    <w:rsid w:val="00ED7130"/>
    <w:rsid w:val="00EE74F7"/>
    <w:rsid w:val="00F07B79"/>
    <w:rsid w:val="00F73B16"/>
    <w:rsid w:val="00FB3B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0823"/>
    <w:pPr>
      <w:tabs>
        <w:tab w:val="left" w:pos="4270"/>
        <w:tab w:val="left" w:pos="9540"/>
      </w:tabs>
      <w:jc w:val="both"/>
    </w:pPr>
    <w:rPr>
      <w:rFonts w:eastAsiaTheme="minorEastAsia"/>
      <w:lang w:eastAsia="ru-RU"/>
    </w:rPr>
  </w:style>
  <w:style w:type="paragraph" w:styleId="5">
    <w:name w:val="heading 5"/>
    <w:basedOn w:val="a"/>
    <w:next w:val="a"/>
    <w:link w:val="50"/>
    <w:unhideWhenUsed/>
    <w:qFormat/>
    <w:rsid w:val="002E77D3"/>
    <w:pPr>
      <w:suppressAutoHyphens/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rsid w:val="002E77D3"/>
    <w:rPr>
      <w:rFonts w:ascii="Times New Roman" w:eastAsia="Times New Roman" w:hAnsi="Times New Roman" w:cs="Times New Roman"/>
      <w:b/>
      <w:bCs/>
      <w:i/>
      <w:iCs/>
      <w:sz w:val="26"/>
      <w:szCs w:val="26"/>
      <w:lang w:eastAsia="ar-SA"/>
    </w:rPr>
  </w:style>
  <w:style w:type="paragraph" w:styleId="a3">
    <w:name w:val="Body Text"/>
    <w:basedOn w:val="a"/>
    <w:link w:val="a4"/>
    <w:unhideWhenUsed/>
    <w:rsid w:val="002E77D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E77D3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31">
    <w:name w:val="Основной текст 31"/>
    <w:basedOn w:val="a"/>
    <w:rsid w:val="002E77D3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a5">
    <w:name w:val="Table Grid"/>
    <w:basedOn w:val="a1"/>
    <w:uiPriority w:val="59"/>
    <w:rsid w:val="002E77D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90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9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Начальная">
      <a:dk1>
        <a:sysClr val="windowText" lastClr="000000"/>
      </a:dk1>
      <a:lt1>
        <a:sysClr val="window" lastClr="FFFFFF"/>
      </a:lt1>
      <a:dk2>
        <a:srgbClr val="464653"/>
      </a:dk2>
      <a:lt2>
        <a:srgbClr val="DDE9EC"/>
      </a:lt2>
      <a:accent1>
        <a:srgbClr val="727CA3"/>
      </a:accent1>
      <a:accent2>
        <a:srgbClr val="9FB8CD"/>
      </a:accent2>
      <a:accent3>
        <a:srgbClr val="D2DA7A"/>
      </a:accent3>
      <a:accent4>
        <a:srgbClr val="FADA7A"/>
      </a:accent4>
      <a:accent5>
        <a:srgbClr val="B88472"/>
      </a:accent5>
      <a:accent6>
        <a:srgbClr val="8E736A"/>
      </a:accent6>
      <a:hlink>
        <a:srgbClr val="B292CA"/>
      </a:hlink>
      <a:folHlink>
        <a:srgbClr val="6B56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1E3411-57F8-4E6E-A337-B982DC6E5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6</Pages>
  <Words>1067</Words>
  <Characters>6086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68</cp:revision>
  <cp:lastPrinted>2015-12-03T07:00:00Z</cp:lastPrinted>
  <dcterms:created xsi:type="dcterms:W3CDTF">2015-01-19T09:19:00Z</dcterms:created>
  <dcterms:modified xsi:type="dcterms:W3CDTF">2018-02-08T10:07:00Z</dcterms:modified>
</cp:coreProperties>
</file>