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957" w:rsidRPr="00A624CD" w:rsidRDefault="00B00957" w:rsidP="00A624C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>Обобщенная информация</w:t>
      </w:r>
    </w:p>
    <w:p w:rsidR="00B00957" w:rsidRPr="00A624CD" w:rsidRDefault="00B00957" w:rsidP="00A624C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 xml:space="preserve">об исполнении (ненадлежащем исполнении) депутатами сельского поселения </w:t>
      </w:r>
      <w:r w:rsidR="00A624CD"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>Ташелка</w:t>
      </w:r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 xml:space="preserve"> муниципального района </w:t>
      </w:r>
      <w:proofErr w:type="gramStart"/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>ставропольский</w:t>
      </w:r>
      <w:proofErr w:type="gramEnd"/>
      <w:r w:rsidRPr="00A624CD">
        <w:rPr>
          <w:rFonts w:ascii="Times New Roman" w:eastAsia="Times New Roman" w:hAnsi="Times New Roman" w:cs="Times New Roman"/>
          <w:color w:val="2C2D2E"/>
          <w:kern w:val="0"/>
          <w:lang w:eastAsia="ru-RU"/>
        </w:rPr>
        <w:t xml:space="preserve"> Самарской области обязанности представить сведения о доходах, расходах, об имуществе и обязательствах имущественного характера.</w:t>
      </w:r>
    </w:p>
    <w:p w:rsidR="00B00957" w:rsidRPr="00A624CD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</w:p>
    <w:p w:rsidR="00B00957" w:rsidRPr="00A624CD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lang w:eastAsia="ru-RU"/>
        </w:rPr>
      </w:pPr>
    </w:p>
    <w:tbl>
      <w:tblPr>
        <w:tblStyle w:val="a3"/>
        <w:tblW w:w="0" w:type="auto"/>
        <w:tblLook w:val="04A0"/>
      </w:tblPr>
      <w:tblGrid>
        <w:gridCol w:w="704"/>
        <w:gridCol w:w="5526"/>
        <w:gridCol w:w="3115"/>
      </w:tblGrid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№№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п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/п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:rsidR="00B00957" w:rsidRPr="00A624CD" w:rsidRDefault="001B536E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К</w:t>
            </w:r>
            <w:r w:rsidRPr="00A624CD">
              <w:rPr>
                <w:rFonts w:ascii="Times New Roman" w:eastAsia="Times New Roman" w:hAnsi="Times New Roman" w:cs="Times New Roman"/>
                <w:kern w:val="0"/>
                <w:lang w:eastAsia="ru-RU"/>
              </w:rPr>
              <w:t>оличество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1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осуществляющих деятельность в Собрании представителей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</w:t>
            </w:r>
          </w:p>
        </w:tc>
        <w:tc>
          <w:tcPr>
            <w:tcW w:w="3115" w:type="dxa"/>
          </w:tcPr>
          <w:p w:rsidR="00B00957" w:rsidRPr="00A624CD" w:rsidRDefault="00B00957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10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2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Количество депутатов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</w:t>
            </w:r>
            <w:r w:rsidR="00A85B0F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арской областина 31 декабря 2023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года 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:rsidR="00B00957" w:rsidRPr="00A624CD" w:rsidRDefault="00B00957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0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3</w:t>
            </w:r>
          </w:p>
        </w:tc>
        <w:tc>
          <w:tcPr>
            <w:tcW w:w="5526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Pr="00A624CD" w:rsidRDefault="00B00957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0</w:t>
            </w:r>
          </w:p>
        </w:tc>
      </w:tr>
      <w:tr w:rsidR="00B00957" w:rsidRPr="00A624CD" w:rsidTr="00B00957">
        <w:tc>
          <w:tcPr>
            <w:tcW w:w="704" w:type="dxa"/>
          </w:tcPr>
          <w:p w:rsidR="00B00957" w:rsidRPr="00A624CD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4</w:t>
            </w:r>
          </w:p>
        </w:tc>
        <w:tc>
          <w:tcPr>
            <w:tcW w:w="5526" w:type="dxa"/>
          </w:tcPr>
          <w:p w:rsidR="00B00957" w:rsidRPr="00A624CD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</w:t>
            </w: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Ставропольский</w:t>
            </w:r>
            <w:proofErr w:type="gramEnd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Самарской областиосуществляющих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Pr="00A624CD" w:rsidRDefault="001B536E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0</w:t>
            </w:r>
          </w:p>
        </w:tc>
      </w:tr>
      <w:tr w:rsidR="001B536E" w:rsidRPr="00A624CD" w:rsidTr="00B00957">
        <w:tc>
          <w:tcPr>
            <w:tcW w:w="704" w:type="dxa"/>
          </w:tcPr>
          <w:p w:rsidR="001B536E" w:rsidRPr="00A624CD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5</w:t>
            </w:r>
          </w:p>
        </w:tc>
        <w:tc>
          <w:tcPr>
            <w:tcW w:w="5526" w:type="dxa"/>
          </w:tcPr>
          <w:p w:rsidR="001B536E" w:rsidRPr="00A624CD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proofErr w:type="gramStart"/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Количество депутатов сельского поселения </w:t>
            </w:r>
            <w:r w:rsidR="00A624CD"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Ташелка</w:t>
            </w: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 xml:space="preserve"> муниципального района Ставропольский Самарской областиосуществляющих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  <w:proofErr w:type="gramEnd"/>
          </w:p>
        </w:tc>
        <w:tc>
          <w:tcPr>
            <w:tcW w:w="3115" w:type="dxa"/>
          </w:tcPr>
          <w:p w:rsidR="001B536E" w:rsidRPr="00A624CD" w:rsidRDefault="001B536E" w:rsidP="00A624CD">
            <w:pPr>
              <w:jc w:val="center"/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</w:pPr>
            <w:r w:rsidRPr="00A624CD">
              <w:rPr>
                <w:rFonts w:ascii="Times New Roman" w:eastAsia="Times New Roman" w:hAnsi="Times New Roman" w:cs="Times New Roman"/>
                <w:color w:val="2C2D2E"/>
                <w:kern w:val="0"/>
                <w:lang w:eastAsia="ru-RU"/>
              </w:rPr>
              <w:t>1</w:t>
            </w:r>
            <w:r w:rsidRPr="00A624CD">
              <w:rPr>
                <w:rFonts w:ascii="Times New Roman" w:eastAsia="Times New Roman" w:hAnsi="Times New Roman" w:cs="Times New Roman"/>
                <w:kern w:val="0"/>
                <w:lang w:eastAsia="ru-RU"/>
              </w:rPr>
              <w:t>0</w:t>
            </w:r>
          </w:p>
        </w:tc>
      </w:tr>
    </w:tbl>
    <w:p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</w:p>
    <w:p w:rsidR="000807C6" w:rsidRDefault="000807C6"/>
    <w:sectPr w:rsidR="000807C6" w:rsidSect="00591D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575279"/>
    <w:rsid w:val="000807C6"/>
    <w:rsid w:val="001B536E"/>
    <w:rsid w:val="00575279"/>
    <w:rsid w:val="00591D47"/>
    <w:rsid w:val="008D5C3B"/>
    <w:rsid w:val="00A624CD"/>
    <w:rsid w:val="00A85B0F"/>
    <w:rsid w:val="00B00957"/>
    <w:rsid w:val="00C02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D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7</cp:revision>
  <dcterms:created xsi:type="dcterms:W3CDTF">2023-03-27T06:54:00Z</dcterms:created>
  <dcterms:modified xsi:type="dcterms:W3CDTF">2025-08-06T04:29:00Z</dcterms:modified>
</cp:coreProperties>
</file>