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E9" w:rsidRDefault="007A4CE7" w:rsidP="007A07CB">
      <w:pPr>
        <w:pStyle w:val="30"/>
        <w:shd w:val="clear" w:color="auto" w:fill="auto"/>
        <w:spacing w:line="220" w:lineRule="exact"/>
      </w:pPr>
      <w:r>
        <w:t>ПРОТОКОЛ №2</w:t>
      </w:r>
    </w:p>
    <w:p w:rsidR="00386FE9" w:rsidRDefault="007A4CE7" w:rsidP="007A07CB">
      <w:pPr>
        <w:pStyle w:val="30"/>
        <w:shd w:val="clear" w:color="auto" w:fill="auto"/>
        <w:spacing w:line="293" w:lineRule="exact"/>
        <w:sectPr w:rsidR="00386FE9">
          <w:headerReference w:type="default" r:id="rId7"/>
          <w:pgSz w:w="11909" w:h="16840"/>
          <w:pgMar w:top="702" w:right="514" w:bottom="624" w:left="1440" w:header="0" w:footer="3" w:gutter="0"/>
          <w:cols w:space="720"/>
          <w:noEndnote/>
          <w:docGrid w:linePitch="360"/>
        </w:sectPr>
      </w:pPr>
      <w:r>
        <w:t xml:space="preserve">заседания комиссии по противодействию коррупции администрации сельского поселения </w:t>
      </w:r>
      <w:r w:rsidR="007A07CB">
        <w:t>Ташелка</w:t>
      </w:r>
      <w:r>
        <w:t xml:space="preserve"> муниципальною района Ставропольский Самарской области</w:t>
      </w:r>
    </w:p>
    <w:p w:rsidR="00386FE9" w:rsidRDefault="007A4CE7" w:rsidP="007A07CB">
      <w:pPr>
        <w:pStyle w:val="20"/>
        <w:shd w:val="clear" w:color="auto" w:fill="auto"/>
        <w:jc w:val="center"/>
      </w:pPr>
      <w:r>
        <w:lastRenderedPageBreak/>
        <w:t>14.02.2020 г</w:t>
      </w:r>
    </w:p>
    <w:p w:rsidR="00386FE9" w:rsidRDefault="007A4CE7">
      <w:pPr>
        <w:pStyle w:val="10"/>
        <w:keepNext/>
        <w:keepLines/>
        <w:shd w:val="clear" w:color="auto" w:fill="auto"/>
      </w:pPr>
      <w:bookmarkStart w:id="0" w:name="bookmark0"/>
      <w:r>
        <w:t>Присутствовали: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2410"/>
        <w:gridCol w:w="3963"/>
      </w:tblGrid>
      <w:tr w:rsidR="00B35A43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Анискина Ольга Юрьевна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Заместитель главы сельского поселения Ташелка муниципального района Ставропольский Самарской области</w:t>
            </w:r>
          </w:p>
        </w:tc>
      </w:tr>
      <w:tr w:rsidR="00B35A43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Старкова Любовь Сергеевна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Специалист 1 категории администрации сельского поселения Ташелка</w:t>
            </w:r>
          </w:p>
        </w:tc>
      </w:tr>
      <w:tr w:rsidR="00B35A43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Латюшина Светлана Викторовна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Ведущий специалист  администрации сельского поселения Ташелка</w:t>
            </w:r>
          </w:p>
        </w:tc>
      </w:tr>
      <w:tr w:rsidR="00B35A43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Рыженкова Ольга Эриковна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Специалист 2 категории администрации сельского поселения Ташелка</w:t>
            </w:r>
          </w:p>
        </w:tc>
      </w:tr>
      <w:tr w:rsidR="00B35A43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Шестакова Алена Сергеевна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3" w:rsidRPr="004E3A60" w:rsidRDefault="00B35A43" w:rsidP="00951F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A60">
              <w:rPr>
                <w:rFonts w:ascii="Times New Roman" w:hAnsi="Times New Roman" w:cs="Times New Roman"/>
                <w:sz w:val="26"/>
                <w:szCs w:val="26"/>
              </w:rPr>
              <w:t>Инспектор ВУС администрации сельского поселения Ташелка</w:t>
            </w:r>
          </w:p>
        </w:tc>
      </w:tr>
    </w:tbl>
    <w:p w:rsidR="007A07CB" w:rsidRDefault="007A07CB" w:rsidP="007A07CB">
      <w:pPr>
        <w:pStyle w:val="20"/>
        <w:shd w:val="clear" w:color="auto" w:fill="auto"/>
        <w:tabs>
          <w:tab w:val="left" w:pos="258"/>
        </w:tabs>
        <w:spacing w:line="312" w:lineRule="exact"/>
      </w:pPr>
    </w:p>
    <w:p w:rsidR="007A07CB" w:rsidRDefault="007A07CB" w:rsidP="007A07CB">
      <w:pPr>
        <w:pStyle w:val="20"/>
        <w:shd w:val="clear" w:color="auto" w:fill="auto"/>
        <w:tabs>
          <w:tab w:val="left" w:pos="258"/>
        </w:tabs>
        <w:spacing w:line="312" w:lineRule="exact"/>
      </w:pPr>
    </w:p>
    <w:p w:rsidR="007A07CB" w:rsidRDefault="007A07CB" w:rsidP="007A07CB">
      <w:pPr>
        <w:pStyle w:val="20"/>
        <w:shd w:val="clear" w:color="auto" w:fill="auto"/>
        <w:tabs>
          <w:tab w:val="left" w:pos="258"/>
        </w:tabs>
        <w:spacing w:line="312" w:lineRule="exact"/>
      </w:pPr>
    </w:p>
    <w:p w:rsidR="007A07CB" w:rsidRDefault="007A07CB" w:rsidP="007A07CB">
      <w:pPr>
        <w:pStyle w:val="20"/>
        <w:shd w:val="clear" w:color="auto" w:fill="auto"/>
        <w:tabs>
          <w:tab w:val="left" w:pos="258"/>
        </w:tabs>
        <w:spacing w:line="312" w:lineRule="exact"/>
        <w:sectPr w:rsidR="007A07CB">
          <w:type w:val="continuous"/>
          <w:pgSz w:w="11909" w:h="16840"/>
          <w:pgMar w:top="702" w:right="538" w:bottom="624" w:left="1440" w:header="0" w:footer="3" w:gutter="0"/>
          <w:cols w:space="720"/>
          <w:noEndnote/>
          <w:docGrid w:linePitch="360"/>
        </w:sectPr>
      </w:pPr>
    </w:p>
    <w:p w:rsidR="00386FE9" w:rsidRDefault="007A4CE7">
      <w:pPr>
        <w:pStyle w:val="22"/>
        <w:keepNext/>
        <w:keepLines/>
        <w:shd w:val="clear" w:color="auto" w:fill="auto"/>
        <w:spacing w:line="220" w:lineRule="exact"/>
      </w:pPr>
      <w:bookmarkStart w:id="1" w:name="bookmark5"/>
      <w:r>
        <w:lastRenderedPageBreak/>
        <w:t>ПОВЕСТКА ДНЯ:</w:t>
      </w:r>
      <w:bookmarkEnd w:id="1"/>
    </w:p>
    <w:p w:rsidR="00386FE9" w:rsidRDefault="007A4CE7">
      <w:pPr>
        <w:pStyle w:val="20"/>
        <w:shd w:val="clear" w:color="auto" w:fill="auto"/>
        <w:spacing w:line="269" w:lineRule="exact"/>
        <w:ind w:firstLine="360"/>
      </w:pPr>
      <w:r>
        <w:t>1.Обучающий семинар по изучению порядка заполнения справок о доходах, расходах, об им</w:t>
      </w:r>
      <w:r w:rsidR="007A07CB">
        <w:t>уществе и обязательствах имущест</w:t>
      </w:r>
      <w:r>
        <w:t>венного характера с использованием специального программного обеспечения «Справка БК» с основными новеллами в методических рекомендациях но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2019 год).</w:t>
      </w:r>
    </w:p>
    <w:p w:rsidR="00B35A43" w:rsidRPr="004E3A60" w:rsidRDefault="00B35A43" w:rsidP="00B35A43">
      <w:pPr>
        <w:pStyle w:val="20"/>
        <w:shd w:val="clear" w:color="auto" w:fill="auto"/>
        <w:spacing w:line="317" w:lineRule="exact"/>
        <w:ind w:firstLine="360"/>
      </w:pPr>
      <w:r w:rsidRPr="00B35A43">
        <w:t>Слушали: Анискину</w:t>
      </w:r>
      <w:r>
        <w:t xml:space="preserve"> О.Ю</w:t>
      </w:r>
      <w:r w:rsidR="007A4CE7">
        <w:t xml:space="preserve">. </w:t>
      </w:r>
      <w:r w:rsidRPr="004E3A60">
        <w:rPr>
          <w:sz w:val="26"/>
          <w:szCs w:val="26"/>
        </w:rPr>
        <w:t>заместителя главы сельского поселения Ташелка муниципального района Ставропольский Самарской области</w:t>
      </w:r>
    </w:p>
    <w:p w:rsidR="00386FE9" w:rsidRDefault="007A4CE7" w:rsidP="007A07CB">
      <w:pPr>
        <w:pStyle w:val="20"/>
        <w:shd w:val="clear" w:color="auto" w:fill="auto"/>
        <w:spacing w:line="269" w:lineRule="exact"/>
        <w:ind w:firstLine="360"/>
      </w:pPr>
      <w:r>
        <w:t>С 2019 года введено требование об использовании специального программного обеспеч</w:t>
      </w:r>
      <w:r w:rsidR="007A07CB">
        <w:t xml:space="preserve">ения «Справки БК» всеми лицами претендующими </w:t>
      </w:r>
      <w:r>
        <w:t xml:space="preserve"> на замещение должностей или замещающими должности, </w:t>
      </w:r>
      <w:r w:rsidR="007A07CB">
        <w:rPr>
          <w:rStyle w:val="210pt1pt"/>
          <w:lang w:val="ru-RU"/>
        </w:rPr>
        <w:t xml:space="preserve">осуществление </w:t>
      </w:r>
      <w:r>
        <w:t>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имущество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Данное требование введено во исполнение подпункта «в»</w:t>
      </w:r>
      <w:r w:rsidR="007A07CB">
        <w:t xml:space="preserve"> пункта1. национального плана</w:t>
      </w:r>
      <w:r>
        <w:t xml:space="preserve"> противодействия коррупции на </w:t>
      </w:r>
      <w:r w:rsidR="007A07CB">
        <w:rPr>
          <w:rStyle w:val="2MicrosoftSansSerif105pt"/>
          <w:lang w:eastAsia="en-US" w:bidi="en-US"/>
        </w:rPr>
        <w:t xml:space="preserve">2018-2020годы </w:t>
      </w:r>
      <w:r>
        <w:rPr>
          <w:rStyle w:val="2MicrosoftSansSerif105pt"/>
        </w:rPr>
        <w:t xml:space="preserve"> </w:t>
      </w:r>
      <w:r>
        <w:t>утвержденного Указом Президента Российской Федерации от 29 июня 2018 года № 378 «О Национальном плане противодействия коррупции на 2018- 2020 годы».</w:t>
      </w:r>
    </w:p>
    <w:p w:rsidR="00386FE9" w:rsidRDefault="007A4CE7">
      <w:pPr>
        <w:pStyle w:val="20"/>
        <w:shd w:val="clear" w:color="auto" w:fill="auto"/>
        <w:spacing w:line="274" w:lineRule="exact"/>
        <w:ind w:firstLine="360"/>
      </w:pPr>
      <w:r>
        <w:t>Даны конкретные рекомендации по организации работы по заполнению справок о доходах, расходах, об имуществе и обязательствах имущественного характера с учетом изменения формы справки.</w:t>
      </w:r>
    </w:p>
    <w:p w:rsidR="007A07CB" w:rsidRDefault="007A07CB" w:rsidP="00B35A43">
      <w:pPr>
        <w:pStyle w:val="20"/>
        <w:shd w:val="clear" w:color="auto" w:fill="auto"/>
        <w:spacing w:line="274" w:lineRule="exact"/>
      </w:pPr>
    </w:p>
    <w:p w:rsidR="00386FE9" w:rsidRDefault="007A07CB">
      <w:pPr>
        <w:pStyle w:val="20"/>
        <w:shd w:val="clear" w:color="auto" w:fill="auto"/>
        <w:spacing w:line="274" w:lineRule="exact"/>
        <w:ind w:firstLine="360"/>
      </w:pPr>
      <w:r>
        <w:t>Решили</w:t>
      </w:r>
      <w:r w:rsidR="007A4CE7">
        <w:t>:</w:t>
      </w:r>
    </w:p>
    <w:p w:rsidR="00386FE9" w:rsidRDefault="007A4CE7">
      <w:pPr>
        <w:pStyle w:val="20"/>
        <w:shd w:val="clear" w:color="auto" w:fill="auto"/>
        <w:spacing w:line="274" w:lineRule="exact"/>
      </w:pPr>
      <w:r>
        <w:t xml:space="preserve">1.Принять к сведению информацию </w:t>
      </w:r>
      <w:r w:rsidR="00B35A43">
        <w:t>Анискиной О.Ю.</w:t>
      </w:r>
    </w:p>
    <w:p w:rsidR="00386FE9" w:rsidRDefault="007A4CE7">
      <w:pPr>
        <w:pStyle w:val="20"/>
        <w:numPr>
          <w:ilvl w:val="0"/>
          <w:numId w:val="2"/>
        </w:numPr>
        <w:shd w:val="clear" w:color="auto" w:fill="auto"/>
        <w:tabs>
          <w:tab w:val="left" w:pos="1162"/>
        </w:tabs>
        <w:spacing w:line="274" w:lineRule="exact"/>
        <w:ind w:firstLine="360"/>
      </w:pPr>
      <w:r>
        <w:t>В ходе декларационной компании 2020г (за отчетный период 2019г) использовать в работе Методические рекомендации по заполнению справок.</w:t>
      </w:r>
    </w:p>
    <w:p w:rsidR="00B35A43" w:rsidRDefault="00B35A43" w:rsidP="00B35A43">
      <w:pPr>
        <w:pStyle w:val="20"/>
        <w:shd w:val="clear" w:color="auto" w:fill="auto"/>
        <w:tabs>
          <w:tab w:val="left" w:pos="1162"/>
        </w:tabs>
        <w:spacing w:line="274" w:lineRule="exact"/>
      </w:pPr>
    </w:p>
    <w:p w:rsidR="00386FE9" w:rsidRDefault="007A4CE7">
      <w:pPr>
        <w:pStyle w:val="20"/>
        <w:numPr>
          <w:ilvl w:val="0"/>
          <w:numId w:val="2"/>
        </w:numPr>
        <w:shd w:val="clear" w:color="auto" w:fill="auto"/>
        <w:tabs>
          <w:tab w:val="left" w:pos="1195"/>
        </w:tabs>
        <w:spacing w:line="274" w:lineRule="exact"/>
        <w:ind w:firstLine="360"/>
      </w:pPr>
      <w:r>
        <w:lastRenderedPageBreak/>
        <w:t>Ознакомить муниципальных служащих с Методическими рекомендациями по заполнению справок о доходах, расходах, об имуществе и обязательствах имущественного характера под роспись.</w:t>
      </w:r>
    </w:p>
    <w:p w:rsidR="00386FE9" w:rsidRDefault="007A4CE7">
      <w:pPr>
        <w:pStyle w:val="20"/>
        <w:shd w:val="clear" w:color="auto" w:fill="auto"/>
        <w:spacing w:line="274" w:lineRule="exact"/>
        <w:ind w:firstLine="360"/>
      </w:pPr>
      <w:r>
        <w:t>2.3. Сведения о доходах, расходах, об имуществе и обязательствах имущественного характера муниципальных служащих за 2019 год опубликовать на официальном сайте поселения в установленные законодательством сроки.</w:t>
      </w:r>
    </w:p>
    <w:p w:rsidR="007A07CB" w:rsidRDefault="007A07CB">
      <w:pPr>
        <w:pStyle w:val="20"/>
        <w:shd w:val="clear" w:color="auto" w:fill="auto"/>
        <w:spacing w:line="274" w:lineRule="exact"/>
        <w:ind w:firstLine="360"/>
      </w:pPr>
    </w:p>
    <w:p w:rsidR="00B35A43" w:rsidRPr="004E3A60" w:rsidRDefault="00B35A43" w:rsidP="00B35A43">
      <w:pPr>
        <w:rPr>
          <w:sz w:val="2"/>
          <w:szCs w:val="2"/>
        </w:rPr>
      </w:pPr>
    </w:p>
    <w:p w:rsidR="00B35A43" w:rsidRPr="004E3A60" w:rsidRDefault="00B35A43" w:rsidP="00B35A43">
      <w:pPr>
        <w:pStyle w:val="20"/>
        <w:shd w:val="clear" w:color="auto" w:fill="auto"/>
        <w:spacing w:line="220" w:lineRule="exact"/>
      </w:pPr>
      <w:r w:rsidRPr="004E3A60">
        <w:t>Председатель комиссии по</w:t>
      </w:r>
    </w:p>
    <w:p w:rsidR="00B35A43" w:rsidRPr="004E3A60" w:rsidRDefault="00B35A43" w:rsidP="00B35A43">
      <w:pPr>
        <w:pStyle w:val="a8"/>
        <w:shd w:val="clear" w:color="auto" w:fill="auto"/>
        <w:spacing w:line="220" w:lineRule="exact"/>
        <w:sectPr w:rsidR="00B35A43" w:rsidRPr="004E3A60" w:rsidSect="00B35A43">
          <w:type w:val="continuous"/>
          <w:pgSz w:w="11909" w:h="16840"/>
          <w:pgMar w:top="1033" w:right="593" w:bottom="1430" w:left="1440" w:header="0" w:footer="3" w:gutter="0"/>
          <w:cols w:space="720"/>
          <w:noEndnote/>
          <w:docGrid w:linePitch="360"/>
        </w:sectPr>
      </w:pPr>
      <w:r w:rsidRPr="004E3A60">
        <w:t>противодействию коррупции                                             О.Ю. Анискина</w:t>
      </w:r>
    </w:p>
    <w:p w:rsidR="00B35A43" w:rsidRPr="004E3A60" w:rsidRDefault="00B35A43" w:rsidP="00B35A43">
      <w:pPr>
        <w:pStyle w:val="20"/>
        <w:shd w:val="clear" w:color="auto" w:fill="auto"/>
        <w:spacing w:line="274" w:lineRule="exact"/>
        <w:rPr>
          <w:rFonts w:eastAsia="Segoe UI"/>
        </w:rPr>
      </w:pPr>
    </w:p>
    <w:p w:rsidR="00B35A43" w:rsidRPr="004E3A60" w:rsidRDefault="00B35A43" w:rsidP="00B35A43">
      <w:pPr>
        <w:pStyle w:val="20"/>
        <w:shd w:val="clear" w:color="auto" w:fill="auto"/>
        <w:spacing w:line="274" w:lineRule="exact"/>
        <w:rPr>
          <w:rFonts w:eastAsia="Segoe UI"/>
        </w:rPr>
      </w:pPr>
    </w:p>
    <w:p w:rsidR="00B35A43" w:rsidRPr="004E3A60" w:rsidRDefault="00B35A43" w:rsidP="00B35A43">
      <w:pPr>
        <w:pStyle w:val="20"/>
        <w:shd w:val="clear" w:color="auto" w:fill="auto"/>
        <w:spacing w:line="274" w:lineRule="exact"/>
        <w:rPr>
          <w:rFonts w:eastAsia="Segoe UI"/>
        </w:rPr>
      </w:pPr>
      <w:r w:rsidRPr="004E3A60">
        <w:rPr>
          <w:rFonts w:eastAsia="Segoe UI"/>
        </w:rPr>
        <w:t xml:space="preserve">Секретарь комиссии </w:t>
      </w:r>
    </w:p>
    <w:p w:rsidR="00B35A43" w:rsidRPr="004E7BE3" w:rsidRDefault="00B35A43" w:rsidP="00B35A43">
      <w:pPr>
        <w:pStyle w:val="20"/>
        <w:shd w:val="clear" w:color="auto" w:fill="auto"/>
        <w:spacing w:line="274" w:lineRule="exact"/>
        <w:rPr>
          <w:sz w:val="2"/>
          <w:szCs w:val="2"/>
        </w:rPr>
      </w:pPr>
      <w:r w:rsidRPr="004E3A60">
        <w:rPr>
          <w:rFonts w:eastAsia="Segoe UI"/>
        </w:rPr>
        <w:t>по противодействию коррупции</w:t>
      </w:r>
      <w:r w:rsidRPr="004E3A60">
        <w:rPr>
          <w:sz w:val="2"/>
          <w:szCs w:val="2"/>
        </w:rPr>
        <w:t xml:space="preserve">                                                          </w:t>
      </w:r>
      <w:r w:rsidRPr="004E3A60">
        <w:rPr>
          <w:sz w:val="28"/>
          <w:szCs w:val="28"/>
        </w:rPr>
        <w:t xml:space="preserve">                          </w:t>
      </w:r>
      <w:r w:rsidRPr="004E3A60">
        <w:rPr>
          <w:rFonts w:eastAsia="Segoe UI"/>
        </w:rPr>
        <w:t xml:space="preserve">   С.В. Латюшина</w:t>
      </w:r>
    </w:p>
    <w:p w:rsidR="007A07CB" w:rsidRDefault="007A07CB">
      <w:pPr>
        <w:pStyle w:val="20"/>
        <w:shd w:val="clear" w:color="auto" w:fill="auto"/>
        <w:spacing w:line="274" w:lineRule="exact"/>
        <w:ind w:firstLine="360"/>
      </w:pPr>
    </w:p>
    <w:sectPr w:rsidR="007A07CB" w:rsidSect="00386FE9">
      <w:type w:val="continuous"/>
      <w:pgSz w:w="11909" w:h="16840"/>
      <w:pgMar w:top="586" w:right="488" w:bottom="7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F14" w:rsidRDefault="00D36F14" w:rsidP="00386FE9">
      <w:r>
        <w:separator/>
      </w:r>
    </w:p>
  </w:endnote>
  <w:endnote w:type="continuationSeparator" w:id="1">
    <w:p w:rsidR="00D36F14" w:rsidRDefault="00D36F14" w:rsidP="00386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F14" w:rsidRDefault="00D36F14"/>
  </w:footnote>
  <w:footnote w:type="continuationSeparator" w:id="1">
    <w:p w:rsidR="00D36F14" w:rsidRDefault="00D36F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E9" w:rsidRDefault="00292369">
    <w:pPr>
      <w:rPr>
        <w:sz w:val="2"/>
        <w:szCs w:val="2"/>
      </w:rPr>
    </w:pPr>
    <w:r w:rsidRPr="002923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.9pt;margin-top:11.6pt;width:2.15pt;height:1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86FE9" w:rsidRDefault="007A4CE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'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2D4A"/>
    <w:multiLevelType w:val="multilevel"/>
    <w:tmpl w:val="6188281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407A9"/>
    <w:multiLevelType w:val="multilevel"/>
    <w:tmpl w:val="2C62F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86FE9"/>
    <w:rsid w:val="00292369"/>
    <w:rsid w:val="00386FE9"/>
    <w:rsid w:val="003E64E5"/>
    <w:rsid w:val="00471F28"/>
    <w:rsid w:val="007A07CB"/>
    <w:rsid w:val="007A4CE7"/>
    <w:rsid w:val="00B35A43"/>
    <w:rsid w:val="00D3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6F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6FE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386FE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Колонтитул"/>
    <w:basedOn w:val="a4"/>
    <w:rsid w:val="00386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386F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Заголовок №2 + 12 pt;Не полужирный"/>
    <w:basedOn w:val="21"/>
    <w:rsid w:val="00386FE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386FE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sid w:val="00386FE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86FE9"/>
    <w:rPr>
      <w:rFonts w:ascii="Impact" w:eastAsia="Impact" w:hAnsi="Impact" w:cs="Impact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">
    <w:name w:val="Основной текст (2)"/>
    <w:basedOn w:val="a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1pt">
    <w:name w:val="Основной текст (2) + 10 pt;Малые прописные;Интервал 1 pt"/>
    <w:basedOn w:val="2"/>
    <w:rsid w:val="00386FE9"/>
    <w:rPr>
      <w:smallCaps/>
      <w:color w:val="000000"/>
      <w:spacing w:val="20"/>
      <w:w w:val="100"/>
      <w:position w:val="0"/>
      <w:sz w:val="20"/>
      <w:szCs w:val="20"/>
      <w:lang w:val="en-US" w:eastAsia="en-US" w:bidi="en-US"/>
    </w:rPr>
  </w:style>
  <w:style w:type="character" w:customStyle="1" w:styleId="2MicrosoftSansSerif105pt">
    <w:name w:val="Основной текст (2) + Microsoft Sans Serif;10;5 pt"/>
    <w:basedOn w:val="2"/>
    <w:rsid w:val="00386FE9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86FE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386FE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30">
    <w:name w:val="Основной текст (3)"/>
    <w:basedOn w:val="a"/>
    <w:link w:val="3"/>
    <w:rsid w:val="00386FE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86FE9"/>
    <w:pPr>
      <w:shd w:val="clear" w:color="auto" w:fill="FFFFFF"/>
      <w:spacing w:line="0" w:lineRule="atLeast"/>
    </w:pPr>
    <w:rPr>
      <w:rFonts w:ascii="Segoe UI" w:eastAsia="Segoe UI" w:hAnsi="Segoe UI" w:cs="Segoe UI"/>
      <w:sz w:val="8"/>
      <w:szCs w:val="8"/>
    </w:rPr>
  </w:style>
  <w:style w:type="paragraph" w:customStyle="1" w:styleId="20">
    <w:name w:val="Основной текст (2)"/>
    <w:basedOn w:val="a"/>
    <w:link w:val="2"/>
    <w:rsid w:val="00386FE9"/>
    <w:pPr>
      <w:shd w:val="clear" w:color="auto" w:fill="FFFFFF"/>
      <w:spacing w:line="552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386FE9"/>
    <w:pPr>
      <w:shd w:val="clear" w:color="auto" w:fill="FFFFFF"/>
      <w:spacing w:line="55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386FE9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386FE9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86FE9"/>
    <w:pPr>
      <w:shd w:val="clear" w:color="auto" w:fill="FFFFFF"/>
      <w:spacing w:line="0" w:lineRule="atLeast"/>
    </w:pPr>
    <w:rPr>
      <w:rFonts w:ascii="Impact" w:eastAsia="Impact" w:hAnsi="Impact" w:cs="Impact"/>
      <w:sz w:val="11"/>
      <w:szCs w:val="11"/>
    </w:rPr>
  </w:style>
  <w:style w:type="paragraph" w:customStyle="1" w:styleId="60">
    <w:name w:val="Основной текст (6)"/>
    <w:basedOn w:val="a"/>
    <w:link w:val="6"/>
    <w:rsid w:val="00386FE9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paragraph" w:customStyle="1" w:styleId="70">
    <w:name w:val="Основной текст (7)"/>
    <w:basedOn w:val="a"/>
    <w:link w:val="7"/>
    <w:rsid w:val="00386FE9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character" w:customStyle="1" w:styleId="a7">
    <w:name w:val="Подпись к картинке_"/>
    <w:basedOn w:val="a0"/>
    <w:link w:val="a8"/>
    <w:rsid w:val="00B35A4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B35A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User</dc:creator>
  <cp:keywords>MRV3DBF.jpg, MRV3DBF1.jpg</cp:keywords>
  <cp:lastModifiedBy>User2</cp:lastModifiedBy>
  <cp:revision>5</cp:revision>
  <dcterms:created xsi:type="dcterms:W3CDTF">2021-02-12T10:18:00Z</dcterms:created>
  <dcterms:modified xsi:type="dcterms:W3CDTF">2021-02-19T10:49:00Z</dcterms:modified>
</cp:coreProperties>
</file>