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85A" w:rsidRPr="004E740C" w:rsidRDefault="00950A9E" w:rsidP="004E740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E740C">
        <w:rPr>
          <w:rFonts w:ascii="Times New Roman" w:hAnsi="Times New Roman" w:cs="Times New Roman"/>
          <w:b/>
          <w:sz w:val="28"/>
          <w:szCs w:val="28"/>
        </w:rPr>
        <w:t>Отчет по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проведению антикоррупционного мониторинга на территории </w:t>
      </w:r>
      <w:r w:rsidRPr="004E740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b/>
          <w:sz w:val="28"/>
          <w:szCs w:val="28"/>
        </w:rPr>
        <w:t xml:space="preserve">Ташелка 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</w:t>
      </w:r>
      <w:r w:rsidR="004441C9" w:rsidRPr="004E740C">
        <w:rPr>
          <w:rFonts w:ascii="Times New Roman" w:hAnsi="Times New Roman" w:cs="Times New Roman"/>
          <w:b/>
          <w:sz w:val="28"/>
          <w:szCs w:val="28"/>
        </w:rPr>
        <w:t>льский Самарской области за 2024</w:t>
      </w:r>
      <w:r w:rsidR="004F085A" w:rsidRPr="004E740C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7D75EF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tab/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В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700D9A">
        <w:rPr>
          <w:rFonts w:ascii="Times New Roman" w:hAnsi="Times New Roman" w:cs="Times New Roman"/>
          <w:sz w:val="28"/>
          <w:szCs w:val="28"/>
        </w:rPr>
        <w:t>Ташелка</w:t>
      </w:r>
      <w:r w:rsidR="00950A9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проведен анти</w:t>
      </w:r>
      <w:r w:rsidR="004441C9">
        <w:rPr>
          <w:rFonts w:ascii="Times New Roman" w:hAnsi="Times New Roman" w:cs="Times New Roman"/>
          <w:sz w:val="28"/>
          <w:szCs w:val="28"/>
        </w:rPr>
        <w:t>коррупционный мониторинг за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год. В результате мониторинга установлено следующее.</w:t>
      </w:r>
    </w:p>
    <w:p w:rsidR="007D75EF" w:rsidRPr="00827EE9" w:rsidRDefault="001405F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По данным, представленным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из О МВД России по Ставропольскому району Самарской области, преступных проявлений коррупционного характера в деятельности органов местного самоуправления и подведомственных им учреждений не установлено.</w:t>
      </w:r>
    </w:p>
    <w:p w:rsidR="007D75EF" w:rsidRPr="00DF36A6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DF36A6">
        <w:rPr>
          <w:rFonts w:ascii="Times New Roman" w:hAnsi="Times New Roman" w:cs="Times New Roman"/>
          <w:sz w:val="28"/>
          <w:szCs w:val="28"/>
        </w:rPr>
        <w:t xml:space="preserve">При реализации государственной антикоррупционной политики администрация </w:t>
      </w:r>
      <w:r w:rsidR="00950A9E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DF36A6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осуществляет координацию и взаимодействие с субъектами антикоррупционной деятельности: прокуратурой, правоохранительными органами, общественными объединениями, институтами гражданского общества.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36A6">
        <w:rPr>
          <w:rFonts w:ascii="Times New Roman" w:hAnsi="Times New Roman" w:cs="Times New Roman"/>
          <w:sz w:val="28"/>
          <w:szCs w:val="28"/>
        </w:rPr>
        <w:tab/>
        <w:t xml:space="preserve">В соответствии с Федеральным законом Российской Федерации от 25.12.2008 № 273-ФЗ «О противодействии коррупции», 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постановлением администрации муниципального района Ставропольский Самарской области от 24.09.2021 № 3278нпа утверждена муниципальная программа «Противодействие коррупции в муниципальном районе Ставропольски</w:t>
      </w:r>
      <w:r w:rsidR="009E1011"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>й Самарской области на 2022-2027</w:t>
      </w:r>
      <w:r w:rsidRPr="004545D7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годы» (далее – муниципальная программа).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Программные мероприятия 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данной программы в сельском поселении </w:t>
      </w:r>
      <w:r w:rsidR="00700D9A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Ташелка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в полном объеме, 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финансовых затрат</w:t>
      </w:r>
      <w:r w:rsidR="004E740C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не требуют</w:t>
      </w:r>
      <w:r w:rsidRPr="009A78F2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.</w:t>
      </w:r>
      <w:r w:rsidRPr="009A78F2">
        <w:rPr>
          <w:rFonts w:ascii="Times New Roman" w:hAnsi="Times New Roman" w:cs="Times New Roman"/>
          <w:sz w:val="28"/>
          <w:szCs w:val="28"/>
        </w:rPr>
        <w:t xml:space="preserve"> Р</w:t>
      </w:r>
      <w:r w:rsidRPr="00827EE9">
        <w:rPr>
          <w:rFonts w:ascii="Times New Roman" w:hAnsi="Times New Roman" w:cs="Times New Roman"/>
          <w:sz w:val="28"/>
          <w:szCs w:val="28"/>
        </w:rPr>
        <w:t xml:space="preserve">абота </w:t>
      </w:r>
      <w:r w:rsidR="00950A9E">
        <w:rPr>
          <w:rFonts w:ascii="Times New Roman" w:hAnsi="Times New Roman" w:cs="Times New Roman"/>
          <w:sz w:val="28"/>
          <w:szCs w:val="28"/>
        </w:rPr>
        <w:t>по профилактикепротиводействия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коррупции признана эффективной.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Социологические опросы населения, представителей малого бизнеса не проводились, материалы независимых опросов общественного мнения в средствах массовой информации не публиковались. </w:t>
      </w:r>
    </w:p>
    <w:p w:rsidR="003C3A68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На официальном сайте администрации 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>Ташелка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размещены памятки о противодействии коррупции, а также новостная, методическая, аналитическая и отчетная информация о предпринимаемых мерах в сфере противодействия коррупции, а также нормативные и правовые акты в указанной сфере</w:t>
      </w:r>
    </w:p>
    <w:p w:rsidR="00950A9E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Прокуратурой Ставропольского района Самарской области проведено </w:t>
      </w:r>
      <w:r w:rsidR="00700D9A">
        <w:rPr>
          <w:rFonts w:ascii="Times New Roman" w:hAnsi="Times New Roman" w:cs="Times New Roman"/>
          <w:sz w:val="28"/>
          <w:szCs w:val="28"/>
        </w:rPr>
        <w:t>84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антикоррупционных экспертиз нормативных правовых актов администраци</w:t>
      </w:r>
      <w:r w:rsidR="00FB6A73">
        <w:rPr>
          <w:rFonts w:ascii="Times New Roman" w:hAnsi="Times New Roman" w:cs="Times New Roman"/>
          <w:sz w:val="28"/>
          <w:szCs w:val="28"/>
        </w:rPr>
        <w:t>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сельск</w:t>
      </w:r>
      <w:r w:rsidR="00FB6A73">
        <w:rPr>
          <w:rFonts w:ascii="Times New Roman" w:hAnsi="Times New Roman" w:cs="Times New Roman"/>
          <w:sz w:val="28"/>
          <w:szCs w:val="28"/>
        </w:rPr>
        <w:t>ого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поселени</w:t>
      </w:r>
      <w:r w:rsidR="00FB6A73">
        <w:rPr>
          <w:rFonts w:ascii="Times New Roman" w:hAnsi="Times New Roman" w:cs="Times New Roman"/>
          <w:sz w:val="28"/>
          <w:szCs w:val="28"/>
        </w:rPr>
        <w:t>я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950A9E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Ведущим специалистом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администрации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проведена работа по дополнительному изучению должностных инструкций муниципальных служащих на предмет возможного наличия подконтрольности и подчиненности близких родственников, нарушений не выявлено. </w:t>
      </w:r>
    </w:p>
    <w:p w:rsidR="007D75EF" w:rsidRPr="00745515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="00745515" w:rsidRPr="00745515">
        <w:rPr>
          <w:rFonts w:ascii="Times New Roman" w:hAnsi="Times New Roman" w:cs="Times New Roman"/>
          <w:sz w:val="28"/>
          <w:szCs w:val="28"/>
        </w:rPr>
        <w:t>14</w:t>
      </w:r>
      <w:r w:rsidRPr="00745515">
        <w:rPr>
          <w:rFonts w:ascii="Times New Roman" w:hAnsi="Times New Roman" w:cs="Times New Roman"/>
          <w:sz w:val="28"/>
          <w:szCs w:val="28"/>
        </w:rPr>
        <w:t>.03.202</w:t>
      </w:r>
      <w:r w:rsidR="00745515" w:rsidRPr="00745515">
        <w:rPr>
          <w:rFonts w:ascii="Times New Roman" w:hAnsi="Times New Roman" w:cs="Times New Roman"/>
          <w:sz w:val="28"/>
          <w:szCs w:val="28"/>
        </w:rPr>
        <w:t>4</w:t>
      </w:r>
      <w:r w:rsidR="00700D9A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до муниципальных служащих администрации </w:t>
      </w:r>
      <w:r w:rsidRPr="00745515">
        <w:rPr>
          <w:rFonts w:ascii="Times New Roman" w:hAnsi="Times New Roman" w:cs="Times New Roman"/>
          <w:sz w:val="28"/>
          <w:szCs w:val="28"/>
        </w:rPr>
        <w:t>доведен порядок заполнения сведений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процессе проведения декларационной кампании организовано проведение консультаций с муниципальными служащими по проблемным вопросам заполнения справок о доходах, расходах, имуществе и обязательствах имущественного характера.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Сведения о доходах, расходах, об имуществе и обязательствах имущественного характера муниципальных служащих </w:t>
      </w:r>
      <w:r w:rsidR="00950A9E">
        <w:rPr>
          <w:rFonts w:ascii="Times New Roman" w:hAnsi="Times New Roman" w:cs="Times New Roman"/>
          <w:sz w:val="28"/>
          <w:szCs w:val="28"/>
        </w:rPr>
        <w:t xml:space="preserve">и членов их семей на официальном сайте администрации 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>Ташелка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не размещались.</w:t>
      </w:r>
    </w:p>
    <w:p w:rsidR="007D75EF" w:rsidRDefault="007D75EF" w:rsidP="00827EE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 xml:space="preserve">В прокуратуру Ставропольского района Самарской области представлены сведения о доходах, расходах, об имуществе и обязательствах имущественного характера </w:t>
      </w:r>
      <w:r w:rsidR="00700D9A">
        <w:rPr>
          <w:rFonts w:ascii="Times New Roman" w:hAnsi="Times New Roman" w:cs="Times New Roman"/>
          <w:sz w:val="28"/>
          <w:szCs w:val="28"/>
        </w:rPr>
        <w:t>3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муниципальных служащих, их супругов и несовершеннолетних детей.</w:t>
      </w:r>
    </w:p>
    <w:p w:rsidR="00830E9B" w:rsidRDefault="007D75EF" w:rsidP="00830E9B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результате проверок, проведённых прокуратурой Ставропольского района Самарской области на достоверность и полноту предоставляемых сведений о доходах, расходах, об имуществе и обязательствах имущественного характера муниципальных служащих, их супр</w:t>
      </w:r>
      <w:r w:rsidR="00481204">
        <w:rPr>
          <w:rFonts w:ascii="Times New Roman" w:hAnsi="Times New Roman" w:cs="Times New Roman"/>
          <w:sz w:val="28"/>
          <w:szCs w:val="28"/>
        </w:rPr>
        <w:t xml:space="preserve">угов и несовершеннолетних детей </w:t>
      </w:r>
      <w:r w:rsidR="00481204" w:rsidRPr="00827EE9">
        <w:rPr>
          <w:rFonts w:ascii="Times New Roman" w:hAnsi="Times New Roman" w:cs="Times New Roman"/>
          <w:sz w:val="28"/>
          <w:szCs w:val="28"/>
        </w:rPr>
        <w:t>муниципальны</w:t>
      </w:r>
      <w:r w:rsidR="00950A9E">
        <w:rPr>
          <w:rFonts w:ascii="Times New Roman" w:hAnsi="Times New Roman" w:cs="Times New Roman"/>
          <w:sz w:val="28"/>
          <w:szCs w:val="28"/>
        </w:rPr>
        <w:t>е служащие</w:t>
      </w:r>
      <w:r w:rsidR="00700D9A">
        <w:rPr>
          <w:rFonts w:ascii="Times New Roman" w:hAnsi="Times New Roman" w:cs="Times New Roman"/>
          <w:sz w:val="28"/>
          <w:szCs w:val="28"/>
        </w:rPr>
        <w:t xml:space="preserve"> </w:t>
      </w:r>
      <w:r w:rsidR="00950A9E">
        <w:rPr>
          <w:rFonts w:ascii="Times New Roman" w:hAnsi="Times New Roman" w:cs="Times New Roman"/>
          <w:sz w:val="28"/>
          <w:szCs w:val="28"/>
        </w:rPr>
        <w:t xml:space="preserve">администрации </w:t>
      </w:r>
      <w:r w:rsidR="00481204">
        <w:rPr>
          <w:rFonts w:ascii="Times New Roman" w:hAnsi="Times New Roman" w:cs="Times New Roman"/>
          <w:sz w:val="28"/>
          <w:szCs w:val="28"/>
        </w:rPr>
        <w:t xml:space="preserve">сельских поселений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481204" w:rsidRPr="00827EE9">
        <w:rPr>
          <w:rFonts w:ascii="Times New Roman" w:hAnsi="Times New Roman" w:cs="Times New Roman"/>
          <w:sz w:val="28"/>
          <w:szCs w:val="28"/>
        </w:rPr>
        <w:t>к дисциплинарной ответственности</w:t>
      </w:r>
      <w:r w:rsidR="004E740C">
        <w:rPr>
          <w:rFonts w:ascii="Times New Roman" w:hAnsi="Times New Roman" w:cs="Times New Roman"/>
          <w:sz w:val="28"/>
          <w:szCs w:val="28"/>
        </w:rPr>
        <w:t xml:space="preserve"> не привлекались</w:t>
      </w:r>
      <w:r w:rsidR="00481204" w:rsidRPr="00827EE9">
        <w:rPr>
          <w:rFonts w:ascii="Times New Roman" w:hAnsi="Times New Roman" w:cs="Times New Roman"/>
          <w:sz w:val="28"/>
          <w:szCs w:val="28"/>
        </w:rPr>
        <w:t>.</w:t>
      </w:r>
    </w:p>
    <w:p w:rsidR="00EF04B9" w:rsidRDefault="00EF04B9" w:rsidP="00EF04B9">
      <w:pPr>
        <w:pStyle w:val="a3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Всего в</w:t>
      </w:r>
      <w:r w:rsidRPr="00827EE9">
        <w:rPr>
          <w:rFonts w:ascii="Times New Roman" w:hAnsi="Times New Roman" w:cs="Times New Roman"/>
          <w:sz w:val="28"/>
          <w:szCs w:val="28"/>
        </w:rPr>
        <w:t xml:space="preserve">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</w:t>
      </w:r>
      <w:r>
        <w:rPr>
          <w:rFonts w:ascii="Times New Roman" w:hAnsi="Times New Roman" w:cs="Times New Roman"/>
          <w:sz w:val="28"/>
          <w:szCs w:val="28"/>
        </w:rPr>
        <w:t>у</w:t>
      </w:r>
      <w:r w:rsidR="004E740C">
        <w:rPr>
          <w:rFonts w:ascii="Times New Roman" w:hAnsi="Times New Roman" w:cs="Times New Roman"/>
          <w:sz w:val="28"/>
          <w:szCs w:val="28"/>
        </w:rPr>
        <w:t xml:space="preserve"> в администрации 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>Ташелка</w:t>
      </w:r>
      <w:r w:rsidRPr="00827EE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прове</w:t>
      </w:r>
      <w:r>
        <w:rPr>
          <w:rFonts w:ascii="Times New Roman" w:hAnsi="Times New Roman" w:cs="Times New Roman"/>
          <w:sz w:val="28"/>
          <w:szCs w:val="28"/>
        </w:rPr>
        <w:t xml:space="preserve">дено </w:t>
      </w:r>
      <w:r w:rsidR="00700D9A">
        <w:rPr>
          <w:rFonts w:ascii="Times New Roman" w:hAnsi="Times New Roman" w:cs="Times New Roman"/>
          <w:sz w:val="28"/>
          <w:szCs w:val="28"/>
        </w:rPr>
        <w:t>3</w:t>
      </w:r>
      <w:r w:rsidRPr="00827EE9">
        <w:rPr>
          <w:rFonts w:ascii="Times New Roman" w:hAnsi="Times New Roman" w:cs="Times New Roman"/>
          <w:sz w:val="28"/>
          <w:szCs w:val="28"/>
        </w:rPr>
        <w:t xml:space="preserve"> заседания комиссий по соблюдению требований к служебному поведению муниципальных служащих и урегулированию конфликта интересов.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Проведен анализ коррупционных рисков, связанных с у</w:t>
      </w:r>
      <w:r w:rsidR="00892432">
        <w:rPr>
          <w:rFonts w:ascii="Times New Roman" w:hAnsi="Times New Roman" w:cs="Times New Roman"/>
          <w:sz w:val="28"/>
          <w:szCs w:val="28"/>
        </w:rPr>
        <w:t>частием муниципальных служащих при выполнении</w:t>
      </w:r>
      <w:r w:rsidRPr="00827EE9">
        <w:rPr>
          <w:rFonts w:ascii="Times New Roman" w:hAnsi="Times New Roman" w:cs="Times New Roman"/>
          <w:sz w:val="28"/>
          <w:szCs w:val="28"/>
        </w:rPr>
        <w:t xml:space="preserve"> работы на условиях гражданско-правового договора</w:t>
      </w:r>
      <w:r w:rsidR="00CD71A3">
        <w:rPr>
          <w:rFonts w:ascii="Times New Roman" w:hAnsi="Times New Roman" w:cs="Times New Roman"/>
          <w:sz w:val="28"/>
          <w:szCs w:val="28"/>
        </w:rPr>
        <w:t>, нарушений не выявлено</w:t>
      </w:r>
      <w:r w:rsidRPr="00827EE9">
        <w:rPr>
          <w:rFonts w:ascii="Times New Roman" w:hAnsi="Times New Roman" w:cs="Times New Roman"/>
          <w:sz w:val="28"/>
          <w:szCs w:val="28"/>
        </w:rPr>
        <w:t>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в администрацию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обращения граждан, содержащие сведения о превышении должностных полномочий </w:t>
      </w:r>
      <w:r w:rsidRPr="00827EE9">
        <w:rPr>
          <w:rFonts w:ascii="Times New Roman" w:hAnsi="Times New Roman" w:cs="Times New Roman"/>
          <w:sz w:val="28"/>
          <w:szCs w:val="28"/>
        </w:rPr>
        <w:lastRenderedPageBreak/>
        <w:t xml:space="preserve">специалистами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827EE9">
        <w:rPr>
          <w:rFonts w:ascii="Times New Roman" w:hAnsi="Times New Roman" w:cs="Times New Roman"/>
          <w:sz w:val="28"/>
          <w:szCs w:val="28"/>
        </w:rPr>
        <w:t>муниципального района С</w:t>
      </w:r>
      <w:r w:rsidR="00A46D23">
        <w:rPr>
          <w:rFonts w:ascii="Times New Roman" w:hAnsi="Times New Roman" w:cs="Times New Roman"/>
          <w:sz w:val="28"/>
          <w:szCs w:val="28"/>
        </w:rPr>
        <w:t>тавропольский Самарской области</w:t>
      </w:r>
      <w:r w:rsidR="00830E9B">
        <w:rPr>
          <w:rFonts w:ascii="Times New Roman" w:hAnsi="Times New Roman" w:cs="Times New Roman"/>
          <w:sz w:val="28"/>
          <w:szCs w:val="28"/>
        </w:rPr>
        <w:t>,</w:t>
      </w:r>
      <w:r w:rsidRPr="00827EE9">
        <w:rPr>
          <w:rFonts w:ascii="Times New Roman" w:hAnsi="Times New Roman" w:cs="Times New Roman"/>
          <w:sz w:val="28"/>
          <w:szCs w:val="28"/>
        </w:rPr>
        <w:t xml:space="preserve"> не поступали. 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Осуществление закупок происходит в строгом соответствии с требованиями Федерального закона от 05.04.2013 № 44-ФЗ «О контрактной системе в сфере закупок товаров, работ, услуг для обеспечения государственных и муниципальных нужд», а именно с помощью открытых конкурентных процедур, прямые закупки - с контролем отсутствия аффилированности.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При осуществлении закупок товаров, работ, услуг для обеспечения муниципальных нужд проводятся мероприятия, обеспечивающие открытость, добросовестность, конкуренцию и объективность.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Для снижения коррупционных рисков разрабатываются типовые технические задания с характеристиками товаров, рабо</w:t>
      </w:r>
      <w:r w:rsidR="00830E9B">
        <w:rPr>
          <w:rFonts w:ascii="Times New Roman" w:hAnsi="Times New Roman" w:cs="Times New Roman"/>
          <w:sz w:val="28"/>
          <w:szCs w:val="28"/>
        </w:rPr>
        <w:t>т и услуг, типовые формы заявок;</w:t>
      </w:r>
      <w:r w:rsidRPr="00827EE9">
        <w:rPr>
          <w:rFonts w:ascii="Times New Roman" w:hAnsi="Times New Roman" w:cs="Times New Roman"/>
          <w:sz w:val="28"/>
          <w:szCs w:val="28"/>
        </w:rPr>
        <w:t xml:space="preserve"> в документации максимально подробно прописываются критерии оценки заявок; контролируются сроки размещения заказов, публикации протоколов; проходит процедура согласования проектов контрактов; проводится мониторинг поставки товаров, выполнения работ, оказания услуг в соответствии со сроками, установленными контрактами. Введена регламентация административных процедур.</w:t>
      </w:r>
    </w:p>
    <w:p w:rsidR="007D75EF" w:rsidRPr="00827EE9" w:rsidRDefault="00745515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коррупционных правонарушений и преступлений, выявленных контрольными, надзорными и правоохранительными органами при организации торгов по закупкам товаров, проведению работ, оказанию услуг для муниципальных нужд, не выявлено.</w:t>
      </w:r>
    </w:p>
    <w:p w:rsidR="002550AE" w:rsidRPr="00380B75" w:rsidRDefault="007D75EF" w:rsidP="002550AE">
      <w:pPr>
        <w:spacing w:after="0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2550AE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700D9A">
        <w:rPr>
          <w:rFonts w:ascii="Times New Roman" w:hAnsi="Times New Roman" w:cs="Times New Roman"/>
          <w:sz w:val="28"/>
          <w:szCs w:val="28"/>
        </w:rPr>
        <w:t>Ташелка</w:t>
      </w:r>
      <w:r w:rsidR="004E740C"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Ставропольский Самарской области принято и действует </w:t>
      </w:r>
      <w:r w:rsidR="002550AE" w:rsidRPr="002550A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Решение Собрания Представителей сельского поселения </w:t>
      </w:r>
      <w:r w:rsidR="00700D9A">
        <w:rPr>
          <w:rStyle w:val="3"/>
          <w:rFonts w:ascii="Times New Roman" w:hAnsi="Times New Roman" w:cs="Times New Roman"/>
          <w:b w:val="0"/>
          <w:sz w:val="28"/>
          <w:szCs w:val="28"/>
        </w:rPr>
        <w:t>Ташелка</w:t>
      </w:r>
      <w:r w:rsidRPr="002550AE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от</w:t>
      </w:r>
      <w:r w:rsidR="00700D9A">
        <w:rPr>
          <w:rFonts w:ascii="Times New Roman" w:hAnsi="Times New Roman" w:cs="Times New Roman"/>
          <w:sz w:val="28"/>
          <w:szCs w:val="28"/>
        </w:rPr>
        <w:t xml:space="preserve"> 17.10.2017</w:t>
      </w:r>
      <w:r w:rsidR="00380B75" w:rsidRPr="00380B75">
        <w:rPr>
          <w:rFonts w:ascii="Times New Roman" w:hAnsi="Times New Roman" w:cs="Times New Roman"/>
          <w:sz w:val="28"/>
          <w:szCs w:val="28"/>
        </w:rPr>
        <w:t xml:space="preserve"> № </w:t>
      </w:r>
      <w:r w:rsidR="00700D9A">
        <w:rPr>
          <w:rFonts w:ascii="Times New Roman" w:hAnsi="Times New Roman" w:cs="Times New Roman"/>
          <w:sz w:val="28"/>
          <w:szCs w:val="28"/>
        </w:rPr>
        <w:t>31</w:t>
      </w:r>
      <w:r w:rsidR="00380B75" w:rsidRPr="00380B75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Об утверждении Положения о порядке сообщения лицами, замещающими муниципальные должности и должности муниципальной службы в органах местного самоуправления сельского поселения </w:t>
      </w:r>
      <w:r w:rsidR="00700D9A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>Ташелка</w:t>
      </w:r>
      <w:r w:rsidR="00380B75" w:rsidRPr="00380B75">
        <w:rPr>
          <w:rStyle w:val="aa"/>
          <w:rFonts w:ascii="Times New Roman" w:eastAsia="Arial" w:hAnsi="Times New Roman" w:cs="Times New Roman"/>
          <w:b w:val="0"/>
          <w:bCs w:val="0"/>
          <w:color w:val="010101"/>
          <w:sz w:val="28"/>
          <w:szCs w:val="28"/>
        </w:rPr>
        <w:t xml:space="preserve"> муниципального района Ставропольский,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</w:t>
      </w:r>
      <w:r w:rsidRPr="00380B75">
        <w:rPr>
          <w:rFonts w:ascii="Times New Roman" w:hAnsi="Times New Roman" w:cs="Times New Roman"/>
          <w:b/>
          <w:bCs/>
          <w:sz w:val="28"/>
          <w:szCs w:val="28"/>
        </w:rPr>
        <w:t>».</w:t>
      </w:r>
    </w:p>
    <w:p w:rsidR="007D75EF" w:rsidRPr="002550AE" w:rsidRDefault="007D75EF" w:rsidP="002550AE">
      <w:pPr>
        <w:spacing w:after="0"/>
        <w:jc w:val="both"/>
        <w:rPr>
          <w:rFonts w:ascii="Times New Roman" w:eastAsia="Arial" w:hAnsi="Times New Roman" w:cs="Times New Roman"/>
          <w:b/>
          <w:bCs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>Осуществляется контроль за выполнением муниципальными служащими обязанности сообщения в случаях, установленных федеральными законами, нормативными правовыми актами Самарской области, получения ими подарков в связи с их должностным положением.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lastRenderedPageBreak/>
        <w:tab/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случаи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подарков, отсутствуют. </w:t>
      </w:r>
    </w:p>
    <w:p w:rsidR="007D75EF" w:rsidRPr="00811BA4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</w:r>
      <w:r w:rsidRPr="00811BA4">
        <w:rPr>
          <w:rFonts w:ascii="Times New Roman" w:hAnsi="Times New Roman" w:cs="Times New Roman"/>
          <w:sz w:val="28"/>
          <w:szCs w:val="28"/>
        </w:rPr>
        <w:t xml:space="preserve">В </w:t>
      </w:r>
      <w:r w:rsidR="004E740C" w:rsidRPr="00811BA4">
        <w:rPr>
          <w:rFonts w:ascii="Times New Roman" w:hAnsi="Times New Roman" w:cs="Times New Roman"/>
          <w:sz w:val="28"/>
          <w:szCs w:val="28"/>
        </w:rPr>
        <w:t xml:space="preserve">сельском поселении </w:t>
      </w:r>
      <w:r w:rsidR="00700D9A" w:rsidRPr="00811BA4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4E740C" w:rsidRPr="00811BA4">
        <w:rPr>
          <w:rFonts w:ascii="Times New Roman" w:hAnsi="Times New Roman" w:cs="Times New Roman"/>
          <w:sz w:val="28"/>
          <w:szCs w:val="28"/>
        </w:rPr>
        <w:t>муниципального района</w:t>
      </w:r>
      <w:r w:rsidR="00700D9A" w:rsidRPr="00811BA4">
        <w:rPr>
          <w:rFonts w:ascii="Times New Roman" w:hAnsi="Times New Roman" w:cs="Times New Roman"/>
          <w:sz w:val="28"/>
          <w:szCs w:val="28"/>
        </w:rPr>
        <w:t xml:space="preserve"> </w:t>
      </w:r>
      <w:r w:rsidRPr="00811BA4">
        <w:rPr>
          <w:rFonts w:ascii="Times New Roman" w:hAnsi="Times New Roman" w:cs="Times New Roman"/>
          <w:sz w:val="28"/>
          <w:szCs w:val="28"/>
        </w:rPr>
        <w:t>Ставропольский Самарской области принято и действует Решение Собрания Представителей муниципального района Ставро</w:t>
      </w:r>
      <w:r w:rsidR="00811BA4" w:rsidRPr="00811BA4">
        <w:rPr>
          <w:rFonts w:ascii="Times New Roman" w:hAnsi="Times New Roman" w:cs="Times New Roman"/>
          <w:sz w:val="28"/>
          <w:szCs w:val="28"/>
        </w:rPr>
        <w:t>польский Самарской области от 23</w:t>
      </w:r>
      <w:r w:rsidRPr="00811BA4">
        <w:rPr>
          <w:rFonts w:ascii="Times New Roman" w:hAnsi="Times New Roman" w:cs="Times New Roman"/>
          <w:sz w:val="28"/>
          <w:szCs w:val="28"/>
        </w:rPr>
        <w:t>.0</w:t>
      </w:r>
      <w:r w:rsidR="00380B75" w:rsidRPr="00811BA4">
        <w:rPr>
          <w:rFonts w:ascii="Times New Roman" w:hAnsi="Times New Roman" w:cs="Times New Roman"/>
          <w:sz w:val="28"/>
          <w:szCs w:val="28"/>
        </w:rPr>
        <w:t>4</w:t>
      </w:r>
      <w:r w:rsidRPr="00811BA4">
        <w:rPr>
          <w:rFonts w:ascii="Times New Roman" w:hAnsi="Times New Roman" w:cs="Times New Roman"/>
          <w:sz w:val="28"/>
          <w:szCs w:val="28"/>
        </w:rPr>
        <w:t xml:space="preserve">.2010 № </w:t>
      </w:r>
      <w:r w:rsidR="00811BA4" w:rsidRPr="00811BA4">
        <w:rPr>
          <w:rFonts w:ascii="Times New Roman" w:hAnsi="Times New Roman" w:cs="Times New Roman"/>
          <w:sz w:val="28"/>
          <w:szCs w:val="28"/>
        </w:rPr>
        <w:t>20/1</w:t>
      </w:r>
      <w:r w:rsidRPr="00811BA4">
        <w:rPr>
          <w:rFonts w:ascii="Times New Roman" w:hAnsi="Times New Roman" w:cs="Times New Roman"/>
          <w:sz w:val="28"/>
          <w:szCs w:val="28"/>
        </w:rPr>
        <w:t xml:space="preserve"> «</w:t>
      </w:r>
      <w:r w:rsidR="00380B75" w:rsidRPr="00811BA4">
        <w:rPr>
          <w:rFonts w:ascii="Times New Roman" w:hAnsi="Times New Roman" w:cs="Times New Roman"/>
          <w:sz w:val="28"/>
          <w:szCs w:val="28"/>
        </w:rPr>
        <w:t xml:space="preserve">Об утверждении </w:t>
      </w:r>
      <w:r w:rsidR="00380B75" w:rsidRPr="00811BA4">
        <w:rPr>
          <w:rFonts w:ascii="Times New Roman" w:hAnsi="Times New Roman" w:cs="Arial CYR"/>
          <w:sz w:val="28"/>
          <w:szCs w:val="28"/>
        </w:rPr>
        <w:t>Поряд</w:t>
      </w:r>
      <w:r w:rsidR="005131D1" w:rsidRPr="00811BA4">
        <w:rPr>
          <w:rFonts w:ascii="Times New Roman" w:hAnsi="Times New Roman" w:cs="Arial CYR"/>
          <w:sz w:val="28"/>
          <w:szCs w:val="28"/>
        </w:rPr>
        <w:t>ка</w:t>
      </w:r>
      <w:r w:rsidR="00380B75" w:rsidRPr="00811BA4">
        <w:rPr>
          <w:rFonts w:ascii="Times New Roman" w:hAnsi="Times New Roman" w:cs="Arial CYR"/>
          <w:sz w:val="28"/>
          <w:szCs w:val="28"/>
        </w:rPr>
        <w:t xml:space="preserve"> уведомления представителя нанимателя (работодателя) о фактах обращения в целях склонения муниципального служащего администрации  сельского  поселения  </w:t>
      </w:r>
      <w:r w:rsidR="00700D9A" w:rsidRPr="00811BA4">
        <w:rPr>
          <w:rFonts w:ascii="Times New Roman" w:hAnsi="Times New Roman" w:cs="Times New Roman"/>
          <w:sz w:val="28"/>
          <w:szCs w:val="28"/>
        </w:rPr>
        <w:t>Ташелка</w:t>
      </w:r>
      <w:r w:rsidR="00380B75" w:rsidRPr="00811BA4">
        <w:rPr>
          <w:rFonts w:ascii="Times New Roman" w:hAnsi="Times New Roman" w:cs="Arial CYR"/>
          <w:sz w:val="28"/>
          <w:szCs w:val="28"/>
        </w:rPr>
        <w:t xml:space="preserve">  муниципального района Ставропольский  Самарской  области   к совершению коррупционных правонарушений</w:t>
      </w:r>
      <w:r w:rsidRPr="00811BA4">
        <w:rPr>
          <w:rFonts w:ascii="Times New Roman" w:hAnsi="Times New Roman" w:cs="Times New Roman"/>
          <w:sz w:val="28"/>
          <w:szCs w:val="28"/>
        </w:rPr>
        <w:t>». Обращения по склонению к совершению коррупционных правонарушений от муниципальных служащих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11BA4">
        <w:rPr>
          <w:rFonts w:ascii="Times New Roman" w:hAnsi="Times New Roman" w:cs="Times New Roman"/>
          <w:sz w:val="28"/>
          <w:szCs w:val="28"/>
        </w:rPr>
        <w:tab/>
        <w:t>Оснований инициирования</w:t>
      </w:r>
      <w:r w:rsidRPr="00827EE9">
        <w:rPr>
          <w:rFonts w:ascii="Times New Roman" w:hAnsi="Times New Roman" w:cs="Times New Roman"/>
          <w:sz w:val="28"/>
          <w:szCs w:val="28"/>
        </w:rPr>
        <w:t xml:space="preserve"> перед органами прокуратуры процедуры обращения в доход государства имущества, в отношении которого не представлено сведений, подтверждающих его приобретение на законные доходы, не выявлено.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соответствии с действующим законодательством для возможности проведения независимой антикоррупционной экспертизы</w:t>
      </w:r>
      <w:r w:rsidR="004E740C">
        <w:rPr>
          <w:rFonts w:ascii="Times New Roman" w:hAnsi="Times New Roman" w:cs="Times New Roman"/>
          <w:sz w:val="28"/>
          <w:szCs w:val="28"/>
        </w:rPr>
        <w:t xml:space="preserve"> на официальном сайте</w:t>
      </w:r>
      <w:r w:rsidR="00700D9A">
        <w:rPr>
          <w:rFonts w:ascii="Times New Roman" w:hAnsi="Times New Roman" w:cs="Times New Roman"/>
          <w:sz w:val="28"/>
          <w:szCs w:val="28"/>
        </w:rPr>
        <w:t xml:space="preserve">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="004E740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 w:rsidR="00700D9A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размещаются нормативные правовые акты и проекты нормативных правовых актов. В 202</w:t>
      </w:r>
      <w:r w:rsidR="00C25581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году заключений независимых экспертов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В целях повышения эффективности работы по выявлению фактов участия муниципальных служащих в деятельности органов управления коммерческих организаций, владения долями в их уставных капиталах проводится работа с использованием общедоступных сведений из Единого государственного реестра юридических лиц и Единого государственного реестра индивидуальных предпринимателей.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>На постоянном контроле находится работа по соблюдению процедур (сроков) предоставления муниципальных услуг, предусмотренных административными регламентами. Организовано совершенствование административных регламентов предоставления государственных и муниципальных услуг в соответствии с требованиями Федерального закона от 27.07.2010 № 210 – ФЗ «Об организации предоставления государственных и муниципальных услуг».</w:t>
      </w:r>
    </w:p>
    <w:p w:rsidR="007D75EF" w:rsidRPr="00827EE9" w:rsidRDefault="00C25581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ab/>
        <w:t>В 2024</w:t>
      </w:r>
      <w:r w:rsidR="007D75EF" w:rsidRPr="00827EE9">
        <w:rPr>
          <w:rFonts w:ascii="Times New Roman" w:hAnsi="Times New Roman" w:cs="Times New Roman"/>
          <w:sz w:val="28"/>
          <w:szCs w:val="28"/>
        </w:rPr>
        <w:t xml:space="preserve"> году проведен мониторинг качества предоставления муниципальных услуг путем опроса конечных потребителей. Заявления о нарушениях предоставления муниципальных услуг не поступали.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27EE9">
        <w:rPr>
          <w:rFonts w:ascii="Times New Roman" w:hAnsi="Times New Roman" w:cs="Times New Roman"/>
          <w:sz w:val="28"/>
          <w:szCs w:val="28"/>
        </w:rPr>
        <w:tab/>
        <w:t xml:space="preserve">В администрации </w:t>
      </w:r>
      <w:r w:rsidR="004E740C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700D9A">
        <w:rPr>
          <w:rFonts w:ascii="Times New Roman" w:hAnsi="Times New Roman" w:cs="Times New Roman"/>
          <w:sz w:val="28"/>
          <w:szCs w:val="28"/>
        </w:rPr>
        <w:t xml:space="preserve">Ташелка </w:t>
      </w:r>
      <w:r w:rsidRPr="00827EE9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действует «телефон доверия». </w:t>
      </w:r>
      <w:r w:rsidR="00700D9A">
        <w:rPr>
          <w:rFonts w:ascii="Times New Roman" w:hAnsi="Times New Roman" w:cs="Times New Roman"/>
          <w:sz w:val="28"/>
          <w:szCs w:val="28"/>
        </w:rPr>
        <w:t xml:space="preserve"> </w:t>
      </w:r>
      <w:r w:rsidRPr="00827EE9">
        <w:rPr>
          <w:rFonts w:ascii="Times New Roman" w:hAnsi="Times New Roman" w:cs="Times New Roman"/>
          <w:sz w:val="28"/>
          <w:szCs w:val="28"/>
        </w:rPr>
        <w:t>За 202</w:t>
      </w:r>
      <w:r w:rsidR="00745515">
        <w:rPr>
          <w:rFonts w:ascii="Times New Roman" w:hAnsi="Times New Roman" w:cs="Times New Roman"/>
          <w:sz w:val="28"/>
          <w:szCs w:val="28"/>
        </w:rPr>
        <w:t>4</w:t>
      </w:r>
      <w:r w:rsidRPr="00827EE9">
        <w:rPr>
          <w:rFonts w:ascii="Times New Roman" w:hAnsi="Times New Roman" w:cs="Times New Roman"/>
          <w:sz w:val="28"/>
          <w:szCs w:val="28"/>
        </w:rPr>
        <w:t xml:space="preserve"> год информации и обращений граждан по вопросам коррупции не поступало.</w:t>
      </w: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pStyle w:val="a3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D75EF" w:rsidRPr="00827EE9" w:rsidRDefault="007D75EF" w:rsidP="00827EE9">
      <w:pPr>
        <w:rPr>
          <w:rFonts w:ascii="Times New Roman" w:hAnsi="Times New Roman" w:cs="Times New Roman"/>
        </w:rPr>
      </w:pPr>
    </w:p>
    <w:p w:rsidR="004F085A" w:rsidRPr="00827EE9" w:rsidRDefault="004F085A" w:rsidP="00827EE9">
      <w:pPr>
        <w:pStyle w:val="a3"/>
        <w:spacing w:line="276" w:lineRule="auto"/>
        <w:jc w:val="both"/>
        <w:rPr>
          <w:rFonts w:ascii="Times New Roman" w:hAnsi="Times New Roman" w:cs="Times New Roman"/>
        </w:rPr>
      </w:pPr>
    </w:p>
    <w:p w:rsidR="00A4010E" w:rsidRPr="00827EE9" w:rsidRDefault="00A4010E" w:rsidP="00827EE9"/>
    <w:sectPr w:rsidR="00A4010E" w:rsidRPr="00827EE9" w:rsidSect="00C65662">
      <w:head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77BC" w:rsidRDefault="004977BC" w:rsidP="00827EE9">
      <w:pPr>
        <w:spacing w:after="0" w:line="240" w:lineRule="auto"/>
      </w:pPr>
      <w:r>
        <w:separator/>
      </w:r>
    </w:p>
  </w:endnote>
  <w:endnote w:type="continuationSeparator" w:id="0">
    <w:p w:rsidR="004977BC" w:rsidRDefault="004977BC" w:rsidP="00827E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77BC" w:rsidRDefault="004977BC" w:rsidP="00827EE9">
      <w:pPr>
        <w:spacing w:after="0" w:line="240" w:lineRule="auto"/>
      </w:pPr>
      <w:r>
        <w:separator/>
      </w:r>
    </w:p>
  </w:footnote>
  <w:footnote w:type="continuationSeparator" w:id="0">
    <w:p w:rsidR="004977BC" w:rsidRDefault="004977BC" w:rsidP="00827E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2284312"/>
      <w:docPartObj>
        <w:docPartGallery w:val="Page Numbers (Top of Page)"/>
        <w:docPartUnique/>
      </w:docPartObj>
    </w:sdtPr>
    <w:sdtContent>
      <w:p w:rsidR="003572AC" w:rsidRDefault="005D218E">
        <w:pPr>
          <w:pStyle w:val="a6"/>
          <w:jc w:val="center"/>
        </w:pPr>
        <w:r>
          <w:fldChar w:fldCharType="begin"/>
        </w:r>
        <w:r w:rsidR="003572AC">
          <w:instrText>PAGE   \* MERGEFORMAT</w:instrText>
        </w:r>
        <w:r>
          <w:fldChar w:fldCharType="separate"/>
        </w:r>
        <w:r w:rsidR="00811BA4">
          <w:rPr>
            <w:noProof/>
          </w:rPr>
          <w:t>1</w:t>
        </w:r>
        <w:r>
          <w:fldChar w:fldCharType="end"/>
        </w:r>
      </w:p>
    </w:sdtContent>
  </w:sdt>
  <w:p w:rsidR="003572AC" w:rsidRDefault="003572AC">
    <w:pPr>
      <w:pStyle w:val="a6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D1661"/>
    <w:rsid w:val="000418DD"/>
    <w:rsid w:val="00121296"/>
    <w:rsid w:val="001405FE"/>
    <w:rsid w:val="002550AE"/>
    <w:rsid w:val="0035151C"/>
    <w:rsid w:val="003572AC"/>
    <w:rsid w:val="00365B33"/>
    <w:rsid w:val="00380B75"/>
    <w:rsid w:val="003C3A68"/>
    <w:rsid w:val="004441C9"/>
    <w:rsid w:val="004545D7"/>
    <w:rsid w:val="00481204"/>
    <w:rsid w:val="004977BC"/>
    <w:rsid w:val="004D1661"/>
    <w:rsid w:val="004E740C"/>
    <w:rsid w:val="004F085A"/>
    <w:rsid w:val="00505EC7"/>
    <w:rsid w:val="005131D1"/>
    <w:rsid w:val="005D218E"/>
    <w:rsid w:val="00700A87"/>
    <w:rsid w:val="00700D9A"/>
    <w:rsid w:val="0072550A"/>
    <w:rsid w:val="00745515"/>
    <w:rsid w:val="00745796"/>
    <w:rsid w:val="007704A2"/>
    <w:rsid w:val="007D75EF"/>
    <w:rsid w:val="00811BA4"/>
    <w:rsid w:val="00827EE9"/>
    <w:rsid w:val="00830E9B"/>
    <w:rsid w:val="00832BFC"/>
    <w:rsid w:val="00860895"/>
    <w:rsid w:val="00892432"/>
    <w:rsid w:val="00950A9E"/>
    <w:rsid w:val="009A78F2"/>
    <w:rsid w:val="009B4346"/>
    <w:rsid w:val="009E1011"/>
    <w:rsid w:val="00A350EF"/>
    <w:rsid w:val="00A4010E"/>
    <w:rsid w:val="00A46D23"/>
    <w:rsid w:val="00AC6FB2"/>
    <w:rsid w:val="00B57327"/>
    <w:rsid w:val="00B72BEF"/>
    <w:rsid w:val="00BA72D4"/>
    <w:rsid w:val="00C222C3"/>
    <w:rsid w:val="00C25581"/>
    <w:rsid w:val="00C84DBD"/>
    <w:rsid w:val="00CB1C62"/>
    <w:rsid w:val="00CD71A3"/>
    <w:rsid w:val="00D201AD"/>
    <w:rsid w:val="00DF36A6"/>
    <w:rsid w:val="00EE4692"/>
    <w:rsid w:val="00EF04B9"/>
    <w:rsid w:val="00F33578"/>
    <w:rsid w:val="00FB6A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085A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4F085A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27E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27EE9"/>
    <w:rPr>
      <w:rFonts w:ascii="Segoe UI" w:eastAsiaTheme="minorEastAsia" w:hAnsi="Segoe UI" w:cs="Segoe UI"/>
      <w:sz w:val="18"/>
      <w:szCs w:val="18"/>
      <w:lang w:eastAsia="ru-RU"/>
    </w:rPr>
  </w:style>
  <w:style w:type="paragraph" w:styleId="a6">
    <w:name w:val="header"/>
    <w:basedOn w:val="a"/>
    <w:link w:val="a7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27EE9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unhideWhenUsed/>
    <w:rsid w:val="00827E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27EE9"/>
    <w:rPr>
      <w:rFonts w:eastAsiaTheme="minorEastAsia"/>
      <w:lang w:eastAsia="ru-RU"/>
    </w:rPr>
  </w:style>
  <w:style w:type="character" w:customStyle="1" w:styleId="3">
    <w:name w:val="Основной текст (3)_"/>
    <w:link w:val="31"/>
    <w:rsid w:val="002550AE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2550AE"/>
    <w:pPr>
      <w:widowControl w:val="0"/>
      <w:shd w:val="clear" w:color="auto" w:fill="FFFFFF"/>
      <w:spacing w:after="0" w:line="240" w:lineRule="atLeast"/>
    </w:pPr>
    <w:rPr>
      <w:rFonts w:eastAsiaTheme="minorHAnsi"/>
      <w:b/>
      <w:bCs/>
      <w:sz w:val="27"/>
      <w:szCs w:val="27"/>
      <w:lang w:eastAsia="en-US"/>
    </w:rPr>
  </w:style>
  <w:style w:type="character" w:styleId="aa">
    <w:name w:val="Strong"/>
    <w:qFormat/>
    <w:rsid w:val="002550A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1</Pages>
  <Words>1388</Words>
  <Characters>7917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31</cp:revision>
  <cp:lastPrinted>2025-01-09T06:38:00Z</cp:lastPrinted>
  <dcterms:created xsi:type="dcterms:W3CDTF">2024-01-10T13:06:00Z</dcterms:created>
  <dcterms:modified xsi:type="dcterms:W3CDTF">2025-12-11T07:51:00Z</dcterms:modified>
</cp:coreProperties>
</file>